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3" w:lineRule="exact"/>
        <w:rPr>
          <w:sz w:val="24"/>
          <w:szCs w:val="24"/>
          <w:color w:val="auto"/>
        </w:rPr>
      </w:pPr>
    </w:p>
    <w:p>
      <w:pPr>
        <w:ind w:left="1680"/>
        <w:spacing w:after="0" w:line="731" w:lineRule="exact"/>
        <w:rPr>
          <w:sz w:val="20"/>
          <w:szCs w:val="20"/>
          <w:color w:val="auto"/>
        </w:rPr>
      </w:pPr>
      <w:r>
        <w:rPr>
          <w:rFonts w:ascii="宋体" w:cs="宋体" w:eastAsia="宋体" w:hAnsi="宋体"/>
          <w:sz w:val="64"/>
          <w:szCs w:val="64"/>
          <w:b w:val="1"/>
          <w:bCs w:val="1"/>
          <w:color w:val="auto"/>
        </w:rPr>
        <w:t>医 师 资 格 考 试</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4" w:lineRule="exact"/>
        <w:rPr>
          <w:sz w:val="24"/>
          <w:szCs w:val="24"/>
          <w:color w:val="auto"/>
        </w:rPr>
      </w:pPr>
    </w:p>
    <w:p>
      <w:pPr>
        <w:jc w:val="center"/>
        <w:ind w:right="226"/>
        <w:spacing w:after="0" w:line="1084" w:lineRule="exact"/>
        <w:rPr>
          <w:sz w:val="20"/>
          <w:szCs w:val="20"/>
          <w:color w:val="auto"/>
        </w:rPr>
      </w:pPr>
      <w:r>
        <w:rPr>
          <w:rFonts w:ascii="宋体" w:cs="宋体" w:eastAsia="宋体" w:hAnsi="宋体"/>
          <w:sz w:val="95"/>
          <w:szCs w:val="95"/>
          <w:color w:val="auto"/>
        </w:rPr>
        <w:t>考 生 指 导 手 册</w:t>
      </w:r>
    </w:p>
    <w:p>
      <w:pPr>
        <w:spacing w:after="0" w:line="200" w:lineRule="exact"/>
        <w:rPr>
          <w:sz w:val="24"/>
          <w:szCs w:val="24"/>
          <w:color w:val="auto"/>
        </w:rPr>
      </w:pPr>
    </w:p>
    <w:p>
      <w:pPr>
        <w:spacing w:after="0" w:line="231" w:lineRule="exact"/>
        <w:rPr>
          <w:sz w:val="24"/>
          <w:szCs w:val="24"/>
          <w:color w:val="auto"/>
        </w:rPr>
      </w:pPr>
    </w:p>
    <w:p>
      <w:pPr>
        <w:jc w:val="center"/>
        <w:ind w:right="206"/>
        <w:spacing w:after="0" w:line="594" w:lineRule="exact"/>
        <w:rPr>
          <w:sz w:val="20"/>
          <w:szCs w:val="20"/>
          <w:color w:val="auto"/>
        </w:rPr>
      </w:pPr>
      <w:r>
        <w:rPr>
          <w:rFonts w:ascii="宋体" w:cs="宋体" w:eastAsia="宋体" w:hAnsi="宋体"/>
          <w:sz w:val="52"/>
          <w:szCs w:val="52"/>
          <w:color w:val="auto"/>
        </w:rPr>
        <w:t>（2018 版）</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5" w:lineRule="exact"/>
        <w:rPr>
          <w:sz w:val="24"/>
          <w:szCs w:val="24"/>
          <w:color w:val="auto"/>
        </w:rPr>
      </w:pPr>
    </w:p>
    <w:p>
      <w:pPr>
        <w:ind w:left="1020"/>
        <w:spacing w:after="0" w:line="366" w:lineRule="exact"/>
        <w:tabs>
          <w:tab w:leader="none" w:pos="1900" w:val="left"/>
          <w:tab w:leader="none" w:pos="2800" w:val="left"/>
          <w:tab w:leader="none" w:pos="3700" w:val="left"/>
          <w:tab w:leader="none" w:pos="4600" w:val="left"/>
          <w:tab w:leader="none" w:pos="5520" w:val="left"/>
          <w:tab w:leader="none" w:pos="6420" w:val="left"/>
          <w:tab w:leader="none" w:pos="7320" w:val="left"/>
        </w:tabs>
        <w:rPr>
          <w:sz w:val="20"/>
          <w:szCs w:val="20"/>
          <w:color w:val="auto"/>
        </w:rPr>
      </w:pPr>
      <w:r>
        <w:rPr>
          <w:rFonts w:ascii="宋体" w:cs="宋体" w:eastAsia="宋体" w:hAnsi="宋体"/>
          <w:sz w:val="32"/>
          <w:szCs w:val="32"/>
          <w:color w:val="auto"/>
        </w:rPr>
        <w:t>国</w:t>
      </w:r>
      <w:r>
        <w:rPr>
          <w:sz w:val="20"/>
          <w:szCs w:val="20"/>
          <w:color w:val="auto"/>
        </w:rPr>
        <w:tab/>
      </w:r>
      <w:r>
        <w:rPr>
          <w:rFonts w:ascii="宋体" w:cs="宋体" w:eastAsia="宋体" w:hAnsi="宋体"/>
          <w:sz w:val="32"/>
          <w:szCs w:val="32"/>
          <w:color w:val="auto"/>
        </w:rPr>
        <w:t>家</w:t>
      </w:r>
      <w:r>
        <w:rPr>
          <w:sz w:val="20"/>
          <w:szCs w:val="20"/>
          <w:color w:val="auto"/>
        </w:rPr>
        <w:tab/>
      </w:r>
      <w:r>
        <w:rPr>
          <w:rFonts w:ascii="宋体" w:cs="宋体" w:eastAsia="宋体" w:hAnsi="宋体"/>
          <w:sz w:val="32"/>
          <w:szCs w:val="32"/>
          <w:color w:val="auto"/>
        </w:rPr>
        <w:t>医</w:t>
      </w:r>
      <w:r>
        <w:rPr>
          <w:sz w:val="20"/>
          <w:szCs w:val="20"/>
          <w:color w:val="auto"/>
        </w:rPr>
        <w:tab/>
      </w:r>
      <w:r>
        <w:rPr>
          <w:rFonts w:ascii="宋体" w:cs="宋体" w:eastAsia="宋体" w:hAnsi="宋体"/>
          <w:sz w:val="32"/>
          <w:szCs w:val="32"/>
          <w:color w:val="auto"/>
        </w:rPr>
        <w:t>学</w:t>
      </w:r>
      <w:r>
        <w:rPr>
          <w:sz w:val="20"/>
          <w:szCs w:val="20"/>
          <w:color w:val="auto"/>
        </w:rPr>
        <w:tab/>
      </w:r>
      <w:r>
        <w:rPr>
          <w:rFonts w:ascii="宋体" w:cs="宋体" w:eastAsia="宋体" w:hAnsi="宋体"/>
          <w:sz w:val="32"/>
          <w:szCs w:val="32"/>
          <w:color w:val="auto"/>
        </w:rPr>
        <w:t>考</w:t>
      </w:r>
      <w:r>
        <w:rPr>
          <w:sz w:val="20"/>
          <w:szCs w:val="20"/>
          <w:color w:val="auto"/>
        </w:rPr>
        <w:tab/>
      </w:r>
      <w:r>
        <w:rPr>
          <w:rFonts w:ascii="宋体" w:cs="宋体" w:eastAsia="宋体" w:hAnsi="宋体"/>
          <w:sz w:val="32"/>
          <w:szCs w:val="32"/>
          <w:color w:val="auto"/>
        </w:rPr>
        <w:t>试</w:t>
      </w:r>
      <w:r>
        <w:rPr>
          <w:sz w:val="20"/>
          <w:szCs w:val="20"/>
          <w:color w:val="auto"/>
        </w:rPr>
        <w:tab/>
      </w:r>
      <w:r>
        <w:rPr>
          <w:rFonts w:ascii="宋体" w:cs="宋体" w:eastAsia="宋体" w:hAnsi="宋体"/>
          <w:sz w:val="32"/>
          <w:szCs w:val="32"/>
          <w:color w:val="auto"/>
        </w:rPr>
        <w:t>中</w:t>
      </w:r>
      <w:r>
        <w:rPr>
          <w:sz w:val="20"/>
          <w:szCs w:val="20"/>
          <w:color w:val="auto"/>
        </w:rPr>
        <w:tab/>
      </w:r>
      <w:r>
        <w:rPr>
          <w:rFonts w:ascii="宋体" w:cs="宋体" w:eastAsia="宋体" w:hAnsi="宋体"/>
          <w:sz w:val="32"/>
          <w:szCs w:val="32"/>
          <w:color w:val="auto"/>
        </w:rPr>
        <w:t>心</w:t>
      </w:r>
    </w:p>
    <w:p>
      <w:pPr>
        <w:spacing w:after="0" w:line="259" w:lineRule="exact"/>
        <w:rPr>
          <w:sz w:val="24"/>
          <w:szCs w:val="24"/>
          <w:color w:val="auto"/>
        </w:rPr>
      </w:pPr>
    </w:p>
    <w:p>
      <w:pPr>
        <w:ind w:left="1000"/>
        <w:spacing w:after="0" w:line="331" w:lineRule="exact"/>
        <w:rPr>
          <w:sz w:val="20"/>
          <w:szCs w:val="20"/>
          <w:color w:val="auto"/>
        </w:rPr>
      </w:pPr>
      <w:r>
        <w:rPr>
          <w:rFonts w:ascii="宋体" w:cs="宋体" w:eastAsia="宋体" w:hAnsi="宋体"/>
          <w:sz w:val="29"/>
          <w:szCs w:val="29"/>
          <w:color w:val="auto"/>
        </w:rPr>
        <w:t>国 家 中 医 药 管 理 局 中 医 师 资 格 认 证 中 心</w:t>
      </w:r>
    </w:p>
    <w:p>
      <w:pPr>
        <w:sectPr>
          <w:pgSz w:w="11900" w:h="16841" w:orient="portrait"/>
          <w:cols w:equalWidth="0" w:num="1">
            <w:col w:w="9026"/>
          </w:cols>
          <w:pgMar w:left="1440" w:top="1440" w:right="1440" w:bottom="1440" w:gutter="0" w:footer="0" w:header="0"/>
        </w:sectPr>
      </w:pPr>
    </w:p>
    <w:bookmarkStart w:id="1" w:name="page2"/>
    <w:bookmarkEnd w:id="1"/>
    <w:p>
      <w:pPr>
        <w:ind w:left="4020"/>
        <w:spacing w:after="0" w:line="411" w:lineRule="exact"/>
        <w:tabs>
          <w:tab w:leader="none" w:pos="5260" w:val="left"/>
        </w:tabs>
        <w:rPr>
          <w:sz w:val="20"/>
          <w:szCs w:val="20"/>
          <w:color w:val="auto"/>
        </w:rPr>
      </w:pPr>
      <w:r>
        <w:rPr>
          <w:rFonts w:ascii="宋体" w:cs="宋体" w:eastAsia="宋体" w:hAnsi="宋体"/>
          <w:sz w:val="36"/>
          <w:szCs w:val="36"/>
          <w:color w:val="auto"/>
        </w:rPr>
        <w:t>前</w:t>
      </w:r>
      <w:r>
        <w:rPr>
          <w:sz w:val="20"/>
          <w:szCs w:val="20"/>
          <w:color w:val="auto"/>
        </w:rPr>
        <w:tab/>
      </w:r>
      <w:r>
        <w:rPr>
          <w:rFonts w:ascii="宋体" w:cs="宋体" w:eastAsia="宋体" w:hAnsi="宋体"/>
          <w:sz w:val="36"/>
          <w:szCs w:val="36"/>
          <w:color w:val="auto"/>
        </w:rPr>
        <w:t>言</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jc w:val="both"/>
        <w:ind w:right="160" w:firstLine="741"/>
        <w:spacing w:after="0" w:line="426" w:lineRule="exact"/>
        <w:rPr>
          <w:sz w:val="20"/>
          <w:szCs w:val="20"/>
          <w:color w:val="auto"/>
        </w:rPr>
      </w:pPr>
      <w:r>
        <w:rPr>
          <w:rFonts w:ascii="宋体" w:cs="宋体" w:eastAsia="宋体" w:hAnsi="宋体"/>
          <w:sz w:val="32"/>
          <w:szCs w:val="32"/>
          <w:color w:val="auto"/>
        </w:rPr>
        <w:t>为了加强医师队伍建设，提高医师的职业道德和业务素质，保障医师的合法权益，依照《中华人民共和国执业医师法》的规定，我国于</w:t>
      </w:r>
      <w:r>
        <w:rPr>
          <w:rFonts w:ascii="Arial" w:cs="Arial" w:eastAsia="Arial" w:hAnsi="Arial"/>
          <w:sz w:val="32"/>
          <w:szCs w:val="32"/>
          <w:color w:val="auto"/>
        </w:rPr>
        <w:t xml:space="preserve"> 1999 </w:t>
      </w:r>
      <w:r>
        <w:rPr>
          <w:rFonts w:ascii="宋体" w:cs="宋体" w:eastAsia="宋体" w:hAnsi="宋体"/>
          <w:sz w:val="32"/>
          <w:szCs w:val="32"/>
          <w:color w:val="auto"/>
        </w:rPr>
        <w:t>年开始实行医师资格考试、注册制度。</w:t>
      </w:r>
    </w:p>
    <w:p>
      <w:pPr>
        <w:spacing w:after="0" w:line="164" w:lineRule="exact"/>
        <w:rPr>
          <w:sz w:val="20"/>
          <w:szCs w:val="20"/>
          <w:color w:val="auto"/>
        </w:rPr>
      </w:pPr>
    </w:p>
    <w:p>
      <w:pPr>
        <w:ind w:firstLine="742"/>
        <w:spacing w:after="0" w:line="425" w:lineRule="exact"/>
        <w:rPr>
          <w:sz w:val="20"/>
          <w:szCs w:val="20"/>
          <w:color w:val="auto"/>
        </w:rPr>
      </w:pPr>
      <w:r>
        <w:rPr>
          <w:rFonts w:ascii="宋体" w:cs="宋体" w:eastAsia="宋体" w:hAnsi="宋体"/>
          <w:sz w:val="32"/>
          <w:szCs w:val="32"/>
          <w:color w:val="auto"/>
        </w:rPr>
        <w:t>为帮助广大考生了解医师资格考试的基本内容和考试形式，指导考生报名和应考，我们组织编写了这本《医师资格考试考生指导手册》，以解答考生在参加医师资格考试过程中可能遇到的问题。</w:t>
      </w:r>
    </w:p>
    <w:p>
      <w:pPr>
        <w:spacing w:after="0" w:line="167" w:lineRule="exact"/>
        <w:rPr>
          <w:sz w:val="20"/>
          <w:szCs w:val="20"/>
          <w:color w:val="auto"/>
        </w:rPr>
      </w:pPr>
    </w:p>
    <w:p>
      <w:pPr>
        <w:ind w:right="160" w:firstLine="742"/>
        <w:spacing w:after="0" w:line="399" w:lineRule="exact"/>
        <w:rPr>
          <w:sz w:val="20"/>
          <w:szCs w:val="20"/>
          <w:color w:val="auto"/>
        </w:rPr>
      </w:pPr>
      <w:r>
        <w:rPr>
          <w:rFonts w:ascii="宋体" w:cs="宋体" w:eastAsia="宋体" w:hAnsi="宋体"/>
          <w:sz w:val="32"/>
          <w:szCs w:val="32"/>
          <w:color w:val="auto"/>
        </w:rPr>
        <w:t>希望广大考生认真阅读本《指导手册》，熟悉报考要求，积极配合卫生计生行政部门和考区、考点的工作。</w:t>
      </w:r>
    </w:p>
    <w:p>
      <w:pPr>
        <w:spacing w:after="0" w:line="115" w:lineRule="exact"/>
        <w:rPr>
          <w:sz w:val="20"/>
          <w:szCs w:val="20"/>
          <w:color w:val="auto"/>
        </w:rPr>
      </w:pPr>
    </w:p>
    <w:p>
      <w:pPr>
        <w:ind w:left="740"/>
        <w:spacing w:after="0" w:line="366" w:lineRule="exact"/>
        <w:rPr>
          <w:sz w:val="20"/>
          <w:szCs w:val="20"/>
          <w:color w:val="auto"/>
        </w:rPr>
      </w:pPr>
      <w:r>
        <w:rPr>
          <w:rFonts w:ascii="宋体" w:cs="宋体" w:eastAsia="宋体" w:hAnsi="宋体"/>
          <w:sz w:val="32"/>
          <w:szCs w:val="32"/>
          <w:color w:val="auto"/>
        </w:rPr>
        <w:t>预祝广大考生考试成功！</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ind w:left="4800"/>
        <w:spacing w:after="0" w:line="366" w:lineRule="exact"/>
        <w:rPr>
          <w:sz w:val="20"/>
          <w:szCs w:val="20"/>
          <w:color w:val="auto"/>
        </w:rPr>
      </w:pPr>
      <w:r>
        <w:rPr>
          <w:rFonts w:ascii="宋体" w:cs="宋体" w:eastAsia="宋体" w:hAnsi="宋体"/>
          <w:sz w:val="32"/>
          <w:szCs w:val="32"/>
          <w:color w:val="auto"/>
        </w:rPr>
        <w:t>二Ｏ一八年一月</w:t>
      </w:r>
    </w:p>
    <w:p>
      <w:pPr>
        <w:sectPr>
          <w:pgSz w:w="11900" w:h="16841" w:orient="portrait"/>
          <w:cols w:equalWidth="0" w:num="1">
            <w:col w:w="9820"/>
          </w:cols>
          <w:pgMar w:left="1020" w:top="1398" w:right="1066" w:bottom="1440" w:gutter="0" w:footer="0" w:header="0"/>
        </w:sectPr>
      </w:pPr>
    </w:p>
    <w:bookmarkStart w:id="2" w:name="page3"/>
    <w:bookmarkEnd w:id="2"/>
    <w:p>
      <w:pPr>
        <w:spacing w:after="0" w:line="25"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99835"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998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5.6pt,55.9pt" o:allowincell="f" strokecolor="#000000" strokeweight="0.7199pt">
                <w10:wrap anchorx="page" anchory="page"/>
              </v:line>
            </w:pict>
          </mc:Fallback>
        </mc:AlternateContent>
      </w:r>
    </w:p>
    <w:p>
      <w:pPr>
        <w:jc w:val="center"/>
        <w:ind w:left="4240"/>
        <w:spacing w:after="0" w:line="320" w:lineRule="exact"/>
        <w:tabs>
          <w:tab w:leader="none" w:pos="820" w:val="left"/>
        </w:tabs>
        <w:rPr>
          <w:sz w:val="20"/>
          <w:szCs w:val="20"/>
          <w:color w:val="auto"/>
        </w:rPr>
      </w:pPr>
      <w:r>
        <w:rPr>
          <w:rFonts w:ascii="黑体" w:cs="黑体" w:eastAsia="黑体" w:hAnsi="黑体"/>
          <w:sz w:val="28"/>
          <w:szCs w:val="28"/>
          <w:color w:val="auto"/>
        </w:rPr>
        <w:t>目</w:t>
        <w:tab/>
        <w:t>录</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tbl>
      <w:tblPr>
        <w:tblLayout w:type="fixed"/>
        <w:tblInd w:w="0" w:type="dxa"/>
        <w:tblCellMar>
          <w:top w:w="0" w:type="dxa"/>
          <w:left w:w="0" w:type="dxa"/>
          <w:bottom w:w="0" w:type="dxa"/>
          <w:right w:w="0" w:type="dxa"/>
        </w:tblCellMar>
      </w:tblPr>
      <w:tr>
        <w:trPr>
          <w:trHeight w:val="319"/>
        </w:trPr>
        <w:tc>
          <w:tcPr>
            <w:tcW w:w="9620" w:type="dxa"/>
            <w:vAlign w:val="bottom"/>
          </w:tcPr>
          <w:p>
            <w:pPr>
              <w:spacing w:after="0" w:line="320" w:lineRule="exact"/>
              <w:rPr>
                <w:sz w:val="20"/>
                <w:szCs w:val="20"/>
                <w:color w:val="auto"/>
              </w:rPr>
            </w:pPr>
            <w:r>
              <w:rPr>
                <w:rFonts w:ascii="黑体" w:cs="黑体" w:eastAsia="黑体" w:hAnsi="黑体"/>
                <w:sz w:val="28"/>
                <w:szCs w:val="28"/>
                <w:color w:val="auto"/>
                <w:w w:val="99"/>
              </w:rPr>
              <w:t>第一节 医师资格考试简介 .............................................</w:t>
            </w:r>
          </w:p>
        </w:tc>
        <w:tc>
          <w:tcPr>
            <w:tcW w:w="280" w:type="dxa"/>
            <w:vAlign w:val="bottom"/>
          </w:tcPr>
          <w:p>
            <w:pPr>
              <w:jc w:val="right"/>
              <w:spacing w:after="0" w:line="320" w:lineRule="exact"/>
              <w:rPr>
                <w:sz w:val="20"/>
                <w:szCs w:val="20"/>
                <w:color w:val="auto"/>
              </w:rPr>
            </w:pPr>
            <w:r>
              <w:rPr>
                <w:rFonts w:ascii="黑体" w:cs="黑体" w:eastAsia="黑体" w:hAnsi="黑体"/>
                <w:sz w:val="28"/>
                <w:szCs w:val="28"/>
                <w:color w:val="auto"/>
              </w:rPr>
              <w:t>1</w:t>
            </w:r>
          </w:p>
        </w:tc>
      </w:tr>
      <w:tr>
        <w:trPr>
          <w:trHeight w:val="516"/>
        </w:trPr>
        <w:tc>
          <w:tcPr>
            <w:tcW w:w="9620" w:type="dxa"/>
            <w:vAlign w:val="bottom"/>
          </w:tcPr>
          <w:p>
            <w:pPr>
              <w:ind w:left="220"/>
              <w:spacing w:after="0" w:line="320" w:lineRule="exact"/>
              <w:rPr>
                <w:sz w:val="20"/>
                <w:szCs w:val="20"/>
                <w:color w:val="auto"/>
              </w:rPr>
            </w:pPr>
            <w:r>
              <w:rPr>
                <w:rFonts w:ascii="宋体" w:cs="宋体" w:eastAsia="宋体" w:hAnsi="宋体"/>
                <w:sz w:val="28"/>
                <w:szCs w:val="28"/>
                <w:color w:val="auto"/>
                <w:w w:val="98"/>
              </w:rPr>
              <w:t>一、考试性质 .......................................................</w:t>
            </w:r>
          </w:p>
        </w:tc>
        <w:tc>
          <w:tcPr>
            <w:tcW w:w="280" w:type="dxa"/>
            <w:vAlign w:val="bottom"/>
          </w:tcPr>
          <w:p>
            <w:pPr>
              <w:jc w:val="right"/>
              <w:spacing w:after="0" w:line="320" w:lineRule="exact"/>
              <w:rPr>
                <w:sz w:val="20"/>
                <w:szCs w:val="20"/>
                <w:color w:val="auto"/>
              </w:rPr>
            </w:pPr>
            <w:r>
              <w:rPr>
                <w:rFonts w:ascii="宋体" w:cs="宋体" w:eastAsia="宋体" w:hAnsi="宋体"/>
                <w:sz w:val="28"/>
                <w:szCs w:val="28"/>
                <w:color w:val="auto"/>
              </w:rPr>
              <w:t>1</w:t>
            </w:r>
          </w:p>
        </w:tc>
      </w:tr>
      <w:tr>
        <w:trPr>
          <w:trHeight w:val="521"/>
        </w:trPr>
        <w:tc>
          <w:tcPr>
            <w:tcW w:w="9620" w:type="dxa"/>
            <w:vAlign w:val="bottom"/>
          </w:tcPr>
          <w:p>
            <w:pPr>
              <w:ind w:left="220"/>
              <w:spacing w:after="0" w:line="320" w:lineRule="exact"/>
              <w:rPr>
                <w:sz w:val="20"/>
                <w:szCs w:val="20"/>
                <w:color w:val="auto"/>
              </w:rPr>
            </w:pPr>
            <w:r>
              <w:rPr>
                <w:rFonts w:ascii="宋体" w:cs="宋体" w:eastAsia="宋体" w:hAnsi="宋体"/>
                <w:sz w:val="28"/>
                <w:szCs w:val="28"/>
                <w:color w:val="auto"/>
                <w:w w:val="98"/>
              </w:rPr>
              <w:t>二、考试方式与分级分类 .............................................</w:t>
            </w:r>
          </w:p>
        </w:tc>
        <w:tc>
          <w:tcPr>
            <w:tcW w:w="280" w:type="dxa"/>
            <w:vAlign w:val="bottom"/>
          </w:tcPr>
          <w:p>
            <w:pPr>
              <w:jc w:val="right"/>
              <w:spacing w:after="0" w:line="320" w:lineRule="exact"/>
              <w:rPr>
                <w:sz w:val="20"/>
                <w:szCs w:val="20"/>
                <w:color w:val="auto"/>
              </w:rPr>
            </w:pPr>
            <w:r>
              <w:rPr>
                <w:rFonts w:ascii="宋体" w:cs="宋体" w:eastAsia="宋体" w:hAnsi="宋体"/>
                <w:sz w:val="28"/>
                <w:szCs w:val="28"/>
                <w:color w:val="auto"/>
              </w:rPr>
              <w:t>1</w:t>
            </w:r>
          </w:p>
        </w:tc>
      </w:tr>
      <w:tr>
        <w:trPr>
          <w:trHeight w:val="521"/>
        </w:trPr>
        <w:tc>
          <w:tcPr>
            <w:tcW w:w="9620" w:type="dxa"/>
            <w:vAlign w:val="bottom"/>
          </w:tcPr>
          <w:p>
            <w:pPr>
              <w:ind w:left="220"/>
              <w:spacing w:after="0" w:line="320" w:lineRule="exact"/>
              <w:rPr>
                <w:sz w:val="20"/>
                <w:szCs w:val="20"/>
                <w:color w:val="auto"/>
              </w:rPr>
            </w:pPr>
            <w:r>
              <w:rPr>
                <w:rFonts w:ascii="宋体" w:cs="宋体" w:eastAsia="宋体" w:hAnsi="宋体"/>
                <w:sz w:val="28"/>
                <w:szCs w:val="28"/>
                <w:color w:val="auto"/>
                <w:w w:val="98"/>
              </w:rPr>
              <w:t>三、考试时间 .......................................................</w:t>
            </w:r>
          </w:p>
        </w:tc>
        <w:tc>
          <w:tcPr>
            <w:tcW w:w="280" w:type="dxa"/>
            <w:vAlign w:val="bottom"/>
          </w:tcPr>
          <w:p>
            <w:pPr>
              <w:jc w:val="right"/>
              <w:spacing w:after="0" w:line="320" w:lineRule="exact"/>
              <w:rPr>
                <w:sz w:val="20"/>
                <w:szCs w:val="20"/>
                <w:color w:val="auto"/>
              </w:rPr>
            </w:pPr>
            <w:r>
              <w:rPr>
                <w:rFonts w:ascii="宋体" w:cs="宋体" w:eastAsia="宋体" w:hAnsi="宋体"/>
                <w:sz w:val="28"/>
                <w:szCs w:val="28"/>
                <w:color w:val="auto"/>
              </w:rPr>
              <w:t>2</w:t>
            </w:r>
          </w:p>
        </w:tc>
      </w:tr>
      <w:tr>
        <w:trPr>
          <w:trHeight w:val="518"/>
        </w:trPr>
        <w:tc>
          <w:tcPr>
            <w:tcW w:w="9620" w:type="dxa"/>
            <w:vAlign w:val="bottom"/>
          </w:tcPr>
          <w:p>
            <w:pPr>
              <w:ind w:left="220"/>
              <w:spacing w:after="0" w:line="320" w:lineRule="exact"/>
              <w:rPr>
                <w:sz w:val="20"/>
                <w:szCs w:val="20"/>
                <w:color w:val="auto"/>
              </w:rPr>
            </w:pPr>
            <w:r>
              <w:rPr>
                <w:rFonts w:ascii="宋体" w:cs="宋体" w:eastAsia="宋体" w:hAnsi="宋体"/>
                <w:sz w:val="28"/>
                <w:szCs w:val="28"/>
                <w:color w:val="auto"/>
                <w:w w:val="98"/>
              </w:rPr>
              <w:t>四、医师资格考试医学综合笔试方案及内容 .............................</w:t>
            </w:r>
          </w:p>
        </w:tc>
        <w:tc>
          <w:tcPr>
            <w:tcW w:w="280" w:type="dxa"/>
            <w:vAlign w:val="bottom"/>
          </w:tcPr>
          <w:p>
            <w:pPr>
              <w:jc w:val="right"/>
              <w:spacing w:after="0" w:line="320" w:lineRule="exact"/>
              <w:rPr>
                <w:sz w:val="20"/>
                <w:szCs w:val="20"/>
                <w:color w:val="auto"/>
              </w:rPr>
            </w:pPr>
            <w:r>
              <w:rPr>
                <w:rFonts w:ascii="宋体" w:cs="宋体" w:eastAsia="宋体" w:hAnsi="宋体"/>
                <w:sz w:val="28"/>
                <w:szCs w:val="28"/>
                <w:color w:val="auto"/>
              </w:rPr>
              <w:t>3</w:t>
            </w:r>
          </w:p>
        </w:tc>
      </w:tr>
      <w:tr>
        <w:trPr>
          <w:trHeight w:val="521"/>
        </w:trPr>
        <w:tc>
          <w:tcPr>
            <w:tcW w:w="9620" w:type="dxa"/>
            <w:vAlign w:val="bottom"/>
          </w:tcPr>
          <w:p>
            <w:pPr>
              <w:ind w:left="780"/>
              <w:spacing w:after="0" w:line="320" w:lineRule="exact"/>
              <w:rPr>
                <w:sz w:val="20"/>
                <w:szCs w:val="20"/>
                <w:color w:val="auto"/>
              </w:rPr>
            </w:pPr>
            <w:r>
              <w:rPr>
                <w:rFonts w:ascii="宋体" w:cs="宋体" w:eastAsia="宋体" w:hAnsi="宋体"/>
                <w:sz w:val="28"/>
                <w:szCs w:val="28"/>
                <w:color w:val="auto"/>
                <w:w w:val="98"/>
              </w:rPr>
              <w:t>中医类医师资格考试医学综合笔试方案及内容 .......................</w:t>
            </w:r>
          </w:p>
        </w:tc>
        <w:tc>
          <w:tcPr>
            <w:tcW w:w="280" w:type="dxa"/>
            <w:vAlign w:val="bottom"/>
          </w:tcPr>
          <w:p>
            <w:pPr>
              <w:jc w:val="right"/>
              <w:spacing w:after="0" w:line="320" w:lineRule="exact"/>
              <w:rPr>
                <w:sz w:val="20"/>
                <w:szCs w:val="20"/>
                <w:color w:val="auto"/>
              </w:rPr>
            </w:pPr>
            <w:r>
              <w:rPr>
                <w:rFonts w:ascii="宋体" w:cs="宋体" w:eastAsia="宋体" w:hAnsi="宋体"/>
                <w:sz w:val="28"/>
                <w:szCs w:val="28"/>
                <w:color w:val="auto"/>
              </w:rPr>
              <w:t>5</w:t>
            </w:r>
          </w:p>
        </w:tc>
      </w:tr>
      <w:tr>
        <w:trPr>
          <w:trHeight w:val="521"/>
        </w:trPr>
        <w:tc>
          <w:tcPr>
            <w:tcW w:w="9620" w:type="dxa"/>
            <w:vAlign w:val="bottom"/>
          </w:tcPr>
          <w:p>
            <w:pPr>
              <w:ind w:left="220"/>
              <w:spacing w:after="0" w:line="320" w:lineRule="exact"/>
              <w:rPr>
                <w:sz w:val="20"/>
                <w:szCs w:val="20"/>
                <w:color w:val="auto"/>
              </w:rPr>
            </w:pPr>
            <w:r>
              <w:rPr>
                <w:rFonts w:ascii="宋体" w:cs="宋体" w:eastAsia="宋体" w:hAnsi="宋体"/>
                <w:sz w:val="28"/>
                <w:szCs w:val="28"/>
                <w:color w:val="auto"/>
                <w:w w:val="98"/>
              </w:rPr>
              <w:t>五、医师资格实践技能考试实施方案及内容 .............................</w:t>
            </w:r>
          </w:p>
        </w:tc>
        <w:tc>
          <w:tcPr>
            <w:tcW w:w="280" w:type="dxa"/>
            <w:vAlign w:val="bottom"/>
          </w:tcPr>
          <w:p>
            <w:pPr>
              <w:jc w:val="right"/>
              <w:spacing w:after="0" w:line="320" w:lineRule="exact"/>
              <w:rPr>
                <w:sz w:val="20"/>
                <w:szCs w:val="20"/>
                <w:color w:val="auto"/>
              </w:rPr>
            </w:pPr>
            <w:r>
              <w:rPr>
                <w:rFonts w:ascii="宋体" w:cs="宋体" w:eastAsia="宋体" w:hAnsi="宋体"/>
                <w:sz w:val="28"/>
                <w:szCs w:val="28"/>
                <w:color w:val="auto"/>
              </w:rPr>
              <w:t>7</w:t>
            </w:r>
          </w:p>
        </w:tc>
      </w:tr>
      <w:tr>
        <w:trPr>
          <w:trHeight w:val="518"/>
        </w:trPr>
        <w:tc>
          <w:tcPr>
            <w:tcW w:w="9620" w:type="dxa"/>
            <w:vAlign w:val="bottom"/>
          </w:tcPr>
          <w:p>
            <w:pPr>
              <w:ind w:left="780"/>
              <w:spacing w:after="0" w:line="320" w:lineRule="exact"/>
              <w:rPr>
                <w:sz w:val="20"/>
                <w:szCs w:val="20"/>
                <w:color w:val="auto"/>
              </w:rPr>
            </w:pPr>
            <w:r>
              <w:rPr>
                <w:rFonts w:ascii="宋体" w:cs="宋体" w:eastAsia="宋体" w:hAnsi="宋体"/>
                <w:sz w:val="28"/>
                <w:szCs w:val="28"/>
                <w:color w:val="auto"/>
                <w:w w:val="99"/>
              </w:rPr>
              <w:t>中医类实践技能考试实施方案及内容 ..............................</w:t>
            </w:r>
          </w:p>
        </w:tc>
        <w:tc>
          <w:tcPr>
            <w:tcW w:w="280" w:type="dxa"/>
            <w:vAlign w:val="bottom"/>
          </w:tcPr>
          <w:p>
            <w:pPr>
              <w:jc w:val="right"/>
              <w:spacing w:after="0" w:line="320" w:lineRule="exact"/>
              <w:rPr>
                <w:sz w:val="20"/>
                <w:szCs w:val="20"/>
                <w:color w:val="auto"/>
              </w:rPr>
            </w:pPr>
            <w:r>
              <w:rPr>
                <w:rFonts w:ascii="宋体" w:cs="宋体" w:eastAsia="宋体" w:hAnsi="宋体"/>
                <w:sz w:val="28"/>
                <w:szCs w:val="28"/>
                <w:color w:val="auto"/>
                <w:w w:val="92"/>
              </w:rPr>
              <w:t>10</w:t>
            </w:r>
          </w:p>
        </w:tc>
      </w:tr>
      <w:tr>
        <w:trPr>
          <w:trHeight w:val="523"/>
        </w:trPr>
        <w:tc>
          <w:tcPr>
            <w:tcW w:w="9620" w:type="dxa"/>
            <w:vAlign w:val="bottom"/>
          </w:tcPr>
          <w:p>
            <w:pPr>
              <w:spacing w:after="0" w:line="320" w:lineRule="exact"/>
              <w:rPr>
                <w:sz w:val="20"/>
                <w:szCs w:val="20"/>
                <w:color w:val="auto"/>
              </w:rPr>
            </w:pPr>
            <w:r>
              <w:rPr>
                <w:rFonts w:ascii="黑体" w:cs="黑体" w:eastAsia="黑体" w:hAnsi="黑体"/>
                <w:sz w:val="28"/>
                <w:szCs w:val="28"/>
                <w:color w:val="auto"/>
              </w:rPr>
              <w:t>第二节 医师资格考试医学综合笔试题型示例 ............................</w:t>
            </w:r>
          </w:p>
        </w:tc>
        <w:tc>
          <w:tcPr>
            <w:tcW w:w="280" w:type="dxa"/>
            <w:vAlign w:val="bottom"/>
          </w:tcPr>
          <w:p>
            <w:pPr>
              <w:jc w:val="right"/>
              <w:spacing w:after="0" w:line="320" w:lineRule="exact"/>
              <w:rPr>
                <w:sz w:val="20"/>
                <w:szCs w:val="20"/>
                <w:color w:val="auto"/>
              </w:rPr>
            </w:pPr>
            <w:r>
              <w:rPr>
                <w:rFonts w:ascii="黑体" w:cs="黑体" w:eastAsia="黑体" w:hAnsi="黑体"/>
                <w:sz w:val="28"/>
                <w:szCs w:val="28"/>
                <w:color w:val="auto"/>
                <w:w w:val="92"/>
              </w:rPr>
              <w:t>11</w:t>
            </w:r>
          </w:p>
        </w:tc>
      </w:tr>
      <w:tr>
        <w:trPr>
          <w:trHeight w:val="519"/>
        </w:trPr>
        <w:tc>
          <w:tcPr>
            <w:tcW w:w="9620" w:type="dxa"/>
            <w:vAlign w:val="bottom"/>
          </w:tcPr>
          <w:p>
            <w:pPr>
              <w:jc w:val="center"/>
              <w:ind w:left="62"/>
              <w:spacing w:after="0" w:line="320" w:lineRule="exact"/>
              <w:rPr>
                <w:sz w:val="20"/>
                <w:szCs w:val="20"/>
                <w:color w:val="auto"/>
              </w:rPr>
            </w:pPr>
            <w:r>
              <w:rPr>
                <w:rFonts w:ascii="宋体" w:cs="宋体" w:eastAsia="宋体" w:hAnsi="宋体"/>
                <w:sz w:val="28"/>
                <w:szCs w:val="28"/>
                <w:color w:val="auto"/>
                <w:w w:val="99"/>
              </w:rPr>
              <w:t>一、A</w:t>
            </w:r>
            <w:r>
              <w:rPr>
                <w:rFonts w:ascii="宋体" w:cs="宋体" w:eastAsia="宋体" w:hAnsi="宋体"/>
                <w:sz w:val="13"/>
                <w:szCs w:val="13"/>
                <w:color w:val="auto"/>
                <w:w w:val="99"/>
              </w:rPr>
              <w:t>1</w:t>
            </w:r>
            <w:r>
              <w:rPr>
                <w:rFonts w:ascii="宋体" w:cs="宋体" w:eastAsia="宋体" w:hAnsi="宋体"/>
                <w:sz w:val="28"/>
                <w:szCs w:val="28"/>
                <w:color w:val="auto"/>
                <w:w w:val="99"/>
              </w:rPr>
              <w:t>型题（单句型最佳选择题） .....................................</w:t>
            </w:r>
          </w:p>
        </w:tc>
        <w:tc>
          <w:tcPr>
            <w:tcW w:w="280" w:type="dxa"/>
            <w:vAlign w:val="bottom"/>
          </w:tcPr>
          <w:p>
            <w:pPr>
              <w:jc w:val="right"/>
              <w:spacing w:after="0" w:line="320" w:lineRule="exact"/>
              <w:rPr>
                <w:sz w:val="20"/>
                <w:szCs w:val="20"/>
                <w:color w:val="auto"/>
              </w:rPr>
            </w:pPr>
            <w:r>
              <w:rPr>
                <w:rFonts w:ascii="宋体" w:cs="宋体" w:eastAsia="宋体" w:hAnsi="宋体"/>
                <w:sz w:val="28"/>
                <w:szCs w:val="28"/>
                <w:color w:val="auto"/>
                <w:w w:val="92"/>
              </w:rPr>
              <w:t>11</w:t>
            </w:r>
          </w:p>
        </w:tc>
      </w:tr>
      <w:tr>
        <w:trPr>
          <w:trHeight w:val="518"/>
        </w:trPr>
        <w:tc>
          <w:tcPr>
            <w:tcW w:w="9620" w:type="dxa"/>
            <w:vAlign w:val="bottom"/>
          </w:tcPr>
          <w:p>
            <w:pPr>
              <w:jc w:val="center"/>
              <w:ind w:left="62"/>
              <w:spacing w:after="0" w:line="320" w:lineRule="exact"/>
              <w:rPr>
                <w:sz w:val="20"/>
                <w:szCs w:val="20"/>
                <w:color w:val="auto"/>
              </w:rPr>
            </w:pPr>
            <w:r>
              <w:rPr>
                <w:rFonts w:ascii="宋体" w:cs="宋体" w:eastAsia="宋体" w:hAnsi="宋体"/>
                <w:sz w:val="28"/>
                <w:szCs w:val="28"/>
                <w:color w:val="auto"/>
                <w:w w:val="99"/>
              </w:rPr>
              <w:t>二、B</w:t>
            </w:r>
            <w:r>
              <w:rPr>
                <w:rFonts w:ascii="宋体" w:cs="宋体" w:eastAsia="宋体" w:hAnsi="宋体"/>
                <w:sz w:val="13"/>
                <w:szCs w:val="13"/>
                <w:color w:val="auto"/>
                <w:w w:val="99"/>
              </w:rPr>
              <w:t>1</w:t>
            </w:r>
            <w:r>
              <w:rPr>
                <w:rFonts w:ascii="宋体" w:cs="宋体" w:eastAsia="宋体" w:hAnsi="宋体"/>
                <w:sz w:val="28"/>
                <w:szCs w:val="28"/>
                <w:color w:val="auto"/>
                <w:w w:val="99"/>
              </w:rPr>
              <w:t>型题（标准配伍题） ...........................................</w:t>
            </w:r>
          </w:p>
        </w:tc>
        <w:tc>
          <w:tcPr>
            <w:tcW w:w="280" w:type="dxa"/>
            <w:vAlign w:val="bottom"/>
          </w:tcPr>
          <w:p>
            <w:pPr>
              <w:jc w:val="right"/>
              <w:spacing w:after="0" w:line="320" w:lineRule="exact"/>
              <w:rPr>
                <w:sz w:val="20"/>
                <w:szCs w:val="20"/>
                <w:color w:val="auto"/>
              </w:rPr>
            </w:pPr>
            <w:r>
              <w:rPr>
                <w:rFonts w:ascii="宋体" w:cs="宋体" w:eastAsia="宋体" w:hAnsi="宋体"/>
                <w:sz w:val="28"/>
                <w:szCs w:val="28"/>
                <w:color w:val="auto"/>
                <w:w w:val="92"/>
              </w:rPr>
              <w:t>12</w:t>
            </w:r>
          </w:p>
        </w:tc>
      </w:tr>
      <w:tr>
        <w:trPr>
          <w:trHeight w:val="521"/>
        </w:trPr>
        <w:tc>
          <w:tcPr>
            <w:tcW w:w="9620" w:type="dxa"/>
            <w:vAlign w:val="bottom"/>
          </w:tcPr>
          <w:p>
            <w:pPr>
              <w:jc w:val="center"/>
              <w:ind w:left="62"/>
              <w:spacing w:after="0" w:line="320" w:lineRule="exact"/>
              <w:rPr>
                <w:sz w:val="20"/>
                <w:szCs w:val="20"/>
                <w:color w:val="auto"/>
              </w:rPr>
            </w:pPr>
            <w:r>
              <w:rPr>
                <w:rFonts w:ascii="宋体" w:cs="宋体" w:eastAsia="宋体" w:hAnsi="宋体"/>
                <w:sz w:val="28"/>
                <w:szCs w:val="28"/>
                <w:color w:val="auto"/>
                <w:w w:val="99"/>
              </w:rPr>
              <w:t>三、A</w:t>
            </w:r>
            <w:r>
              <w:rPr>
                <w:rFonts w:ascii="宋体" w:cs="宋体" w:eastAsia="宋体" w:hAnsi="宋体"/>
                <w:sz w:val="13"/>
                <w:szCs w:val="13"/>
                <w:color w:val="auto"/>
                <w:w w:val="99"/>
              </w:rPr>
              <w:t>2</w:t>
            </w:r>
            <w:r>
              <w:rPr>
                <w:rFonts w:ascii="宋体" w:cs="宋体" w:eastAsia="宋体" w:hAnsi="宋体"/>
                <w:sz w:val="28"/>
                <w:szCs w:val="28"/>
                <w:color w:val="auto"/>
                <w:w w:val="99"/>
              </w:rPr>
              <w:t>型题（病例摘要型最佳选择题） .................................</w:t>
            </w:r>
          </w:p>
        </w:tc>
        <w:tc>
          <w:tcPr>
            <w:tcW w:w="280" w:type="dxa"/>
            <w:vAlign w:val="bottom"/>
          </w:tcPr>
          <w:p>
            <w:pPr>
              <w:jc w:val="right"/>
              <w:spacing w:after="0" w:line="320" w:lineRule="exact"/>
              <w:rPr>
                <w:sz w:val="20"/>
                <w:szCs w:val="20"/>
                <w:color w:val="auto"/>
              </w:rPr>
            </w:pPr>
            <w:r>
              <w:rPr>
                <w:rFonts w:ascii="宋体" w:cs="宋体" w:eastAsia="宋体" w:hAnsi="宋体"/>
                <w:sz w:val="28"/>
                <w:szCs w:val="28"/>
                <w:color w:val="auto"/>
                <w:w w:val="92"/>
              </w:rPr>
              <w:t>13</w:t>
            </w:r>
          </w:p>
        </w:tc>
      </w:tr>
      <w:tr>
        <w:trPr>
          <w:trHeight w:val="521"/>
        </w:trPr>
        <w:tc>
          <w:tcPr>
            <w:tcW w:w="9620" w:type="dxa"/>
            <w:vAlign w:val="bottom"/>
          </w:tcPr>
          <w:p>
            <w:pPr>
              <w:jc w:val="center"/>
              <w:ind w:left="62"/>
              <w:spacing w:after="0" w:line="320" w:lineRule="exact"/>
              <w:rPr>
                <w:sz w:val="20"/>
                <w:szCs w:val="20"/>
                <w:color w:val="auto"/>
              </w:rPr>
            </w:pPr>
            <w:r>
              <w:rPr>
                <w:rFonts w:ascii="宋体" w:cs="宋体" w:eastAsia="宋体" w:hAnsi="宋体"/>
                <w:sz w:val="28"/>
                <w:szCs w:val="28"/>
                <w:color w:val="auto"/>
                <w:w w:val="99"/>
              </w:rPr>
              <w:t>四、A</w:t>
            </w:r>
            <w:r>
              <w:rPr>
                <w:rFonts w:ascii="宋体" w:cs="宋体" w:eastAsia="宋体" w:hAnsi="宋体"/>
                <w:sz w:val="13"/>
                <w:szCs w:val="13"/>
                <w:color w:val="auto"/>
                <w:w w:val="99"/>
              </w:rPr>
              <w:t>3</w:t>
            </w:r>
            <w:r>
              <w:rPr>
                <w:rFonts w:ascii="宋体" w:cs="宋体" w:eastAsia="宋体" w:hAnsi="宋体"/>
                <w:sz w:val="28"/>
                <w:szCs w:val="28"/>
                <w:color w:val="auto"/>
                <w:w w:val="99"/>
              </w:rPr>
              <w:t>型题（病例组型最佳选择题） ...................................</w:t>
            </w:r>
          </w:p>
        </w:tc>
        <w:tc>
          <w:tcPr>
            <w:tcW w:w="280" w:type="dxa"/>
            <w:vAlign w:val="bottom"/>
          </w:tcPr>
          <w:p>
            <w:pPr>
              <w:jc w:val="right"/>
              <w:spacing w:after="0" w:line="320" w:lineRule="exact"/>
              <w:rPr>
                <w:sz w:val="20"/>
                <w:szCs w:val="20"/>
                <w:color w:val="auto"/>
              </w:rPr>
            </w:pPr>
            <w:r>
              <w:rPr>
                <w:rFonts w:ascii="宋体" w:cs="宋体" w:eastAsia="宋体" w:hAnsi="宋体"/>
                <w:sz w:val="28"/>
                <w:szCs w:val="28"/>
                <w:color w:val="auto"/>
                <w:w w:val="92"/>
              </w:rPr>
              <w:t>13</w:t>
            </w:r>
          </w:p>
        </w:tc>
      </w:tr>
      <w:tr>
        <w:trPr>
          <w:trHeight w:val="518"/>
        </w:trPr>
        <w:tc>
          <w:tcPr>
            <w:tcW w:w="9620" w:type="dxa"/>
            <w:vAlign w:val="bottom"/>
          </w:tcPr>
          <w:p>
            <w:pPr>
              <w:jc w:val="center"/>
              <w:ind w:left="62"/>
              <w:spacing w:after="0" w:line="320" w:lineRule="exact"/>
              <w:rPr>
                <w:sz w:val="20"/>
                <w:szCs w:val="20"/>
                <w:color w:val="auto"/>
              </w:rPr>
            </w:pPr>
            <w:r>
              <w:rPr>
                <w:rFonts w:ascii="宋体" w:cs="宋体" w:eastAsia="宋体" w:hAnsi="宋体"/>
                <w:sz w:val="28"/>
                <w:szCs w:val="28"/>
                <w:color w:val="auto"/>
                <w:w w:val="99"/>
              </w:rPr>
              <w:t>五、A</w:t>
            </w:r>
            <w:r>
              <w:rPr>
                <w:rFonts w:ascii="宋体" w:cs="宋体" w:eastAsia="宋体" w:hAnsi="宋体"/>
                <w:sz w:val="13"/>
                <w:szCs w:val="13"/>
                <w:color w:val="auto"/>
                <w:w w:val="99"/>
              </w:rPr>
              <w:t>4</w:t>
            </w:r>
            <w:r>
              <w:rPr>
                <w:rFonts w:ascii="宋体" w:cs="宋体" w:eastAsia="宋体" w:hAnsi="宋体"/>
                <w:sz w:val="28"/>
                <w:szCs w:val="28"/>
                <w:color w:val="auto"/>
                <w:w w:val="99"/>
              </w:rPr>
              <w:t>型题（病例串型最佳选择题） ...................................</w:t>
            </w:r>
          </w:p>
        </w:tc>
        <w:tc>
          <w:tcPr>
            <w:tcW w:w="280" w:type="dxa"/>
            <w:vAlign w:val="bottom"/>
          </w:tcPr>
          <w:p>
            <w:pPr>
              <w:jc w:val="right"/>
              <w:spacing w:after="0" w:line="320" w:lineRule="exact"/>
              <w:rPr>
                <w:sz w:val="20"/>
                <w:szCs w:val="20"/>
                <w:color w:val="auto"/>
              </w:rPr>
            </w:pPr>
            <w:r>
              <w:rPr>
                <w:rFonts w:ascii="宋体" w:cs="宋体" w:eastAsia="宋体" w:hAnsi="宋体"/>
                <w:sz w:val="28"/>
                <w:szCs w:val="28"/>
                <w:color w:val="auto"/>
                <w:w w:val="92"/>
              </w:rPr>
              <w:t>15</w:t>
            </w:r>
          </w:p>
        </w:tc>
      </w:tr>
      <w:tr>
        <w:trPr>
          <w:trHeight w:val="523"/>
        </w:trPr>
        <w:tc>
          <w:tcPr>
            <w:tcW w:w="9620" w:type="dxa"/>
            <w:vAlign w:val="bottom"/>
          </w:tcPr>
          <w:p>
            <w:pPr>
              <w:spacing w:after="0" w:line="320" w:lineRule="exact"/>
              <w:rPr>
                <w:sz w:val="20"/>
                <w:szCs w:val="20"/>
                <w:color w:val="auto"/>
              </w:rPr>
            </w:pPr>
            <w:r>
              <w:rPr>
                <w:rFonts w:ascii="黑体" w:cs="黑体" w:eastAsia="黑体" w:hAnsi="黑体"/>
                <w:sz w:val="28"/>
                <w:szCs w:val="28"/>
                <w:color w:val="auto"/>
              </w:rPr>
              <w:t>第三节 中医、中西医结合医师资格考试医学综合笔试题型示例 ............</w:t>
            </w:r>
          </w:p>
        </w:tc>
        <w:tc>
          <w:tcPr>
            <w:tcW w:w="280" w:type="dxa"/>
            <w:vAlign w:val="bottom"/>
          </w:tcPr>
          <w:p>
            <w:pPr>
              <w:jc w:val="right"/>
              <w:spacing w:after="0" w:line="320" w:lineRule="exact"/>
              <w:rPr>
                <w:sz w:val="20"/>
                <w:szCs w:val="20"/>
                <w:color w:val="auto"/>
              </w:rPr>
            </w:pPr>
            <w:r>
              <w:rPr>
                <w:rFonts w:ascii="黑体" w:cs="黑体" w:eastAsia="黑体" w:hAnsi="黑体"/>
                <w:sz w:val="28"/>
                <w:szCs w:val="28"/>
                <w:color w:val="auto"/>
                <w:w w:val="92"/>
              </w:rPr>
              <w:t>16</w:t>
            </w:r>
          </w:p>
        </w:tc>
      </w:tr>
      <w:tr>
        <w:trPr>
          <w:trHeight w:val="519"/>
        </w:trPr>
        <w:tc>
          <w:tcPr>
            <w:tcW w:w="9620" w:type="dxa"/>
            <w:vAlign w:val="bottom"/>
          </w:tcPr>
          <w:p>
            <w:pPr>
              <w:jc w:val="center"/>
              <w:ind w:left="62"/>
              <w:spacing w:after="0" w:line="320" w:lineRule="exact"/>
              <w:rPr>
                <w:sz w:val="20"/>
                <w:szCs w:val="20"/>
                <w:color w:val="auto"/>
              </w:rPr>
            </w:pPr>
            <w:r>
              <w:rPr>
                <w:rFonts w:ascii="宋体" w:cs="宋体" w:eastAsia="宋体" w:hAnsi="宋体"/>
                <w:sz w:val="28"/>
                <w:szCs w:val="28"/>
                <w:color w:val="auto"/>
                <w:w w:val="99"/>
              </w:rPr>
              <w:t>一、A</w:t>
            </w:r>
            <w:r>
              <w:rPr>
                <w:rFonts w:ascii="宋体" w:cs="宋体" w:eastAsia="宋体" w:hAnsi="宋体"/>
                <w:sz w:val="13"/>
                <w:szCs w:val="13"/>
                <w:color w:val="auto"/>
                <w:w w:val="99"/>
              </w:rPr>
              <w:t>1</w:t>
            </w:r>
            <w:r>
              <w:rPr>
                <w:rFonts w:ascii="宋体" w:cs="宋体" w:eastAsia="宋体" w:hAnsi="宋体"/>
                <w:sz w:val="28"/>
                <w:szCs w:val="28"/>
                <w:color w:val="auto"/>
                <w:w w:val="99"/>
              </w:rPr>
              <w:t>型题（单句型最佳选择题） .....................................</w:t>
            </w:r>
          </w:p>
        </w:tc>
        <w:tc>
          <w:tcPr>
            <w:tcW w:w="280" w:type="dxa"/>
            <w:vAlign w:val="bottom"/>
          </w:tcPr>
          <w:p>
            <w:pPr>
              <w:jc w:val="right"/>
              <w:spacing w:after="0" w:line="320" w:lineRule="exact"/>
              <w:rPr>
                <w:sz w:val="20"/>
                <w:szCs w:val="20"/>
                <w:color w:val="auto"/>
              </w:rPr>
            </w:pPr>
            <w:r>
              <w:rPr>
                <w:rFonts w:ascii="宋体" w:cs="宋体" w:eastAsia="宋体" w:hAnsi="宋体"/>
                <w:sz w:val="28"/>
                <w:szCs w:val="28"/>
                <w:color w:val="auto"/>
                <w:w w:val="92"/>
              </w:rPr>
              <w:t>17</w:t>
            </w:r>
          </w:p>
        </w:tc>
      </w:tr>
      <w:tr>
        <w:trPr>
          <w:trHeight w:val="518"/>
        </w:trPr>
        <w:tc>
          <w:tcPr>
            <w:tcW w:w="9620" w:type="dxa"/>
            <w:vAlign w:val="bottom"/>
          </w:tcPr>
          <w:p>
            <w:pPr>
              <w:jc w:val="center"/>
              <w:ind w:left="62"/>
              <w:spacing w:after="0" w:line="320" w:lineRule="exact"/>
              <w:rPr>
                <w:sz w:val="20"/>
                <w:szCs w:val="20"/>
                <w:color w:val="auto"/>
              </w:rPr>
            </w:pPr>
            <w:r>
              <w:rPr>
                <w:rFonts w:ascii="宋体" w:cs="宋体" w:eastAsia="宋体" w:hAnsi="宋体"/>
                <w:sz w:val="28"/>
                <w:szCs w:val="28"/>
                <w:color w:val="auto"/>
                <w:w w:val="99"/>
              </w:rPr>
              <w:t>二、B</w:t>
            </w:r>
            <w:r>
              <w:rPr>
                <w:rFonts w:ascii="宋体" w:cs="宋体" w:eastAsia="宋体" w:hAnsi="宋体"/>
                <w:sz w:val="13"/>
                <w:szCs w:val="13"/>
                <w:color w:val="auto"/>
                <w:w w:val="99"/>
              </w:rPr>
              <w:t>1</w:t>
            </w:r>
            <w:r>
              <w:rPr>
                <w:rFonts w:ascii="宋体" w:cs="宋体" w:eastAsia="宋体" w:hAnsi="宋体"/>
                <w:sz w:val="28"/>
                <w:szCs w:val="28"/>
                <w:color w:val="auto"/>
                <w:w w:val="99"/>
              </w:rPr>
              <w:t>型题（标准配伍题） ...........................................</w:t>
            </w:r>
          </w:p>
        </w:tc>
        <w:tc>
          <w:tcPr>
            <w:tcW w:w="280" w:type="dxa"/>
            <w:vAlign w:val="bottom"/>
          </w:tcPr>
          <w:p>
            <w:pPr>
              <w:jc w:val="right"/>
              <w:spacing w:after="0" w:line="320" w:lineRule="exact"/>
              <w:rPr>
                <w:sz w:val="20"/>
                <w:szCs w:val="20"/>
                <w:color w:val="auto"/>
              </w:rPr>
            </w:pPr>
            <w:r>
              <w:rPr>
                <w:rFonts w:ascii="宋体" w:cs="宋体" w:eastAsia="宋体" w:hAnsi="宋体"/>
                <w:sz w:val="28"/>
                <w:szCs w:val="28"/>
                <w:color w:val="auto"/>
                <w:w w:val="92"/>
              </w:rPr>
              <w:t>17</w:t>
            </w:r>
          </w:p>
        </w:tc>
      </w:tr>
      <w:tr>
        <w:trPr>
          <w:trHeight w:val="521"/>
        </w:trPr>
        <w:tc>
          <w:tcPr>
            <w:tcW w:w="9620" w:type="dxa"/>
            <w:vAlign w:val="bottom"/>
          </w:tcPr>
          <w:p>
            <w:pPr>
              <w:jc w:val="center"/>
              <w:ind w:left="62"/>
              <w:spacing w:after="0" w:line="320" w:lineRule="exact"/>
              <w:rPr>
                <w:sz w:val="20"/>
                <w:szCs w:val="20"/>
                <w:color w:val="auto"/>
              </w:rPr>
            </w:pPr>
            <w:r>
              <w:rPr>
                <w:rFonts w:ascii="宋体" w:cs="宋体" w:eastAsia="宋体" w:hAnsi="宋体"/>
                <w:sz w:val="28"/>
                <w:szCs w:val="28"/>
                <w:color w:val="auto"/>
                <w:w w:val="99"/>
              </w:rPr>
              <w:t>三、A</w:t>
            </w:r>
            <w:r>
              <w:rPr>
                <w:rFonts w:ascii="宋体" w:cs="宋体" w:eastAsia="宋体" w:hAnsi="宋体"/>
                <w:sz w:val="13"/>
                <w:szCs w:val="13"/>
                <w:color w:val="auto"/>
                <w:w w:val="99"/>
              </w:rPr>
              <w:t>2</w:t>
            </w:r>
            <w:r>
              <w:rPr>
                <w:rFonts w:ascii="宋体" w:cs="宋体" w:eastAsia="宋体" w:hAnsi="宋体"/>
                <w:sz w:val="28"/>
                <w:szCs w:val="28"/>
                <w:color w:val="auto"/>
                <w:w w:val="99"/>
              </w:rPr>
              <w:t>型题（病例摘要型最佳选择题） .................................</w:t>
            </w:r>
          </w:p>
        </w:tc>
        <w:tc>
          <w:tcPr>
            <w:tcW w:w="280" w:type="dxa"/>
            <w:vAlign w:val="bottom"/>
          </w:tcPr>
          <w:p>
            <w:pPr>
              <w:jc w:val="right"/>
              <w:spacing w:after="0" w:line="320" w:lineRule="exact"/>
              <w:rPr>
                <w:sz w:val="20"/>
                <w:szCs w:val="20"/>
                <w:color w:val="auto"/>
              </w:rPr>
            </w:pPr>
            <w:r>
              <w:rPr>
                <w:rFonts w:ascii="宋体" w:cs="宋体" w:eastAsia="宋体" w:hAnsi="宋体"/>
                <w:sz w:val="28"/>
                <w:szCs w:val="28"/>
                <w:color w:val="auto"/>
                <w:w w:val="92"/>
              </w:rPr>
              <w:t>18</w:t>
            </w:r>
          </w:p>
        </w:tc>
      </w:tr>
      <w:tr>
        <w:trPr>
          <w:trHeight w:val="523"/>
        </w:trPr>
        <w:tc>
          <w:tcPr>
            <w:tcW w:w="9620" w:type="dxa"/>
            <w:vAlign w:val="bottom"/>
          </w:tcPr>
          <w:p>
            <w:pPr>
              <w:spacing w:after="0" w:line="320" w:lineRule="exact"/>
              <w:rPr>
                <w:sz w:val="20"/>
                <w:szCs w:val="20"/>
                <w:color w:val="auto"/>
              </w:rPr>
            </w:pPr>
            <w:r>
              <w:rPr>
                <w:rFonts w:ascii="黑体" w:cs="黑体" w:eastAsia="黑体" w:hAnsi="黑体"/>
                <w:sz w:val="28"/>
                <w:szCs w:val="28"/>
                <w:color w:val="auto"/>
              </w:rPr>
              <w:t>第四节 民族医医师资格考试医学综合笔试题型简介 ......................</w:t>
            </w:r>
          </w:p>
        </w:tc>
        <w:tc>
          <w:tcPr>
            <w:tcW w:w="280" w:type="dxa"/>
            <w:vAlign w:val="bottom"/>
          </w:tcPr>
          <w:p>
            <w:pPr>
              <w:jc w:val="right"/>
              <w:spacing w:after="0" w:line="320" w:lineRule="exact"/>
              <w:rPr>
                <w:sz w:val="20"/>
                <w:szCs w:val="20"/>
                <w:color w:val="auto"/>
              </w:rPr>
            </w:pPr>
            <w:r>
              <w:rPr>
                <w:rFonts w:ascii="黑体" w:cs="黑体" w:eastAsia="黑体" w:hAnsi="黑体"/>
                <w:sz w:val="28"/>
                <w:szCs w:val="28"/>
                <w:color w:val="auto"/>
                <w:w w:val="92"/>
              </w:rPr>
              <w:t>18</w:t>
            </w:r>
          </w:p>
        </w:tc>
      </w:tr>
      <w:tr>
        <w:trPr>
          <w:trHeight w:val="516"/>
        </w:trPr>
        <w:tc>
          <w:tcPr>
            <w:tcW w:w="9620" w:type="dxa"/>
            <w:vAlign w:val="bottom"/>
          </w:tcPr>
          <w:p>
            <w:pPr>
              <w:ind w:left="220"/>
              <w:spacing w:after="0" w:line="320" w:lineRule="exact"/>
              <w:rPr>
                <w:sz w:val="20"/>
                <w:szCs w:val="20"/>
                <w:color w:val="auto"/>
              </w:rPr>
            </w:pPr>
            <w:r>
              <w:rPr>
                <w:rFonts w:ascii="宋体" w:cs="宋体" w:eastAsia="宋体" w:hAnsi="宋体"/>
                <w:sz w:val="28"/>
                <w:szCs w:val="28"/>
                <w:color w:val="auto"/>
                <w:w w:val="99"/>
              </w:rPr>
              <w:t>一、蒙医医师（汉文、蒙文） ........................................</w:t>
            </w:r>
          </w:p>
        </w:tc>
        <w:tc>
          <w:tcPr>
            <w:tcW w:w="280" w:type="dxa"/>
            <w:vAlign w:val="bottom"/>
          </w:tcPr>
          <w:p>
            <w:pPr>
              <w:jc w:val="right"/>
              <w:spacing w:after="0" w:line="320" w:lineRule="exact"/>
              <w:rPr>
                <w:sz w:val="20"/>
                <w:szCs w:val="20"/>
                <w:color w:val="auto"/>
              </w:rPr>
            </w:pPr>
            <w:r>
              <w:rPr>
                <w:rFonts w:ascii="宋体" w:cs="宋体" w:eastAsia="宋体" w:hAnsi="宋体"/>
                <w:sz w:val="28"/>
                <w:szCs w:val="28"/>
                <w:color w:val="auto"/>
                <w:w w:val="92"/>
              </w:rPr>
              <w:t>18</w:t>
            </w:r>
          </w:p>
        </w:tc>
      </w:tr>
      <w:tr>
        <w:trPr>
          <w:trHeight w:val="521"/>
        </w:trPr>
        <w:tc>
          <w:tcPr>
            <w:tcW w:w="9620" w:type="dxa"/>
            <w:vAlign w:val="bottom"/>
          </w:tcPr>
          <w:p>
            <w:pPr>
              <w:ind w:left="220"/>
              <w:spacing w:after="0" w:line="320" w:lineRule="exact"/>
              <w:rPr>
                <w:sz w:val="20"/>
                <w:szCs w:val="20"/>
                <w:color w:val="auto"/>
              </w:rPr>
            </w:pPr>
            <w:r>
              <w:rPr>
                <w:rFonts w:ascii="宋体" w:cs="宋体" w:eastAsia="宋体" w:hAnsi="宋体"/>
                <w:sz w:val="28"/>
                <w:szCs w:val="28"/>
                <w:color w:val="auto"/>
                <w:w w:val="99"/>
              </w:rPr>
              <w:t>二、藏医医师（汉文、藏文） ........................................</w:t>
            </w:r>
          </w:p>
        </w:tc>
        <w:tc>
          <w:tcPr>
            <w:tcW w:w="280" w:type="dxa"/>
            <w:vAlign w:val="bottom"/>
          </w:tcPr>
          <w:p>
            <w:pPr>
              <w:jc w:val="right"/>
              <w:spacing w:after="0" w:line="320" w:lineRule="exact"/>
              <w:rPr>
                <w:sz w:val="20"/>
                <w:szCs w:val="20"/>
                <w:color w:val="auto"/>
              </w:rPr>
            </w:pPr>
            <w:r>
              <w:rPr>
                <w:rFonts w:ascii="宋体" w:cs="宋体" w:eastAsia="宋体" w:hAnsi="宋体"/>
                <w:sz w:val="28"/>
                <w:szCs w:val="28"/>
                <w:color w:val="auto"/>
                <w:w w:val="92"/>
              </w:rPr>
              <w:t>22</w:t>
            </w:r>
          </w:p>
        </w:tc>
      </w:tr>
      <w:tr>
        <w:trPr>
          <w:trHeight w:val="521"/>
        </w:trPr>
        <w:tc>
          <w:tcPr>
            <w:tcW w:w="9620" w:type="dxa"/>
            <w:vAlign w:val="bottom"/>
          </w:tcPr>
          <w:p>
            <w:pPr>
              <w:ind w:left="220"/>
              <w:spacing w:after="0" w:line="320" w:lineRule="exact"/>
              <w:rPr>
                <w:sz w:val="20"/>
                <w:szCs w:val="20"/>
                <w:color w:val="auto"/>
              </w:rPr>
            </w:pPr>
            <w:r>
              <w:rPr>
                <w:rFonts w:ascii="宋体" w:cs="宋体" w:eastAsia="宋体" w:hAnsi="宋体"/>
                <w:sz w:val="28"/>
                <w:szCs w:val="28"/>
                <w:color w:val="auto"/>
                <w:w w:val="99"/>
              </w:rPr>
              <w:t>三、维医医师（汉文、维文） ........................................</w:t>
            </w:r>
          </w:p>
        </w:tc>
        <w:tc>
          <w:tcPr>
            <w:tcW w:w="280" w:type="dxa"/>
            <w:vAlign w:val="bottom"/>
          </w:tcPr>
          <w:p>
            <w:pPr>
              <w:jc w:val="right"/>
              <w:spacing w:after="0" w:line="320" w:lineRule="exact"/>
              <w:rPr>
                <w:sz w:val="20"/>
                <w:szCs w:val="20"/>
                <w:color w:val="auto"/>
              </w:rPr>
            </w:pPr>
            <w:r>
              <w:rPr>
                <w:rFonts w:ascii="宋体" w:cs="宋体" w:eastAsia="宋体" w:hAnsi="宋体"/>
                <w:sz w:val="28"/>
                <w:szCs w:val="28"/>
                <w:color w:val="auto"/>
                <w:w w:val="92"/>
              </w:rPr>
              <w:t>26</w:t>
            </w:r>
          </w:p>
        </w:tc>
      </w:tr>
      <w:tr>
        <w:trPr>
          <w:trHeight w:val="518"/>
        </w:trPr>
        <w:tc>
          <w:tcPr>
            <w:tcW w:w="9620" w:type="dxa"/>
            <w:vAlign w:val="bottom"/>
          </w:tcPr>
          <w:p>
            <w:pPr>
              <w:ind w:left="220"/>
              <w:spacing w:after="0" w:line="320" w:lineRule="exact"/>
              <w:rPr>
                <w:sz w:val="20"/>
                <w:szCs w:val="20"/>
                <w:color w:val="auto"/>
              </w:rPr>
            </w:pPr>
            <w:r>
              <w:rPr>
                <w:rFonts w:ascii="宋体" w:cs="宋体" w:eastAsia="宋体" w:hAnsi="宋体"/>
                <w:sz w:val="28"/>
                <w:szCs w:val="28"/>
                <w:color w:val="auto"/>
                <w:w w:val="99"/>
              </w:rPr>
              <w:t>四、傣医医师 ......................................................</w:t>
            </w:r>
          </w:p>
        </w:tc>
        <w:tc>
          <w:tcPr>
            <w:tcW w:w="280" w:type="dxa"/>
            <w:vAlign w:val="bottom"/>
          </w:tcPr>
          <w:p>
            <w:pPr>
              <w:jc w:val="right"/>
              <w:spacing w:after="0" w:line="320" w:lineRule="exact"/>
              <w:rPr>
                <w:sz w:val="20"/>
                <w:szCs w:val="20"/>
                <w:color w:val="auto"/>
              </w:rPr>
            </w:pPr>
            <w:r>
              <w:rPr>
                <w:rFonts w:ascii="宋体" w:cs="宋体" w:eastAsia="宋体" w:hAnsi="宋体"/>
                <w:sz w:val="28"/>
                <w:szCs w:val="28"/>
                <w:color w:val="auto"/>
                <w:w w:val="92"/>
              </w:rPr>
              <w:t>29</w:t>
            </w:r>
          </w:p>
        </w:tc>
      </w:tr>
      <w:tr>
        <w:trPr>
          <w:trHeight w:val="521"/>
        </w:trPr>
        <w:tc>
          <w:tcPr>
            <w:tcW w:w="9620" w:type="dxa"/>
            <w:vAlign w:val="bottom"/>
          </w:tcPr>
          <w:p>
            <w:pPr>
              <w:ind w:left="220"/>
              <w:spacing w:after="0" w:line="320" w:lineRule="exact"/>
              <w:rPr>
                <w:sz w:val="20"/>
                <w:szCs w:val="20"/>
                <w:color w:val="auto"/>
              </w:rPr>
            </w:pPr>
            <w:r>
              <w:rPr>
                <w:rFonts w:ascii="宋体" w:cs="宋体" w:eastAsia="宋体" w:hAnsi="宋体"/>
                <w:sz w:val="28"/>
                <w:szCs w:val="28"/>
                <w:color w:val="auto"/>
                <w:w w:val="99"/>
              </w:rPr>
              <w:t>五、中医（朝医）专业医师 ..........................................</w:t>
            </w:r>
          </w:p>
        </w:tc>
        <w:tc>
          <w:tcPr>
            <w:tcW w:w="280" w:type="dxa"/>
            <w:vAlign w:val="bottom"/>
          </w:tcPr>
          <w:p>
            <w:pPr>
              <w:jc w:val="right"/>
              <w:spacing w:after="0" w:line="320" w:lineRule="exact"/>
              <w:rPr>
                <w:sz w:val="20"/>
                <w:szCs w:val="20"/>
                <w:color w:val="auto"/>
              </w:rPr>
            </w:pPr>
            <w:r>
              <w:rPr>
                <w:rFonts w:ascii="宋体" w:cs="宋体" w:eastAsia="宋体" w:hAnsi="宋体"/>
                <w:sz w:val="28"/>
                <w:szCs w:val="28"/>
                <w:color w:val="auto"/>
                <w:w w:val="92"/>
              </w:rPr>
              <w:t>30</w:t>
            </w:r>
          </w:p>
        </w:tc>
      </w:tr>
      <w:tr>
        <w:trPr>
          <w:trHeight w:val="772"/>
        </w:trPr>
        <w:tc>
          <w:tcPr>
            <w:tcW w:w="9620" w:type="dxa"/>
            <w:vAlign w:val="bottom"/>
          </w:tcPr>
          <w:p>
            <w:pPr>
              <w:jc w:val="center"/>
              <w:ind w:left="102"/>
              <w:spacing w:after="0"/>
              <w:rPr>
                <w:sz w:val="20"/>
                <w:szCs w:val="20"/>
                <w:color w:val="auto"/>
              </w:rPr>
            </w:pPr>
            <w:r>
              <w:rPr>
                <w:rFonts w:ascii="Times New Roman" w:cs="Times New Roman" w:eastAsia="Times New Roman" w:hAnsi="Times New Roman"/>
                <w:sz w:val="18"/>
                <w:szCs w:val="18"/>
                <w:color w:val="auto"/>
              </w:rPr>
              <w:t>1</w:t>
            </w:r>
          </w:p>
        </w:tc>
        <w:tc>
          <w:tcPr>
            <w:tcW w:w="280" w:type="dxa"/>
            <w:vAlign w:val="bottom"/>
          </w:tcPr>
          <w:p>
            <w:pPr>
              <w:spacing w:after="0"/>
              <w:rPr>
                <w:sz w:val="24"/>
                <w:szCs w:val="24"/>
                <w:color w:val="auto"/>
              </w:rPr>
            </w:pPr>
          </w:p>
        </w:tc>
      </w:tr>
    </w:tbl>
    <w:p>
      <w:pPr>
        <w:sectPr>
          <w:pgSz w:w="11900" w:h="16841" w:orient="portrait"/>
          <w:cols w:equalWidth="0" w:num="1">
            <w:col w:w="9900"/>
          </w:cols>
          <w:pgMar w:left="1020" w:top="1440" w:right="986" w:bottom="625" w:gutter="0" w:footer="0" w:header="0"/>
        </w:sectPr>
      </w:pPr>
    </w:p>
    <w:bookmarkStart w:id="3" w:name="page4"/>
    <w:bookmarkEnd w:id="3"/>
    <w:p>
      <w:pPr>
        <w:ind w:left="220"/>
        <w:spacing w:after="0" w:line="320" w:lineRule="exact"/>
        <w:tabs>
          <w:tab w:leader="dot" w:pos="9600" w:val="left"/>
        </w:tabs>
        <w:rPr>
          <w:sz w:val="20"/>
          <w:szCs w:val="20"/>
          <w:color w:val="auto"/>
        </w:rPr>
      </w:pPr>
      <w:r>
        <w:rPr>
          <w:rFonts w:ascii="宋体" w:cs="宋体" w:eastAsia="宋体" w:hAnsi="宋体"/>
          <w:sz w:val="28"/>
          <w:szCs w:val="28"/>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99835"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998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5.6pt,55.9pt" o:allowincell="f" strokecolor="#000000" strokeweight="0.7199pt">
                <w10:wrap anchorx="page" anchory="page"/>
              </v:line>
            </w:pict>
          </mc:Fallback>
        </mc:AlternateContent>
        <w:t>六、中医（壮医）专业医师</w:t>
      </w:r>
      <w:r>
        <w:rPr>
          <w:sz w:val="20"/>
          <w:szCs w:val="20"/>
          <w:color w:val="auto"/>
        </w:rPr>
        <w:tab/>
      </w:r>
      <w:r>
        <w:rPr>
          <w:rFonts w:ascii="宋体" w:cs="宋体" w:eastAsia="宋体" w:hAnsi="宋体"/>
          <w:sz w:val="28"/>
          <w:szCs w:val="28"/>
          <w:color w:val="auto"/>
        </w:rPr>
        <w:t>31</w:t>
      </w:r>
    </w:p>
    <w:p>
      <w:pPr>
        <w:spacing w:after="0" w:line="202" w:lineRule="exact"/>
        <w:rPr>
          <w:sz w:val="20"/>
          <w:szCs w:val="20"/>
          <w:color w:val="auto"/>
        </w:rPr>
      </w:pPr>
    </w:p>
    <w:p>
      <w:pPr>
        <w:ind w:left="220"/>
        <w:spacing w:after="0" w:line="320" w:lineRule="exact"/>
        <w:tabs>
          <w:tab w:leader="dot" w:pos="9600" w:val="left"/>
        </w:tabs>
        <w:rPr>
          <w:sz w:val="20"/>
          <w:szCs w:val="20"/>
          <w:color w:val="auto"/>
        </w:rPr>
      </w:pPr>
      <w:r>
        <w:rPr>
          <w:rFonts w:ascii="宋体" w:cs="宋体" w:eastAsia="宋体" w:hAnsi="宋体"/>
          <w:sz w:val="28"/>
          <w:szCs w:val="28"/>
          <w:color w:val="auto"/>
        </w:rPr>
        <w:t>七、哈萨克医师（汉文、哈文）</w:t>
      </w:r>
      <w:r>
        <w:rPr>
          <w:sz w:val="20"/>
          <w:szCs w:val="20"/>
          <w:color w:val="auto"/>
        </w:rPr>
        <w:tab/>
      </w:r>
      <w:r>
        <w:rPr>
          <w:rFonts w:ascii="宋体" w:cs="宋体" w:eastAsia="宋体" w:hAnsi="宋体"/>
          <w:sz w:val="28"/>
          <w:szCs w:val="28"/>
          <w:color w:val="auto"/>
        </w:rPr>
        <w:t>32</w:t>
      </w:r>
    </w:p>
    <w:p>
      <w:pPr>
        <w:spacing w:after="0" w:line="204" w:lineRule="exact"/>
        <w:rPr>
          <w:sz w:val="20"/>
          <w:szCs w:val="20"/>
          <w:color w:val="auto"/>
        </w:rPr>
      </w:pPr>
    </w:p>
    <w:p>
      <w:pPr>
        <w:spacing w:after="0" w:line="320" w:lineRule="exact"/>
        <w:tabs>
          <w:tab w:leader="dot" w:pos="9600" w:val="left"/>
        </w:tabs>
        <w:rPr>
          <w:sz w:val="20"/>
          <w:szCs w:val="20"/>
          <w:color w:val="auto"/>
        </w:rPr>
      </w:pPr>
      <w:r>
        <w:rPr>
          <w:rFonts w:ascii="黑体" w:cs="黑体" w:eastAsia="黑体" w:hAnsi="黑体"/>
          <w:sz w:val="28"/>
          <w:szCs w:val="28"/>
          <w:color w:val="auto"/>
        </w:rPr>
        <w:t>第五节 报名</w:t>
      </w:r>
      <w:r>
        <w:rPr>
          <w:sz w:val="20"/>
          <w:szCs w:val="20"/>
          <w:color w:val="auto"/>
        </w:rPr>
        <w:tab/>
      </w:r>
      <w:r>
        <w:rPr>
          <w:rFonts w:ascii="黑体" w:cs="黑体" w:eastAsia="黑体" w:hAnsi="黑体"/>
          <w:sz w:val="28"/>
          <w:szCs w:val="28"/>
          <w:color w:val="auto"/>
        </w:rPr>
        <w:t>35</w:t>
      </w:r>
    </w:p>
    <w:p>
      <w:pPr>
        <w:spacing w:after="0" w:line="197" w:lineRule="exact"/>
        <w:rPr>
          <w:sz w:val="20"/>
          <w:szCs w:val="20"/>
          <w:color w:val="auto"/>
        </w:rPr>
      </w:pPr>
    </w:p>
    <w:p>
      <w:pPr>
        <w:ind w:left="220"/>
        <w:spacing w:after="0" w:line="320" w:lineRule="exact"/>
        <w:tabs>
          <w:tab w:leader="dot" w:pos="9600" w:val="left"/>
        </w:tabs>
        <w:rPr>
          <w:sz w:val="20"/>
          <w:szCs w:val="20"/>
          <w:color w:val="auto"/>
        </w:rPr>
      </w:pPr>
      <w:r>
        <w:rPr>
          <w:rFonts w:ascii="宋体" w:cs="宋体" w:eastAsia="宋体" w:hAnsi="宋体"/>
          <w:sz w:val="28"/>
          <w:szCs w:val="28"/>
          <w:color w:val="auto"/>
        </w:rPr>
        <w:t>一、报名资格</w:t>
      </w:r>
      <w:r>
        <w:rPr>
          <w:sz w:val="20"/>
          <w:szCs w:val="20"/>
          <w:color w:val="auto"/>
        </w:rPr>
        <w:tab/>
      </w:r>
      <w:r>
        <w:rPr>
          <w:rFonts w:ascii="宋体" w:cs="宋体" w:eastAsia="宋体" w:hAnsi="宋体"/>
          <w:sz w:val="28"/>
          <w:szCs w:val="28"/>
          <w:color w:val="auto"/>
        </w:rPr>
        <w:t>36</w:t>
      </w:r>
    </w:p>
    <w:p>
      <w:pPr>
        <w:spacing w:after="0" w:line="202" w:lineRule="exact"/>
        <w:rPr>
          <w:sz w:val="20"/>
          <w:szCs w:val="20"/>
          <w:color w:val="auto"/>
        </w:rPr>
      </w:pPr>
    </w:p>
    <w:p>
      <w:pPr>
        <w:ind w:left="220"/>
        <w:spacing w:after="0" w:line="320" w:lineRule="exact"/>
        <w:tabs>
          <w:tab w:leader="dot" w:pos="9600" w:val="left"/>
        </w:tabs>
        <w:rPr>
          <w:sz w:val="20"/>
          <w:szCs w:val="20"/>
          <w:color w:val="auto"/>
        </w:rPr>
      </w:pPr>
      <w:r>
        <w:rPr>
          <w:rFonts w:ascii="宋体" w:cs="宋体" w:eastAsia="宋体" w:hAnsi="宋体"/>
          <w:sz w:val="28"/>
          <w:szCs w:val="28"/>
          <w:color w:val="auto"/>
        </w:rPr>
        <w:t>二、报名时间及地点</w:t>
      </w:r>
      <w:r>
        <w:rPr>
          <w:sz w:val="20"/>
          <w:szCs w:val="20"/>
          <w:color w:val="auto"/>
        </w:rPr>
        <w:tab/>
      </w:r>
      <w:r>
        <w:rPr>
          <w:rFonts w:ascii="宋体" w:cs="宋体" w:eastAsia="宋体" w:hAnsi="宋体"/>
          <w:sz w:val="28"/>
          <w:szCs w:val="28"/>
          <w:color w:val="auto"/>
        </w:rPr>
        <w:t>36</w:t>
      </w:r>
    </w:p>
    <w:p>
      <w:pPr>
        <w:spacing w:after="0" w:line="202" w:lineRule="exact"/>
        <w:rPr>
          <w:sz w:val="20"/>
          <w:szCs w:val="20"/>
          <w:color w:val="auto"/>
        </w:rPr>
      </w:pPr>
    </w:p>
    <w:p>
      <w:pPr>
        <w:ind w:left="220"/>
        <w:spacing w:after="0" w:line="320" w:lineRule="exact"/>
        <w:tabs>
          <w:tab w:leader="dot" w:pos="9600" w:val="left"/>
        </w:tabs>
        <w:rPr>
          <w:sz w:val="20"/>
          <w:szCs w:val="20"/>
          <w:color w:val="auto"/>
        </w:rPr>
      </w:pPr>
      <w:r>
        <w:rPr>
          <w:rFonts w:ascii="宋体" w:cs="宋体" w:eastAsia="宋体" w:hAnsi="宋体"/>
          <w:sz w:val="28"/>
          <w:szCs w:val="28"/>
          <w:color w:val="auto"/>
        </w:rPr>
        <w:t>三、报名须知</w:t>
      </w:r>
      <w:r>
        <w:rPr>
          <w:sz w:val="20"/>
          <w:szCs w:val="20"/>
          <w:color w:val="auto"/>
        </w:rPr>
        <w:tab/>
      </w:r>
      <w:r>
        <w:rPr>
          <w:rFonts w:ascii="宋体" w:cs="宋体" w:eastAsia="宋体" w:hAnsi="宋体"/>
          <w:sz w:val="28"/>
          <w:szCs w:val="28"/>
          <w:color w:val="auto"/>
        </w:rPr>
        <w:t>36</w:t>
      </w:r>
    </w:p>
    <w:p>
      <w:pPr>
        <w:spacing w:after="0" w:line="199" w:lineRule="exact"/>
        <w:rPr>
          <w:sz w:val="20"/>
          <w:szCs w:val="20"/>
          <w:color w:val="auto"/>
        </w:rPr>
      </w:pPr>
    </w:p>
    <w:p>
      <w:pPr>
        <w:ind w:left="220"/>
        <w:spacing w:after="0" w:line="320" w:lineRule="exact"/>
        <w:tabs>
          <w:tab w:leader="dot" w:pos="9600" w:val="left"/>
        </w:tabs>
        <w:rPr>
          <w:sz w:val="20"/>
          <w:szCs w:val="20"/>
          <w:color w:val="auto"/>
        </w:rPr>
      </w:pPr>
      <w:r>
        <w:rPr>
          <w:rFonts w:ascii="宋体" w:cs="宋体" w:eastAsia="宋体" w:hAnsi="宋体"/>
          <w:sz w:val="28"/>
          <w:szCs w:val="28"/>
          <w:color w:val="auto"/>
        </w:rPr>
        <w:t>四、准考证的使用</w:t>
      </w:r>
      <w:r>
        <w:rPr>
          <w:sz w:val="20"/>
          <w:szCs w:val="20"/>
          <w:color w:val="auto"/>
        </w:rPr>
        <w:tab/>
      </w:r>
      <w:r>
        <w:rPr>
          <w:rFonts w:ascii="宋体" w:cs="宋体" w:eastAsia="宋体" w:hAnsi="宋体"/>
          <w:sz w:val="28"/>
          <w:szCs w:val="28"/>
          <w:color w:val="auto"/>
        </w:rPr>
        <w:t>36</w:t>
      </w:r>
    </w:p>
    <w:p>
      <w:pPr>
        <w:spacing w:after="0" w:line="202" w:lineRule="exact"/>
        <w:rPr>
          <w:sz w:val="20"/>
          <w:szCs w:val="20"/>
          <w:color w:val="auto"/>
        </w:rPr>
      </w:pPr>
    </w:p>
    <w:p>
      <w:pPr>
        <w:ind w:left="220"/>
        <w:spacing w:after="0" w:line="320" w:lineRule="exact"/>
        <w:tabs>
          <w:tab w:leader="dot" w:pos="9600" w:val="left"/>
        </w:tabs>
        <w:rPr>
          <w:sz w:val="20"/>
          <w:szCs w:val="20"/>
          <w:color w:val="auto"/>
        </w:rPr>
      </w:pPr>
      <w:r>
        <w:rPr>
          <w:rFonts w:ascii="宋体" w:cs="宋体" w:eastAsia="宋体" w:hAnsi="宋体"/>
          <w:sz w:val="28"/>
          <w:szCs w:val="28"/>
          <w:color w:val="auto"/>
        </w:rPr>
        <w:t>五、医师资格考试考生承诺书</w:t>
      </w:r>
      <w:r>
        <w:rPr>
          <w:sz w:val="20"/>
          <w:szCs w:val="20"/>
          <w:color w:val="auto"/>
        </w:rPr>
        <w:tab/>
      </w:r>
      <w:r>
        <w:rPr>
          <w:rFonts w:ascii="宋体" w:cs="宋体" w:eastAsia="宋体" w:hAnsi="宋体"/>
          <w:sz w:val="28"/>
          <w:szCs w:val="28"/>
          <w:color w:val="auto"/>
        </w:rPr>
        <w:t>37</w:t>
      </w:r>
    </w:p>
    <w:p>
      <w:pPr>
        <w:spacing w:after="0" w:line="204" w:lineRule="exact"/>
        <w:rPr>
          <w:sz w:val="20"/>
          <w:szCs w:val="20"/>
          <w:color w:val="auto"/>
        </w:rPr>
      </w:pPr>
    </w:p>
    <w:p>
      <w:pPr>
        <w:spacing w:after="0" w:line="320" w:lineRule="exact"/>
        <w:tabs>
          <w:tab w:leader="dot" w:pos="9600" w:val="left"/>
        </w:tabs>
        <w:rPr>
          <w:sz w:val="20"/>
          <w:szCs w:val="20"/>
          <w:color w:val="auto"/>
        </w:rPr>
      </w:pPr>
      <w:r>
        <w:rPr>
          <w:rFonts w:ascii="黑体" w:cs="黑体" w:eastAsia="黑体" w:hAnsi="黑体"/>
          <w:sz w:val="28"/>
          <w:szCs w:val="28"/>
          <w:color w:val="auto"/>
        </w:rPr>
        <w:t>第六节 考试规则与答题卡填涂指导</w:t>
      </w:r>
      <w:r>
        <w:rPr>
          <w:sz w:val="20"/>
          <w:szCs w:val="20"/>
          <w:color w:val="auto"/>
        </w:rPr>
        <w:tab/>
      </w:r>
      <w:r>
        <w:rPr>
          <w:rFonts w:ascii="黑体" w:cs="黑体" w:eastAsia="黑体" w:hAnsi="黑体"/>
          <w:sz w:val="28"/>
          <w:szCs w:val="28"/>
          <w:color w:val="auto"/>
        </w:rPr>
        <w:t>37</w:t>
      </w:r>
    </w:p>
    <w:p>
      <w:pPr>
        <w:spacing w:after="0" w:line="197" w:lineRule="exact"/>
        <w:rPr>
          <w:sz w:val="20"/>
          <w:szCs w:val="20"/>
          <w:color w:val="auto"/>
        </w:rPr>
      </w:pPr>
    </w:p>
    <w:p>
      <w:pPr>
        <w:ind w:left="220"/>
        <w:spacing w:after="0" w:line="320" w:lineRule="exact"/>
        <w:tabs>
          <w:tab w:leader="dot" w:pos="9600" w:val="left"/>
        </w:tabs>
        <w:rPr>
          <w:sz w:val="20"/>
          <w:szCs w:val="20"/>
          <w:color w:val="auto"/>
        </w:rPr>
      </w:pPr>
      <w:r>
        <w:rPr>
          <w:rFonts w:ascii="宋体" w:cs="宋体" w:eastAsia="宋体" w:hAnsi="宋体"/>
          <w:sz w:val="28"/>
          <w:szCs w:val="28"/>
          <w:color w:val="auto"/>
        </w:rPr>
        <w:t>一、考试规则</w:t>
      </w:r>
      <w:r>
        <w:rPr>
          <w:sz w:val="20"/>
          <w:szCs w:val="20"/>
          <w:color w:val="auto"/>
        </w:rPr>
        <w:tab/>
      </w:r>
      <w:r>
        <w:rPr>
          <w:rFonts w:ascii="宋体" w:cs="宋体" w:eastAsia="宋体" w:hAnsi="宋体"/>
          <w:sz w:val="28"/>
          <w:szCs w:val="28"/>
          <w:color w:val="auto"/>
        </w:rPr>
        <w:t>37</w:t>
      </w:r>
    </w:p>
    <w:p>
      <w:pPr>
        <w:spacing w:after="0" w:line="202" w:lineRule="exact"/>
        <w:rPr>
          <w:sz w:val="20"/>
          <w:szCs w:val="20"/>
          <w:color w:val="auto"/>
        </w:rPr>
      </w:pPr>
    </w:p>
    <w:p>
      <w:pPr>
        <w:ind w:left="220"/>
        <w:spacing w:after="0" w:line="320" w:lineRule="exact"/>
        <w:tabs>
          <w:tab w:leader="dot" w:pos="9600" w:val="left"/>
        </w:tabs>
        <w:rPr>
          <w:sz w:val="20"/>
          <w:szCs w:val="20"/>
          <w:color w:val="auto"/>
        </w:rPr>
      </w:pPr>
      <w:r>
        <w:rPr>
          <w:rFonts w:ascii="宋体" w:cs="宋体" w:eastAsia="宋体" w:hAnsi="宋体"/>
          <w:sz w:val="28"/>
          <w:szCs w:val="28"/>
          <w:color w:val="auto"/>
        </w:rPr>
        <w:t>二、答题卡填涂指导</w:t>
      </w:r>
      <w:r>
        <w:rPr>
          <w:sz w:val="20"/>
          <w:szCs w:val="20"/>
          <w:color w:val="auto"/>
        </w:rPr>
        <w:tab/>
      </w:r>
      <w:r>
        <w:rPr>
          <w:rFonts w:ascii="宋体" w:cs="宋体" w:eastAsia="宋体" w:hAnsi="宋体"/>
          <w:sz w:val="28"/>
          <w:szCs w:val="28"/>
          <w:color w:val="auto"/>
        </w:rPr>
        <w:t>38</w:t>
      </w:r>
    </w:p>
    <w:p>
      <w:pPr>
        <w:spacing w:after="0" w:line="204" w:lineRule="exact"/>
        <w:rPr>
          <w:sz w:val="20"/>
          <w:szCs w:val="20"/>
          <w:color w:val="auto"/>
        </w:rPr>
      </w:pPr>
    </w:p>
    <w:p>
      <w:pPr>
        <w:spacing w:after="0" w:line="320" w:lineRule="exact"/>
        <w:tabs>
          <w:tab w:leader="dot" w:pos="9600" w:val="left"/>
        </w:tabs>
        <w:rPr>
          <w:sz w:val="20"/>
          <w:szCs w:val="20"/>
          <w:color w:val="auto"/>
        </w:rPr>
      </w:pPr>
      <w:r>
        <w:rPr>
          <w:rFonts w:ascii="黑体" w:cs="黑体" w:eastAsia="黑体" w:hAnsi="黑体"/>
          <w:sz w:val="28"/>
          <w:szCs w:val="28"/>
          <w:color w:val="auto"/>
        </w:rPr>
        <w:t>第七节 医师资格考试医学综合笔试的分数的公布</w:t>
      </w:r>
      <w:r>
        <w:rPr>
          <w:sz w:val="20"/>
          <w:szCs w:val="20"/>
          <w:color w:val="auto"/>
        </w:rPr>
        <w:tab/>
      </w:r>
      <w:r>
        <w:rPr>
          <w:rFonts w:ascii="黑体" w:cs="黑体" w:eastAsia="黑体" w:hAnsi="黑体"/>
          <w:sz w:val="28"/>
          <w:szCs w:val="28"/>
          <w:color w:val="auto"/>
        </w:rPr>
        <w:t>39</w:t>
      </w:r>
    </w:p>
    <w:p>
      <w:pPr>
        <w:spacing w:after="0" w:line="197" w:lineRule="exact"/>
        <w:rPr>
          <w:sz w:val="20"/>
          <w:szCs w:val="20"/>
          <w:color w:val="auto"/>
        </w:rPr>
      </w:pPr>
    </w:p>
    <w:p>
      <w:pPr>
        <w:ind w:left="220"/>
        <w:spacing w:after="0" w:line="320" w:lineRule="exact"/>
        <w:tabs>
          <w:tab w:leader="dot" w:pos="9600" w:val="left"/>
        </w:tabs>
        <w:rPr>
          <w:sz w:val="20"/>
          <w:szCs w:val="20"/>
          <w:color w:val="auto"/>
        </w:rPr>
      </w:pPr>
      <w:r>
        <w:rPr>
          <w:rFonts w:ascii="宋体" w:cs="宋体" w:eastAsia="宋体" w:hAnsi="宋体"/>
          <w:sz w:val="28"/>
          <w:szCs w:val="28"/>
          <w:color w:val="auto"/>
        </w:rPr>
        <w:t>一、考试分数</w:t>
      </w:r>
      <w:r>
        <w:rPr>
          <w:sz w:val="20"/>
          <w:szCs w:val="20"/>
          <w:color w:val="auto"/>
        </w:rPr>
        <w:tab/>
      </w:r>
      <w:r>
        <w:rPr>
          <w:rFonts w:ascii="宋体" w:cs="宋体" w:eastAsia="宋体" w:hAnsi="宋体"/>
          <w:sz w:val="28"/>
          <w:szCs w:val="28"/>
          <w:color w:val="auto"/>
        </w:rPr>
        <w:t>39</w:t>
      </w:r>
    </w:p>
    <w:p>
      <w:pPr>
        <w:spacing w:after="0" w:line="202" w:lineRule="exact"/>
        <w:rPr>
          <w:sz w:val="20"/>
          <w:szCs w:val="20"/>
          <w:color w:val="auto"/>
        </w:rPr>
      </w:pPr>
    </w:p>
    <w:p>
      <w:pPr>
        <w:ind w:left="220"/>
        <w:spacing w:after="0" w:line="320" w:lineRule="exact"/>
        <w:tabs>
          <w:tab w:leader="dot" w:pos="9600" w:val="left"/>
        </w:tabs>
        <w:rPr>
          <w:sz w:val="20"/>
          <w:szCs w:val="20"/>
          <w:color w:val="auto"/>
        </w:rPr>
      </w:pPr>
      <w:r>
        <w:rPr>
          <w:rFonts w:ascii="宋体" w:cs="宋体" w:eastAsia="宋体" w:hAnsi="宋体"/>
          <w:sz w:val="28"/>
          <w:szCs w:val="28"/>
          <w:color w:val="auto"/>
        </w:rPr>
        <w:t>二、考试分数的公布</w:t>
      </w:r>
      <w:r>
        <w:rPr>
          <w:sz w:val="20"/>
          <w:szCs w:val="20"/>
          <w:color w:val="auto"/>
        </w:rPr>
        <w:tab/>
      </w:r>
      <w:r>
        <w:rPr>
          <w:rFonts w:ascii="宋体" w:cs="宋体" w:eastAsia="宋体" w:hAnsi="宋体"/>
          <w:sz w:val="28"/>
          <w:szCs w:val="28"/>
          <w:color w:val="auto"/>
        </w:rPr>
        <w:t>39</w:t>
      </w:r>
    </w:p>
    <w:p>
      <w:pPr>
        <w:spacing w:after="0" w:line="204" w:lineRule="exact"/>
        <w:rPr>
          <w:sz w:val="20"/>
          <w:szCs w:val="20"/>
          <w:color w:val="auto"/>
        </w:rPr>
      </w:pPr>
    </w:p>
    <w:p>
      <w:pPr>
        <w:spacing w:after="0" w:line="320" w:lineRule="exact"/>
        <w:tabs>
          <w:tab w:leader="dot" w:pos="9600" w:val="left"/>
        </w:tabs>
        <w:rPr>
          <w:sz w:val="20"/>
          <w:szCs w:val="20"/>
          <w:color w:val="auto"/>
        </w:rPr>
      </w:pPr>
      <w:r>
        <w:rPr>
          <w:rFonts w:ascii="黑体" w:cs="黑体" w:eastAsia="黑体" w:hAnsi="黑体"/>
          <w:sz w:val="28"/>
          <w:szCs w:val="28"/>
          <w:color w:val="auto"/>
        </w:rPr>
        <w:t>附录一：医师法及相关考试规定</w:t>
      </w:r>
      <w:r>
        <w:rPr>
          <w:sz w:val="20"/>
          <w:szCs w:val="20"/>
          <w:color w:val="auto"/>
        </w:rPr>
        <w:tab/>
      </w:r>
      <w:r>
        <w:rPr>
          <w:rFonts w:ascii="黑体" w:cs="黑体" w:eastAsia="黑体" w:hAnsi="黑体"/>
          <w:sz w:val="28"/>
          <w:szCs w:val="28"/>
          <w:color w:val="auto"/>
        </w:rPr>
        <w:t>40</w:t>
      </w:r>
    </w:p>
    <w:p>
      <w:pPr>
        <w:spacing w:after="0" w:line="197" w:lineRule="exact"/>
        <w:rPr>
          <w:sz w:val="20"/>
          <w:szCs w:val="20"/>
          <w:color w:val="auto"/>
        </w:rPr>
      </w:pPr>
    </w:p>
    <w:p>
      <w:pPr>
        <w:ind w:left="220"/>
        <w:spacing w:after="0" w:line="320" w:lineRule="exact"/>
        <w:tabs>
          <w:tab w:leader="dot" w:pos="9600" w:val="left"/>
        </w:tabs>
        <w:rPr>
          <w:sz w:val="20"/>
          <w:szCs w:val="20"/>
          <w:color w:val="auto"/>
        </w:rPr>
      </w:pPr>
      <w:r>
        <w:rPr>
          <w:rFonts w:ascii="宋体" w:cs="宋体" w:eastAsia="宋体" w:hAnsi="宋体"/>
          <w:sz w:val="28"/>
          <w:szCs w:val="28"/>
          <w:color w:val="auto"/>
        </w:rPr>
        <w:t>中华人民共和国执业医师法</w:t>
      </w:r>
      <w:r>
        <w:rPr>
          <w:sz w:val="20"/>
          <w:szCs w:val="20"/>
          <w:color w:val="auto"/>
        </w:rPr>
        <w:tab/>
      </w:r>
      <w:r>
        <w:rPr>
          <w:rFonts w:ascii="宋体" w:cs="宋体" w:eastAsia="宋体" w:hAnsi="宋体"/>
          <w:sz w:val="28"/>
          <w:szCs w:val="28"/>
          <w:color w:val="auto"/>
        </w:rPr>
        <w:t>40</w:t>
      </w:r>
    </w:p>
    <w:p>
      <w:pPr>
        <w:spacing w:after="0" w:line="202" w:lineRule="exact"/>
        <w:rPr>
          <w:sz w:val="20"/>
          <w:szCs w:val="20"/>
          <w:color w:val="auto"/>
        </w:rPr>
      </w:pPr>
    </w:p>
    <w:p>
      <w:pPr>
        <w:ind w:left="220"/>
        <w:spacing w:after="0" w:line="320" w:lineRule="exact"/>
        <w:tabs>
          <w:tab w:leader="dot" w:pos="9600" w:val="left"/>
        </w:tabs>
        <w:rPr>
          <w:sz w:val="20"/>
          <w:szCs w:val="20"/>
          <w:color w:val="auto"/>
        </w:rPr>
      </w:pPr>
      <w:r>
        <w:rPr>
          <w:rFonts w:ascii="宋体" w:cs="宋体" w:eastAsia="宋体" w:hAnsi="宋体"/>
          <w:sz w:val="28"/>
          <w:szCs w:val="28"/>
          <w:color w:val="auto"/>
        </w:rPr>
        <w:t>医师资格考试暂行办法</w:t>
      </w:r>
      <w:r>
        <w:rPr>
          <w:sz w:val="20"/>
          <w:szCs w:val="20"/>
          <w:color w:val="auto"/>
        </w:rPr>
        <w:tab/>
      </w:r>
      <w:r>
        <w:rPr>
          <w:rFonts w:ascii="宋体" w:cs="宋体" w:eastAsia="宋体" w:hAnsi="宋体"/>
          <w:sz w:val="28"/>
          <w:szCs w:val="28"/>
          <w:color w:val="auto"/>
        </w:rPr>
        <w:t>45</w:t>
      </w:r>
    </w:p>
    <w:p>
      <w:pPr>
        <w:spacing w:after="0" w:line="202" w:lineRule="exact"/>
        <w:rPr>
          <w:sz w:val="20"/>
          <w:szCs w:val="20"/>
          <w:color w:val="auto"/>
        </w:rPr>
      </w:pPr>
    </w:p>
    <w:p>
      <w:pPr>
        <w:ind w:left="220"/>
        <w:spacing w:after="0" w:line="320" w:lineRule="exact"/>
        <w:tabs>
          <w:tab w:leader="dot" w:pos="9600" w:val="left"/>
        </w:tabs>
        <w:rPr>
          <w:sz w:val="20"/>
          <w:szCs w:val="20"/>
          <w:color w:val="auto"/>
        </w:rPr>
      </w:pPr>
      <w:r>
        <w:rPr>
          <w:rFonts w:ascii="宋体" w:cs="宋体" w:eastAsia="宋体" w:hAnsi="宋体"/>
          <w:sz w:val="28"/>
          <w:szCs w:val="28"/>
          <w:color w:val="auto"/>
        </w:rPr>
        <w:t>卫生部关于修改《医师资格考试暂行办法》第十七条的通知</w:t>
      </w:r>
      <w:r>
        <w:rPr>
          <w:sz w:val="20"/>
          <w:szCs w:val="20"/>
          <w:color w:val="auto"/>
        </w:rPr>
        <w:tab/>
      </w:r>
      <w:r>
        <w:rPr>
          <w:rFonts w:ascii="宋体" w:cs="宋体" w:eastAsia="宋体" w:hAnsi="宋体"/>
          <w:sz w:val="28"/>
          <w:szCs w:val="28"/>
          <w:color w:val="auto"/>
        </w:rPr>
        <w:t>49</w:t>
      </w:r>
    </w:p>
    <w:p>
      <w:pPr>
        <w:spacing w:after="0" w:line="199" w:lineRule="exact"/>
        <w:rPr>
          <w:sz w:val="20"/>
          <w:szCs w:val="20"/>
          <w:color w:val="auto"/>
        </w:rPr>
      </w:pPr>
    </w:p>
    <w:p>
      <w:pPr>
        <w:ind w:left="220"/>
        <w:spacing w:after="0" w:line="320" w:lineRule="exact"/>
        <w:tabs>
          <w:tab w:leader="dot" w:pos="9600" w:val="left"/>
        </w:tabs>
        <w:rPr>
          <w:sz w:val="20"/>
          <w:szCs w:val="20"/>
          <w:color w:val="auto"/>
        </w:rPr>
      </w:pPr>
      <w:r>
        <w:rPr>
          <w:rFonts w:ascii="宋体" w:cs="宋体" w:eastAsia="宋体" w:hAnsi="宋体"/>
          <w:sz w:val="28"/>
          <w:szCs w:val="28"/>
          <w:color w:val="auto"/>
        </w:rPr>
        <w:t>卫生部关于修改《医师资格考试暂行办法》第十六条和第三十四条的通知</w:t>
      </w:r>
      <w:r>
        <w:rPr>
          <w:sz w:val="20"/>
          <w:szCs w:val="20"/>
          <w:color w:val="auto"/>
        </w:rPr>
        <w:tab/>
      </w:r>
      <w:r>
        <w:rPr>
          <w:rFonts w:ascii="宋体" w:cs="宋体" w:eastAsia="宋体" w:hAnsi="宋体"/>
          <w:sz w:val="28"/>
          <w:szCs w:val="28"/>
          <w:color w:val="auto"/>
        </w:rPr>
        <w:t>49</w:t>
      </w:r>
    </w:p>
    <w:p>
      <w:pPr>
        <w:spacing w:after="0" w:line="201" w:lineRule="exact"/>
        <w:rPr>
          <w:sz w:val="20"/>
          <w:szCs w:val="20"/>
          <w:color w:val="auto"/>
        </w:rPr>
      </w:pPr>
    </w:p>
    <w:p>
      <w:pPr>
        <w:ind w:left="220"/>
        <w:spacing w:after="0" w:line="320" w:lineRule="exact"/>
        <w:tabs>
          <w:tab w:leader="dot" w:pos="9600" w:val="left"/>
        </w:tabs>
        <w:rPr>
          <w:sz w:val="20"/>
          <w:szCs w:val="20"/>
          <w:color w:val="auto"/>
        </w:rPr>
      </w:pPr>
      <w:r>
        <w:rPr>
          <w:rFonts w:ascii="宋体" w:cs="宋体" w:eastAsia="宋体" w:hAnsi="宋体"/>
          <w:sz w:val="28"/>
          <w:szCs w:val="28"/>
          <w:color w:val="auto"/>
        </w:rPr>
        <w:t>传统医学师承和确有专长人员医师资格考核考试办法</w:t>
      </w:r>
      <w:r>
        <w:rPr>
          <w:sz w:val="20"/>
          <w:szCs w:val="20"/>
          <w:color w:val="auto"/>
        </w:rPr>
        <w:tab/>
      </w:r>
      <w:r>
        <w:rPr>
          <w:rFonts w:ascii="宋体" w:cs="宋体" w:eastAsia="宋体" w:hAnsi="宋体"/>
          <w:sz w:val="28"/>
          <w:szCs w:val="28"/>
          <w:color w:val="auto"/>
        </w:rPr>
        <w:t>50</w:t>
      </w:r>
    </w:p>
    <w:p>
      <w:pPr>
        <w:spacing w:after="0" w:line="202" w:lineRule="exact"/>
        <w:rPr>
          <w:sz w:val="20"/>
          <w:szCs w:val="20"/>
          <w:color w:val="auto"/>
        </w:rPr>
      </w:pPr>
    </w:p>
    <w:p>
      <w:pPr>
        <w:ind w:left="220"/>
        <w:spacing w:after="0" w:line="320" w:lineRule="exact"/>
        <w:tabs>
          <w:tab w:leader="dot" w:pos="9600" w:val="left"/>
        </w:tabs>
        <w:rPr>
          <w:sz w:val="20"/>
          <w:szCs w:val="20"/>
          <w:color w:val="auto"/>
        </w:rPr>
      </w:pPr>
      <w:r>
        <w:rPr>
          <w:rFonts w:ascii="宋体" w:cs="宋体" w:eastAsia="宋体" w:hAnsi="宋体"/>
          <w:sz w:val="28"/>
          <w:szCs w:val="28"/>
          <w:color w:val="auto"/>
        </w:rPr>
        <w:t>医师资格考试报名资格规定（2014版）</w:t>
      </w:r>
      <w:r>
        <w:rPr>
          <w:sz w:val="20"/>
          <w:szCs w:val="20"/>
          <w:color w:val="auto"/>
        </w:rPr>
        <w:tab/>
      </w:r>
      <w:r>
        <w:rPr>
          <w:rFonts w:ascii="宋体" w:cs="宋体" w:eastAsia="宋体" w:hAnsi="宋体"/>
          <w:sz w:val="28"/>
          <w:szCs w:val="28"/>
          <w:color w:val="auto"/>
        </w:rPr>
        <w:t>53</w:t>
      </w:r>
    </w:p>
    <w:p>
      <w:pPr>
        <w:spacing w:after="0" w:line="199" w:lineRule="exact"/>
        <w:rPr>
          <w:sz w:val="20"/>
          <w:szCs w:val="20"/>
          <w:color w:val="auto"/>
        </w:rPr>
      </w:pPr>
    </w:p>
    <w:p>
      <w:pPr>
        <w:ind w:left="220"/>
        <w:spacing w:after="0" w:line="320" w:lineRule="exact"/>
        <w:tabs>
          <w:tab w:leader="dot" w:pos="9600" w:val="left"/>
        </w:tabs>
        <w:rPr>
          <w:sz w:val="20"/>
          <w:szCs w:val="20"/>
          <w:color w:val="auto"/>
        </w:rPr>
      </w:pPr>
      <w:r>
        <w:rPr>
          <w:rFonts w:ascii="宋体" w:cs="宋体" w:eastAsia="宋体" w:hAnsi="宋体"/>
          <w:sz w:val="28"/>
          <w:szCs w:val="28"/>
          <w:color w:val="auto"/>
        </w:rPr>
        <w:t>医师资格考试违纪违规处理规定</w:t>
      </w:r>
      <w:r>
        <w:rPr>
          <w:sz w:val="20"/>
          <w:szCs w:val="20"/>
          <w:color w:val="auto"/>
        </w:rPr>
        <w:tab/>
      </w:r>
      <w:r>
        <w:rPr>
          <w:rFonts w:ascii="宋体" w:cs="宋体" w:eastAsia="宋体" w:hAnsi="宋体"/>
          <w:sz w:val="28"/>
          <w:szCs w:val="28"/>
          <w:color w:val="auto"/>
        </w:rPr>
        <w:t>60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2</w:t>
      </w:r>
    </w:p>
    <w:p>
      <w:pPr>
        <w:sectPr>
          <w:pgSz w:w="11900" w:h="16841" w:orient="portrait"/>
          <w:cols w:equalWidth="0" w:num="1">
            <w:col w:w="9900"/>
          </w:cols>
          <w:pgMar w:left="1020" w:top="1439" w:right="986" w:bottom="653" w:gutter="0" w:footer="0" w:header="0"/>
        </w:sectPr>
      </w:pPr>
    </w:p>
    <w:bookmarkStart w:id="4" w:name="page5"/>
    <w:bookmarkEnd w:id="4"/>
    <w:p>
      <w:pPr>
        <w:jc w:val="center"/>
        <w:ind w:right="20"/>
        <w:spacing w:after="0" w:line="320" w:lineRule="exact"/>
        <w:rPr>
          <w:sz w:val="20"/>
          <w:szCs w:val="20"/>
          <w:color w:val="auto"/>
        </w:rPr>
      </w:pPr>
      <w:r>
        <w:rPr>
          <w:rFonts w:ascii="黑体" w:cs="黑体" w:eastAsia="黑体" w:hAnsi="黑体"/>
          <w:sz w:val="28"/>
          <w:szCs w:val="28"/>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9983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998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5.6pt,55.9pt" o:allowincell="f" strokecolor="#000000" strokeweight="0.7199pt">
                <w10:wrap anchorx="page" anchory="page"/>
              </v:line>
            </w:pict>
          </mc:Fallback>
        </mc:AlternateContent>
        <w:t>第一节 医师资格考试简介</w:t>
      </w:r>
    </w:p>
    <w:p>
      <w:pPr>
        <w:spacing w:after="0" w:line="275" w:lineRule="exact"/>
        <w:rPr>
          <w:sz w:val="20"/>
          <w:szCs w:val="20"/>
          <w:color w:val="auto"/>
        </w:rPr>
      </w:pPr>
    </w:p>
    <w:p>
      <w:pPr>
        <w:jc w:val="center"/>
        <w:ind w:right="20"/>
        <w:spacing w:after="0" w:line="274" w:lineRule="exact"/>
        <w:rPr>
          <w:sz w:val="20"/>
          <w:szCs w:val="20"/>
          <w:color w:val="auto"/>
        </w:rPr>
      </w:pPr>
      <w:r>
        <w:rPr>
          <w:rFonts w:ascii="宋体" w:cs="宋体" w:eastAsia="宋体" w:hAnsi="宋体"/>
          <w:sz w:val="24"/>
          <w:szCs w:val="24"/>
          <w:color w:val="auto"/>
        </w:rPr>
        <w:t>一、考试性质</w:t>
      </w:r>
    </w:p>
    <w:p>
      <w:pPr>
        <w:spacing w:after="0" w:line="319" w:lineRule="exact"/>
        <w:rPr>
          <w:sz w:val="20"/>
          <w:szCs w:val="20"/>
          <w:color w:val="auto"/>
        </w:rPr>
      </w:pPr>
    </w:p>
    <w:p>
      <w:pPr>
        <w:jc w:val="both"/>
        <w:ind w:right="20" w:firstLine="425"/>
        <w:spacing w:after="0" w:line="262" w:lineRule="exact"/>
        <w:rPr>
          <w:sz w:val="20"/>
          <w:szCs w:val="20"/>
          <w:color w:val="auto"/>
        </w:rPr>
      </w:pPr>
      <w:r>
        <w:rPr>
          <w:rFonts w:ascii="宋体" w:cs="宋体" w:eastAsia="宋体" w:hAnsi="宋体"/>
          <w:sz w:val="21"/>
          <w:szCs w:val="21"/>
          <w:color w:val="auto"/>
        </w:rPr>
        <w:t>医师资格考试的性质是行业准入考试，是评价申请医师资格者是否具备从事医师工作所必须的专业知识与技能的考试。</w:t>
      </w:r>
    </w:p>
    <w:p>
      <w:pPr>
        <w:spacing w:after="0" w:line="149" w:lineRule="exact"/>
        <w:rPr>
          <w:sz w:val="20"/>
          <w:szCs w:val="20"/>
          <w:color w:val="auto"/>
        </w:rPr>
      </w:pPr>
    </w:p>
    <w:p>
      <w:pPr>
        <w:jc w:val="both"/>
        <w:ind w:right="20" w:firstLine="420"/>
        <w:spacing w:after="0" w:line="322" w:lineRule="exact"/>
        <w:rPr>
          <w:sz w:val="20"/>
          <w:szCs w:val="20"/>
          <w:color w:val="auto"/>
        </w:rPr>
      </w:pPr>
      <w:r>
        <w:rPr>
          <w:rFonts w:ascii="宋体" w:cs="宋体" w:eastAsia="宋体" w:hAnsi="宋体"/>
          <w:sz w:val="21"/>
          <w:szCs w:val="21"/>
          <w:color w:val="auto"/>
        </w:rPr>
        <w:t>医师资格考试（又称医师执业考试、医师执照考试）是世界各国普遍采用的医师资格认可形式，也是有关医师的法律和医师管理制度的核心内容之一。英国、德国等欧洲国家实行医师资格考试已有数百年，美国实行医师资格考试已经近百年，日本、韩国等亚洲国家在第二次世界大战后开始实行，我国的台湾、香港地区也已实行多年。</w:t>
      </w:r>
    </w:p>
    <w:p>
      <w:pPr>
        <w:spacing w:after="0" w:line="150" w:lineRule="exact"/>
        <w:rPr>
          <w:sz w:val="20"/>
          <w:szCs w:val="20"/>
          <w:color w:val="auto"/>
        </w:rPr>
      </w:pPr>
    </w:p>
    <w:p>
      <w:pPr>
        <w:jc w:val="both"/>
        <w:ind w:right="20" w:firstLine="420"/>
        <w:spacing w:after="0" w:line="330" w:lineRule="exact"/>
        <w:rPr>
          <w:sz w:val="20"/>
          <w:szCs w:val="20"/>
          <w:color w:val="auto"/>
        </w:rPr>
      </w:pPr>
      <w:r>
        <w:rPr>
          <w:rFonts w:ascii="宋体" w:cs="宋体" w:eastAsia="宋体" w:hAnsi="宋体"/>
          <w:sz w:val="20"/>
          <w:szCs w:val="20"/>
          <w:color w:val="auto"/>
        </w:rPr>
        <w:t>我国卫生行政主管部门曾于五十年代初发布过医师、中医师、牙医师、药师考试办法，但由于当时特定的时代背景和多种因素，这一办法发布后很快就被废止。自</w:t>
      </w:r>
      <w:r>
        <w:rPr>
          <w:rFonts w:ascii="Times New Roman" w:cs="Times New Roman" w:eastAsia="Times New Roman" w:hAnsi="Times New Roman"/>
          <w:sz w:val="20"/>
          <w:szCs w:val="20"/>
          <w:color w:val="auto"/>
        </w:rPr>
        <w:t xml:space="preserve"> 1985 </w:t>
      </w:r>
      <w:r>
        <w:rPr>
          <w:rFonts w:ascii="宋体" w:cs="宋体" w:eastAsia="宋体" w:hAnsi="宋体"/>
          <w:sz w:val="20"/>
          <w:szCs w:val="20"/>
          <w:color w:val="auto"/>
        </w:rPr>
        <w:t>年起，原卫生部开始组织起草《中华人民共和国执业医师法》（以下简称《医师法》），历经了十几年的调查研究和论证，《医师法》草案于</w:t>
      </w:r>
      <w:r>
        <w:rPr>
          <w:rFonts w:ascii="Times New Roman" w:cs="Times New Roman" w:eastAsia="Times New Roman" w:hAnsi="Times New Roman"/>
          <w:sz w:val="20"/>
          <w:szCs w:val="20"/>
          <w:color w:val="auto"/>
        </w:rPr>
        <w:t xml:space="preserve"> 1995 </w:t>
      </w:r>
      <w:r>
        <w:rPr>
          <w:rFonts w:ascii="宋体" w:cs="宋体" w:eastAsia="宋体" w:hAnsi="宋体"/>
          <w:sz w:val="20"/>
          <w:szCs w:val="20"/>
          <w:color w:val="auto"/>
        </w:rPr>
        <w:t>年由国务院提请全国人大审议。此后又经过多次征求意见和反复修改，</w:t>
      </w:r>
      <w:r>
        <w:rPr>
          <w:rFonts w:ascii="Times New Roman" w:cs="Times New Roman" w:eastAsia="Times New Roman" w:hAnsi="Times New Roman"/>
          <w:sz w:val="20"/>
          <w:szCs w:val="20"/>
          <w:color w:val="auto"/>
        </w:rPr>
        <w:t xml:space="preserve">1998 </w:t>
      </w:r>
      <w:r>
        <w:rPr>
          <w:rFonts w:ascii="宋体" w:cs="宋体" w:eastAsia="宋体" w:hAnsi="宋体"/>
          <w:sz w:val="20"/>
          <w:szCs w:val="20"/>
          <w:color w:val="auto"/>
        </w:rPr>
        <w:t>年</w:t>
      </w:r>
      <w:r>
        <w:rPr>
          <w:rFonts w:ascii="Times New Roman" w:cs="Times New Roman" w:eastAsia="Times New Roman" w:hAnsi="Times New Roman"/>
          <w:sz w:val="20"/>
          <w:szCs w:val="20"/>
          <w:color w:val="auto"/>
        </w:rPr>
        <w:t xml:space="preserve"> 6 </w:t>
      </w:r>
      <w:r>
        <w:rPr>
          <w:rFonts w:ascii="宋体" w:cs="宋体" w:eastAsia="宋体" w:hAnsi="宋体"/>
          <w:sz w:val="20"/>
          <w:szCs w:val="20"/>
          <w:color w:val="auto"/>
        </w:rPr>
        <w:t>月</w:t>
      </w:r>
      <w:r>
        <w:rPr>
          <w:rFonts w:ascii="Times New Roman" w:cs="Times New Roman" w:eastAsia="Times New Roman" w:hAnsi="Times New Roman"/>
          <w:sz w:val="20"/>
          <w:szCs w:val="20"/>
          <w:color w:val="auto"/>
        </w:rPr>
        <w:t xml:space="preserve"> 26 </w:t>
      </w:r>
      <w:r>
        <w:rPr>
          <w:rFonts w:ascii="宋体" w:cs="宋体" w:eastAsia="宋体" w:hAnsi="宋体"/>
          <w:sz w:val="20"/>
          <w:szCs w:val="20"/>
          <w:color w:val="auto"/>
        </w:rPr>
        <w:t>日，第九届全国人大常委会第三次会议通过了《医师法》，最终以法律形式确定了我国实行医师资格考试制度。</w:t>
      </w:r>
    </w:p>
    <w:p>
      <w:pPr>
        <w:spacing w:after="0" w:line="146" w:lineRule="exact"/>
        <w:rPr>
          <w:sz w:val="20"/>
          <w:szCs w:val="20"/>
          <w:color w:val="auto"/>
        </w:rPr>
      </w:pPr>
    </w:p>
    <w:p>
      <w:pPr>
        <w:jc w:val="both"/>
        <w:ind w:right="20" w:firstLine="425"/>
        <w:spacing w:after="0" w:line="322" w:lineRule="exact"/>
        <w:rPr>
          <w:sz w:val="20"/>
          <w:szCs w:val="20"/>
          <w:color w:val="auto"/>
        </w:rPr>
      </w:pPr>
      <w:r>
        <w:rPr>
          <w:rFonts w:ascii="宋体" w:cs="宋体" w:eastAsia="宋体" w:hAnsi="宋体"/>
          <w:sz w:val="21"/>
          <w:szCs w:val="21"/>
          <w:color w:val="auto"/>
        </w:rPr>
        <w:t>执业资格是专业技术人员依法独立工作或开业所必须的，由国家认可和授予的个人学识、技术和能力的资质证明。执业资格考试是国家实行职业准入制度的前提，也是我国社会主义市场经济条件下的必然选择。医师资格考试是在我国社会主义市场经济不断发展的大背景下最终确立的，是在与国内外考试机构加强交流合作的过程中不断成熟的。</w:t>
      </w:r>
    </w:p>
    <w:p>
      <w:pPr>
        <w:spacing w:after="0" w:line="192" w:lineRule="exact"/>
        <w:rPr>
          <w:sz w:val="20"/>
          <w:szCs w:val="20"/>
          <w:color w:val="auto"/>
        </w:rPr>
      </w:pPr>
    </w:p>
    <w:p>
      <w:pPr>
        <w:jc w:val="center"/>
        <w:ind w:right="20"/>
        <w:spacing w:after="0" w:line="274" w:lineRule="exact"/>
        <w:rPr>
          <w:sz w:val="20"/>
          <w:szCs w:val="20"/>
          <w:color w:val="auto"/>
        </w:rPr>
      </w:pPr>
      <w:r>
        <w:rPr>
          <w:rFonts w:ascii="宋体" w:cs="宋体" w:eastAsia="宋体" w:hAnsi="宋体"/>
          <w:sz w:val="24"/>
          <w:szCs w:val="24"/>
          <w:color w:val="auto"/>
        </w:rPr>
        <w:t>二、考试方式与分级分类</w:t>
      </w:r>
    </w:p>
    <w:p>
      <w:pPr>
        <w:spacing w:after="0" w:line="223" w:lineRule="exact"/>
        <w:rPr>
          <w:sz w:val="20"/>
          <w:szCs w:val="20"/>
          <w:color w:val="auto"/>
        </w:rPr>
      </w:pPr>
    </w:p>
    <w:p>
      <w:pPr>
        <w:jc w:val="both"/>
        <w:ind w:right="20" w:firstLine="425"/>
        <w:spacing w:after="0" w:line="322" w:lineRule="exact"/>
        <w:rPr>
          <w:sz w:val="20"/>
          <w:szCs w:val="20"/>
          <w:color w:val="auto"/>
        </w:rPr>
      </w:pPr>
      <w:r>
        <w:rPr>
          <w:rFonts w:ascii="宋体" w:cs="宋体" w:eastAsia="宋体" w:hAnsi="宋体"/>
          <w:sz w:val="21"/>
          <w:szCs w:val="21"/>
          <w:color w:val="auto"/>
        </w:rPr>
        <w:t>医师资格考试分实践技能考试和医学综合考试两部分。实践技能考试由国家医学考试中心和国家中医药管理局中医师资格认证中心统一命题，省级医师资格考试领导小组负责组织实施；医学综合考试全部采用选择题并实行全国统一考试，由国家医学考试中心和国家中医药管理局中医师资格认证中心承担国家一级的具体考试业务工作。</w:t>
      </w:r>
    </w:p>
    <w:p>
      <w:pPr>
        <w:spacing w:after="0" w:line="7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考试分为两级四类，即执业医师和执业助理医师两级，每级分为临床、中医、口腔、公共卫生四类。</w:t>
      </w:r>
    </w:p>
    <w:p>
      <w:pPr>
        <w:spacing w:after="0" w:line="75"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中医类包括中医、民族医和中西医结合，其中，民族医又含蒙医、藏医、维医、傣医、朝医、壮医。</w:t>
      </w:r>
    </w:p>
    <w:p>
      <w:pPr>
        <w:spacing w:after="0" w:line="111"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根据国家卫生计生委医师资格考试委员会公告（</w:t>
      </w:r>
      <w:r>
        <w:rPr>
          <w:rFonts w:ascii="Times New Roman" w:cs="Times New Roman" w:eastAsia="Times New Roman" w:hAnsi="Times New Roman"/>
          <w:sz w:val="21"/>
          <w:szCs w:val="21"/>
          <w:color w:val="auto"/>
        </w:rPr>
        <w:t xml:space="preserve">2018 </w:t>
      </w:r>
      <w:r>
        <w:rPr>
          <w:rFonts w:ascii="宋体" w:cs="宋体" w:eastAsia="宋体" w:hAnsi="宋体"/>
          <w:sz w:val="21"/>
          <w:szCs w:val="21"/>
          <w:color w:val="auto"/>
        </w:rPr>
        <w:t>年第</w:t>
      </w:r>
      <w:r>
        <w:rPr>
          <w:rFonts w:ascii="Times New Roman" w:cs="Times New Roman" w:eastAsia="Times New Roman" w:hAnsi="Times New Roman"/>
          <w:sz w:val="21"/>
          <w:szCs w:val="21"/>
          <w:color w:val="auto"/>
        </w:rPr>
        <w:t xml:space="preserve"> 01 </w:t>
      </w:r>
      <w:r>
        <w:rPr>
          <w:rFonts w:ascii="宋体" w:cs="宋体" w:eastAsia="宋体" w:hAnsi="宋体"/>
          <w:sz w:val="21"/>
          <w:szCs w:val="21"/>
          <w:color w:val="auto"/>
        </w:rPr>
        <w:t>号），</w:t>
      </w:r>
      <w:r>
        <w:rPr>
          <w:rFonts w:ascii="Times New Roman" w:cs="Times New Roman" w:eastAsia="Times New Roman" w:hAnsi="Times New Roman"/>
          <w:sz w:val="21"/>
          <w:szCs w:val="21"/>
          <w:b w:val="1"/>
          <w:bCs w:val="1"/>
          <w:color w:val="auto"/>
        </w:rPr>
        <w:t>2018</w:t>
      </w:r>
      <w:r>
        <w:rPr>
          <w:rFonts w:ascii="Times New Roman" w:cs="Times New Roman" w:eastAsia="Times New Roman" w:hAnsi="Times New Roman"/>
          <w:sz w:val="21"/>
          <w:szCs w:val="21"/>
          <w:color w:val="auto"/>
        </w:rPr>
        <w:t xml:space="preserve"> </w:t>
      </w:r>
      <w:r>
        <w:rPr>
          <w:rFonts w:ascii="宋体" w:cs="宋体" w:eastAsia="宋体" w:hAnsi="宋体"/>
          <w:sz w:val="21"/>
          <w:szCs w:val="21"/>
          <w:b w:val="1"/>
          <w:bCs w:val="1"/>
          <w:color w:val="auto"/>
        </w:rPr>
        <w:t>年将在全国开展乡村全科执</w:t>
      </w:r>
    </w:p>
    <w:p>
      <w:pPr>
        <w:spacing w:after="0" w:line="140" w:lineRule="exact"/>
        <w:rPr>
          <w:sz w:val="20"/>
          <w:szCs w:val="20"/>
          <w:color w:val="auto"/>
        </w:rPr>
      </w:pPr>
    </w:p>
    <w:p>
      <w:pPr>
        <w:jc w:val="both"/>
        <w:ind w:right="80"/>
        <w:spacing w:after="0" w:line="321" w:lineRule="exact"/>
        <w:rPr>
          <w:sz w:val="20"/>
          <w:szCs w:val="20"/>
          <w:color w:val="auto"/>
        </w:rPr>
      </w:pPr>
      <w:r>
        <w:rPr>
          <w:rFonts w:ascii="宋体" w:cs="宋体" w:eastAsia="宋体" w:hAnsi="宋体"/>
          <w:sz w:val="20"/>
          <w:szCs w:val="20"/>
          <w:b w:val="1"/>
          <w:bCs w:val="1"/>
          <w:color w:val="auto"/>
        </w:rPr>
        <w:t>业助理医师资格考试试点。乡村全科执业助理医师资格考试报名、资格审核及考试时间等按照执业助理医师资格考试规定进行。</w:t>
      </w:r>
      <w:r>
        <w:rPr>
          <w:rFonts w:ascii="Times New Roman" w:cs="Times New Roman" w:eastAsia="Times New Roman" w:hAnsi="Times New Roman"/>
          <w:sz w:val="20"/>
          <w:szCs w:val="20"/>
          <w:b w:val="1"/>
          <w:bCs w:val="1"/>
          <w:color w:val="auto"/>
        </w:rPr>
        <w:t xml:space="preserve">2018 </w:t>
      </w:r>
      <w:r>
        <w:rPr>
          <w:rFonts w:ascii="宋体" w:cs="宋体" w:eastAsia="宋体" w:hAnsi="宋体"/>
          <w:sz w:val="20"/>
          <w:szCs w:val="20"/>
          <w:b w:val="1"/>
          <w:bCs w:val="1"/>
          <w:color w:val="auto"/>
        </w:rPr>
        <w:t>年继续开展医师资格考试临床执业医师、临床执业助理医师、具有规定学历的中医执业医师和具有规定学历的中医执业助理医师医学综合笔试</w:t>
      </w:r>
      <w:r>
        <w:rPr>
          <w:rFonts w:ascii="Times New Roman" w:cs="Times New Roman" w:eastAsia="Times New Roman" w:hAnsi="Times New Roman"/>
          <w:sz w:val="20"/>
          <w:szCs w:val="20"/>
          <w:b w:val="1"/>
          <w:bCs w:val="1"/>
          <w:color w:val="auto"/>
        </w:rPr>
        <w:t>“</w:t>
      </w:r>
      <w:r>
        <w:rPr>
          <w:rFonts w:ascii="宋体" w:cs="宋体" w:eastAsia="宋体" w:hAnsi="宋体"/>
          <w:sz w:val="20"/>
          <w:szCs w:val="20"/>
          <w:b w:val="1"/>
          <w:bCs w:val="1"/>
          <w:color w:val="auto"/>
        </w:rPr>
        <w:t>一年两试</w:t>
      </w:r>
      <w:r>
        <w:rPr>
          <w:rFonts w:ascii="Times New Roman" w:cs="Times New Roman" w:eastAsia="Times New Roman" w:hAnsi="Times New Roman"/>
          <w:sz w:val="20"/>
          <w:szCs w:val="20"/>
          <w:b w:val="1"/>
          <w:bCs w:val="1"/>
          <w:color w:val="auto"/>
        </w:rPr>
        <w:t>”</w:t>
      </w:r>
      <w:r>
        <w:rPr>
          <w:rFonts w:ascii="宋体" w:cs="宋体" w:eastAsia="宋体" w:hAnsi="宋体"/>
          <w:sz w:val="20"/>
          <w:szCs w:val="20"/>
          <w:b w:val="1"/>
          <w:bCs w:val="1"/>
          <w:color w:val="auto"/>
        </w:rPr>
        <w:t>试点。</w:t>
      </w:r>
      <w:r>
        <w:rPr>
          <w:rFonts w:ascii="宋体" w:cs="宋体" w:eastAsia="宋体" w:hAnsi="宋体"/>
          <w:sz w:val="20"/>
          <w:szCs w:val="20"/>
          <w:color w:val="auto"/>
        </w:rPr>
        <w:t>在试点考区通过当</w:t>
      </w:r>
    </w:p>
    <w:p>
      <w:pPr>
        <w:spacing w:after="0" w:line="86"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年实践技能考试，但未通过第一次医学综合笔试且无违纪违规行为的考生可报名参加第二次医学综合笔试</w:t>
      </w:r>
    </w:p>
    <w:p>
      <w:pPr>
        <w:spacing w:after="0" w:line="113" w:lineRule="exact"/>
        <w:rPr>
          <w:sz w:val="20"/>
          <w:szCs w:val="20"/>
          <w:color w:val="auto"/>
        </w:rPr>
      </w:pPr>
    </w:p>
    <w:p>
      <w:pPr>
        <w:spacing w:after="0" w:line="244" w:lineRule="exact"/>
        <w:rPr>
          <w:sz w:val="20"/>
          <w:szCs w:val="20"/>
          <w:color w:val="auto"/>
        </w:rPr>
      </w:pPr>
      <w:r>
        <w:rPr>
          <w:rFonts w:ascii="宋体" w:cs="宋体" w:eastAsia="宋体" w:hAnsi="宋体"/>
          <w:sz w:val="20"/>
          <w:szCs w:val="20"/>
          <w:color w:val="auto"/>
        </w:rPr>
        <w:t>（含缺考考生）。</w:t>
      </w:r>
      <w:r>
        <w:rPr>
          <w:rFonts w:ascii="Times New Roman" w:cs="Times New Roman" w:eastAsia="Times New Roman" w:hAnsi="Times New Roman"/>
          <w:sz w:val="20"/>
          <w:szCs w:val="20"/>
          <w:b w:val="1"/>
          <w:bCs w:val="1"/>
          <w:color w:val="auto"/>
        </w:rPr>
        <w:t xml:space="preserve">2018 </w:t>
      </w:r>
      <w:r>
        <w:rPr>
          <w:rFonts w:ascii="宋体" w:cs="宋体" w:eastAsia="宋体" w:hAnsi="宋体"/>
          <w:sz w:val="20"/>
          <w:szCs w:val="20"/>
          <w:b w:val="1"/>
          <w:bCs w:val="1"/>
          <w:color w:val="auto"/>
        </w:rPr>
        <w:t>年不组织傣医专业、中医（朝医）专业考试。</w:t>
      </w:r>
      <w:r>
        <w:rPr>
          <w:rFonts w:ascii="Times New Roman" w:cs="Times New Roman" w:eastAsia="Times New Roman" w:hAnsi="Times New Roman"/>
          <w:sz w:val="20"/>
          <w:szCs w:val="20"/>
          <w:b w:val="1"/>
          <w:bCs w:val="1"/>
          <w:color w:val="auto"/>
        </w:rPr>
        <w:t xml:space="preserve">2018 </w:t>
      </w:r>
      <w:r>
        <w:rPr>
          <w:rFonts w:ascii="宋体" w:cs="宋体" w:eastAsia="宋体" w:hAnsi="宋体"/>
          <w:sz w:val="20"/>
          <w:szCs w:val="20"/>
          <w:b w:val="1"/>
          <w:bCs w:val="1"/>
          <w:color w:val="auto"/>
        </w:rPr>
        <w:t>年继续开展哈萨克医专业考试试</w:t>
      </w:r>
    </w:p>
    <w:p>
      <w:pPr>
        <w:spacing w:after="0" w:line="150" w:lineRule="exact"/>
        <w:rPr>
          <w:sz w:val="20"/>
          <w:szCs w:val="20"/>
          <w:color w:val="auto"/>
        </w:rPr>
      </w:pPr>
    </w:p>
    <w:p>
      <w:pPr>
        <w:jc w:val="both"/>
        <w:ind w:right="60"/>
        <w:spacing w:after="0" w:line="338" w:lineRule="exact"/>
        <w:rPr>
          <w:sz w:val="20"/>
          <w:szCs w:val="20"/>
          <w:color w:val="auto"/>
        </w:rPr>
      </w:pPr>
      <w:r>
        <w:rPr>
          <w:rFonts w:ascii="宋体" w:cs="宋体" w:eastAsia="宋体" w:hAnsi="宋体"/>
          <w:sz w:val="21"/>
          <w:szCs w:val="21"/>
          <w:b w:val="1"/>
          <w:bCs w:val="1"/>
          <w:color w:val="auto"/>
        </w:rPr>
        <w:t>点。</w:t>
      </w:r>
      <w:r>
        <w:rPr>
          <w:rFonts w:ascii="宋体" w:cs="宋体" w:eastAsia="宋体" w:hAnsi="宋体"/>
          <w:sz w:val="21"/>
          <w:szCs w:val="21"/>
          <w:color w:val="auto"/>
        </w:rPr>
        <w:t>临床、口腔、公共卫生类别实践技能考试和医学综合笔试延用《医师资格考试大纲（临床、口腔、公共卫生类别）</w:t>
      </w:r>
      <w:r>
        <w:rPr>
          <w:rFonts w:ascii="Times New Roman" w:cs="Times New Roman" w:eastAsia="Times New Roman" w:hAnsi="Times New Roman"/>
          <w:sz w:val="21"/>
          <w:szCs w:val="21"/>
          <w:color w:val="auto"/>
        </w:rPr>
        <w:t xml:space="preserve">2013 </w:t>
      </w:r>
      <w:r>
        <w:rPr>
          <w:rFonts w:ascii="宋体" w:cs="宋体" w:eastAsia="宋体" w:hAnsi="宋体"/>
          <w:sz w:val="21"/>
          <w:szCs w:val="21"/>
          <w:color w:val="auto"/>
        </w:rPr>
        <w:t>年版》，中医、中西医结合实践技能考试使用《医师资格考试大纲（中医、中西医结合类别实践技能考试部分）</w:t>
      </w:r>
      <w:r>
        <w:rPr>
          <w:rFonts w:ascii="Times New Roman" w:cs="Times New Roman" w:eastAsia="Times New Roman" w:hAnsi="Times New Roman"/>
          <w:sz w:val="21"/>
          <w:szCs w:val="21"/>
          <w:color w:val="auto"/>
        </w:rPr>
        <w:t xml:space="preserve">2016 </w:t>
      </w:r>
      <w:r>
        <w:rPr>
          <w:rFonts w:ascii="宋体" w:cs="宋体" w:eastAsia="宋体" w:hAnsi="宋体"/>
          <w:sz w:val="21"/>
          <w:szCs w:val="21"/>
          <w:color w:val="auto"/>
        </w:rPr>
        <w:t>年版》，中医、中西医结合医学综合笔试使用《医师资格考试大纲（临床、口腔、公共卫生类别及中医部分类别）</w:t>
      </w:r>
      <w:r>
        <w:rPr>
          <w:rFonts w:ascii="Times New Roman" w:cs="Times New Roman" w:eastAsia="Times New Roman" w:hAnsi="Times New Roman"/>
          <w:sz w:val="21"/>
          <w:szCs w:val="21"/>
          <w:color w:val="auto"/>
        </w:rPr>
        <w:t xml:space="preserve">2013 </w:t>
      </w:r>
      <w:r>
        <w:rPr>
          <w:rFonts w:ascii="宋体" w:cs="宋体" w:eastAsia="宋体" w:hAnsi="宋体"/>
          <w:sz w:val="21"/>
          <w:szCs w:val="21"/>
          <w:color w:val="auto"/>
        </w:rPr>
        <w:t>年版》。取消中医（含民族医）师承和确有专长人员考试大纲中的西医内科学内容，未涉及的中医部分类别医师资格考试仍执行现行大纲。乡村全科执业助理医师实践技能考试和医学综合笔试延用《乡村全科执业助理医师资格考试大纲》、《乡村全科执业助理医师资格考试实施方案（试行）》。</w:t>
      </w:r>
    </w:p>
    <w:p>
      <w:pPr>
        <w:spacing w:after="0" w:line="72" w:lineRule="exact"/>
        <w:rPr>
          <w:sz w:val="20"/>
          <w:szCs w:val="20"/>
          <w:color w:val="auto"/>
        </w:rPr>
      </w:pPr>
    </w:p>
    <w:p>
      <w:pPr>
        <w:jc w:val="center"/>
        <w:ind w:right="-419"/>
        <w:spacing w:after="0" w:line="244" w:lineRule="exact"/>
        <w:rPr>
          <w:sz w:val="20"/>
          <w:szCs w:val="20"/>
          <w:color w:val="auto"/>
        </w:rPr>
      </w:pPr>
      <w:r>
        <w:rPr>
          <w:rFonts w:ascii="Times New Roman" w:cs="Times New Roman" w:eastAsia="Times New Roman" w:hAnsi="Times New Roman"/>
          <w:sz w:val="20"/>
          <w:szCs w:val="20"/>
          <w:color w:val="auto"/>
        </w:rPr>
        <w:t xml:space="preserve">2018 </w:t>
      </w:r>
      <w:r>
        <w:rPr>
          <w:rFonts w:ascii="宋体" w:cs="宋体" w:eastAsia="宋体" w:hAnsi="宋体"/>
          <w:sz w:val="20"/>
          <w:szCs w:val="20"/>
          <w:color w:val="auto"/>
        </w:rPr>
        <w:t>年将继续实施院前急救和儿科专业加试考试。专业试题共</w:t>
      </w:r>
      <w:r>
        <w:rPr>
          <w:rFonts w:ascii="Times New Roman" w:cs="Times New Roman" w:eastAsia="Times New Roman" w:hAnsi="Times New Roman"/>
          <w:sz w:val="20"/>
          <w:szCs w:val="20"/>
          <w:color w:val="auto"/>
        </w:rPr>
        <w:t xml:space="preserve"> 40 </w:t>
      </w:r>
      <w:r>
        <w:rPr>
          <w:rFonts w:ascii="宋体" w:cs="宋体" w:eastAsia="宋体" w:hAnsi="宋体"/>
          <w:sz w:val="20"/>
          <w:szCs w:val="20"/>
          <w:color w:val="auto"/>
        </w:rPr>
        <w:t>道，分值</w:t>
      </w:r>
      <w:r>
        <w:rPr>
          <w:rFonts w:ascii="Times New Roman" w:cs="Times New Roman" w:eastAsia="Times New Roman" w:hAnsi="Times New Roman"/>
          <w:sz w:val="20"/>
          <w:szCs w:val="20"/>
          <w:color w:val="auto"/>
        </w:rPr>
        <w:t xml:space="preserve"> 20 </w:t>
      </w:r>
      <w:r>
        <w:rPr>
          <w:rFonts w:ascii="宋体" w:cs="宋体" w:eastAsia="宋体" w:hAnsi="宋体"/>
          <w:sz w:val="20"/>
          <w:szCs w:val="20"/>
          <w:color w:val="auto"/>
        </w:rPr>
        <w:t>分，计入总分，合格分</w:t>
      </w:r>
    </w:p>
    <w:p>
      <w:pPr>
        <w:spacing w:after="0" w:line="194"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color w:val="auto"/>
        </w:rPr>
        <w:t>1</w:t>
      </w:r>
    </w:p>
    <w:p>
      <w:pPr>
        <w:sectPr>
          <w:pgSz w:w="11900" w:h="16841" w:orient="portrait"/>
          <w:cols w:equalWidth="0" w:num="1">
            <w:col w:w="9680"/>
          </w:cols>
          <w:pgMar w:left="1020" w:top="1265" w:right="1206" w:bottom="653" w:gutter="0" w:footer="0" w:header="0"/>
        </w:sectPr>
      </w:pPr>
    </w:p>
    <w:bookmarkStart w:id="5" w:name="page6"/>
    <w:bookmarkEnd w:id="5"/>
    <w:p>
      <w:pPr>
        <w:ind w:left="120" w:right="340"/>
        <w:spacing w:after="0" w:line="263" w:lineRule="exact"/>
        <w:rPr>
          <w:sz w:val="20"/>
          <w:szCs w:val="20"/>
          <w:color w:val="auto"/>
        </w:rPr>
      </w:pPr>
      <w:r>
        <w:rPr>
          <w:rFonts w:ascii="宋体" w:cs="宋体" w:eastAsia="宋体" w:hAnsi="宋体"/>
          <w:sz w:val="21"/>
          <w:szCs w:val="2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99835"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998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5.6pt,55.9pt" o:allowincell="f" strokecolor="#000000" strokeweight="0.7199pt">
                <w10:wrap anchorx="page" anchory="page"/>
              </v:line>
            </w:pict>
          </mc:Fallback>
        </mc:AlternateContent>
        <w:t>数线与临床执业医师分数线一致。通过此类考试获得资格的，必须在本专业执业范围内注册执业。如需变更执业范围，按医师注册有关规定执行。</w:t>
      </w:r>
    </w:p>
    <w:p>
      <w:pPr>
        <w:spacing w:after="0" w:line="116" w:lineRule="exact"/>
        <w:rPr>
          <w:sz w:val="20"/>
          <w:szCs w:val="20"/>
          <w:color w:val="auto"/>
        </w:rPr>
      </w:pPr>
    </w:p>
    <w:p>
      <w:pPr>
        <w:jc w:val="both"/>
        <w:ind w:left="120" w:right="20" w:firstLine="420"/>
        <w:spacing w:after="0" w:line="346" w:lineRule="exact"/>
        <w:rPr>
          <w:sz w:val="20"/>
          <w:szCs w:val="20"/>
          <w:color w:val="auto"/>
        </w:rPr>
      </w:pPr>
      <w:r>
        <w:rPr>
          <w:rFonts w:ascii="宋体" w:cs="宋体" w:eastAsia="宋体" w:hAnsi="宋体"/>
          <w:sz w:val="20"/>
          <w:szCs w:val="20"/>
          <w:color w:val="auto"/>
        </w:rPr>
        <w:t>由原卫生部医师资格考试委员会批准，自</w:t>
      </w:r>
      <w:r>
        <w:rPr>
          <w:rFonts w:ascii="Times New Roman" w:cs="Times New Roman" w:eastAsia="Times New Roman" w:hAnsi="Times New Roman"/>
          <w:sz w:val="20"/>
          <w:szCs w:val="20"/>
          <w:color w:val="auto"/>
        </w:rPr>
        <w:t>2010</w:t>
      </w:r>
      <w:r>
        <w:rPr>
          <w:rFonts w:ascii="宋体" w:cs="宋体" w:eastAsia="宋体" w:hAnsi="宋体"/>
          <w:sz w:val="20"/>
          <w:szCs w:val="20"/>
          <w:color w:val="auto"/>
        </w:rPr>
        <w:t>年开始，现役军人（包括军队、武警现役人员及公安部所属的边防、消防和警卫现役人员，不包括军事单位聘用的地方人员）报考医师资格的，无论报考临床、中医、口腔还是公共卫生类别，除参加所报考类别的正常考试内容外，医学综合笔试还须增考军事医学内容。军事医学考试内容单独增设一个单元，执业医师增考题量为</w:t>
      </w:r>
      <w:r>
        <w:rPr>
          <w:rFonts w:ascii="Times New Roman" w:cs="Times New Roman" w:eastAsia="Times New Roman" w:hAnsi="Times New Roman"/>
          <w:sz w:val="20"/>
          <w:szCs w:val="20"/>
          <w:color w:val="auto"/>
        </w:rPr>
        <w:t>80</w:t>
      </w:r>
      <w:r>
        <w:rPr>
          <w:rFonts w:ascii="宋体" w:cs="宋体" w:eastAsia="宋体" w:hAnsi="宋体"/>
          <w:sz w:val="20"/>
          <w:szCs w:val="20"/>
          <w:color w:val="auto"/>
        </w:rPr>
        <w:t>道，总分为</w:t>
      </w:r>
      <w:r>
        <w:rPr>
          <w:rFonts w:ascii="Times New Roman" w:cs="Times New Roman" w:eastAsia="Times New Roman" w:hAnsi="Times New Roman"/>
          <w:sz w:val="20"/>
          <w:szCs w:val="20"/>
          <w:color w:val="auto"/>
        </w:rPr>
        <w:t>20</w:t>
      </w:r>
      <w:r>
        <w:rPr>
          <w:rFonts w:ascii="宋体" w:cs="宋体" w:eastAsia="宋体" w:hAnsi="宋体"/>
          <w:sz w:val="20"/>
          <w:szCs w:val="20"/>
          <w:color w:val="auto"/>
        </w:rPr>
        <w:t>分，执业助理医师增考军事医学考试内容题量为</w:t>
      </w:r>
      <w:r>
        <w:rPr>
          <w:rFonts w:ascii="Times New Roman" w:cs="Times New Roman" w:eastAsia="Times New Roman" w:hAnsi="Times New Roman"/>
          <w:sz w:val="20"/>
          <w:szCs w:val="20"/>
          <w:color w:val="auto"/>
        </w:rPr>
        <w:t>40</w:t>
      </w:r>
      <w:r>
        <w:rPr>
          <w:rFonts w:ascii="宋体" w:cs="宋体" w:eastAsia="宋体" w:hAnsi="宋体"/>
          <w:sz w:val="20"/>
          <w:szCs w:val="20"/>
          <w:color w:val="auto"/>
        </w:rPr>
        <w:t>道，总分为</w:t>
      </w:r>
      <w:r>
        <w:rPr>
          <w:rFonts w:ascii="Times New Roman" w:cs="Times New Roman" w:eastAsia="Times New Roman" w:hAnsi="Times New Roman"/>
          <w:sz w:val="20"/>
          <w:szCs w:val="20"/>
          <w:color w:val="auto"/>
        </w:rPr>
        <w:t>10</w:t>
      </w:r>
      <w:r>
        <w:rPr>
          <w:rFonts w:ascii="宋体" w:cs="宋体" w:eastAsia="宋体" w:hAnsi="宋体"/>
          <w:sz w:val="20"/>
          <w:szCs w:val="20"/>
          <w:color w:val="auto"/>
        </w:rPr>
        <w:t>分。考试内容以原卫生部医师资格考试委员会颁布的《医师资格考试大纲（军事医学</w:t>
      </w:r>
      <w:r>
        <w:rPr>
          <w:rFonts w:ascii="Times New Roman" w:cs="Times New Roman" w:eastAsia="Times New Roman" w:hAnsi="Times New Roman"/>
          <w:sz w:val="20"/>
          <w:szCs w:val="20"/>
          <w:color w:val="auto"/>
        </w:rPr>
        <w:t>2013</w:t>
      </w:r>
      <w:r>
        <w:rPr>
          <w:rFonts w:ascii="宋体" w:cs="宋体" w:eastAsia="宋体" w:hAnsi="宋体"/>
          <w:sz w:val="20"/>
          <w:szCs w:val="20"/>
          <w:color w:val="auto"/>
        </w:rPr>
        <w:t>年版）》为依据，复习指导用书可参考部队系统内部发行的《医师资格考试军事医学应试指南》。</w:t>
      </w:r>
    </w:p>
    <w:p>
      <w:pPr>
        <w:spacing w:after="0" w:line="37" w:lineRule="exact"/>
        <w:rPr>
          <w:sz w:val="20"/>
          <w:szCs w:val="20"/>
          <w:color w:val="auto"/>
        </w:rPr>
      </w:pPr>
    </w:p>
    <w:p>
      <w:pPr>
        <w:ind w:left="540"/>
        <w:spacing w:after="0" w:line="256" w:lineRule="exact"/>
        <w:rPr>
          <w:sz w:val="20"/>
          <w:szCs w:val="20"/>
          <w:color w:val="auto"/>
        </w:rPr>
      </w:pPr>
      <w:r>
        <w:rPr>
          <w:rFonts w:ascii="宋体" w:cs="宋体" w:eastAsia="宋体" w:hAnsi="宋体"/>
          <w:sz w:val="21"/>
          <w:szCs w:val="21"/>
          <w:color w:val="auto"/>
        </w:rPr>
        <w:t>截至目前，我国医师资格考试共有</w:t>
      </w:r>
      <w:r>
        <w:rPr>
          <w:rFonts w:ascii="Times New Roman" w:cs="Times New Roman" w:eastAsia="Times New Roman" w:hAnsi="Times New Roman"/>
          <w:sz w:val="21"/>
          <w:szCs w:val="21"/>
          <w:color w:val="auto"/>
        </w:rPr>
        <w:t xml:space="preserve"> 41 </w:t>
      </w:r>
      <w:r>
        <w:rPr>
          <w:rFonts w:ascii="宋体" w:cs="宋体" w:eastAsia="宋体" w:hAnsi="宋体"/>
          <w:sz w:val="21"/>
          <w:szCs w:val="21"/>
          <w:color w:val="auto"/>
        </w:rPr>
        <w:t>种类别，报考类别全称及代码详见表</w:t>
      </w:r>
      <w:r>
        <w:rPr>
          <w:rFonts w:ascii="Times New Roman" w:cs="Times New Roman" w:eastAsia="Times New Roman" w:hAnsi="Times New Roman"/>
          <w:sz w:val="21"/>
          <w:szCs w:val="21"/>
          <w:color w:val="auto"/>
        </w:rPr>
        <w:t xml:space="preserve"> 1</w:t>
      </w:r>
      <w:r>
        <w:rPr>
          <w:rFonts w:ascii="宋体" w:cs="宋体" w:eastAsia="宋体" w:hAnsi="宋体"/>
          <w:sz w:val="21"/>
          <w:szCs w:val="21"/>
          <w:color w:val="auto"/>
        </w:rPr>
        <w:t>。</w:t>
      </w:r>
    </w:p>
    <w:p>
      <w:pPr>
        <w:spacing w:after="0" w:line="388" w:lineRule="exact"/>
        <w:rPr>
          <w:sz w:val="20"/>
          <w:szCs w:val="20"/>
          <w:color w:val="auto"/>
        </w:rPr>
      </w:pPr>
    </w:p>
    <w:p>
      <w:pPr>
        <w:ind w:left="120"/>
        <w:spacing w:after="0" w:line="256" w:lineRule="exact"/>
        <w:rPr>
          <w:sz w:val="20"/>
          <w:szCs w:val="20"/>
          <w:color w:val="auto"/>
        </w:rPr>
      </w:pPr>
      <w:r>
        <w:rPr>
          <w:rFonts w:ascii="黑体" w:cs="黑体" w:eastAsia="黑体" w:hAnsi="黑体"/>
          <w:sz w:val="21"/>
          <w:szCs w:val="21"/>
          <w:color w:val="auto"/>
        </w:rPr>
        <w:t>表</w:t>
      </w:r>
      <w:r>
        <w:rPr>
          <w:rFonts w:ascii="Times New Roman" w:cs="Times New Roman" w:eastAsia="Times New Roman" w:hAnsi="Times New Roman"/>
          <w:sz w:val="21"/>
          <w:szCs w:val="21"/>
          <w:color w:val="auto"/>
        </w:rPr>
        <w:t xml:space="preserve"> 1. </w:t>
      </w:r>
      <w:r>
        <w:rPr>
          <w:rFonts w:ascii="黑体" w:cs="黑体" w:eastAsia="黑体" w:hAnsi="黑体"/>
          <w:sz w:val="21"/>
          <w:szCs w:val="21"/>
          <w:color w:val="auto"/>
        </w:rPr>
        <w:t>医师资格考试报考类别全称及代码</w:t>
      </w:r>
    </w:p>
    <w:p>
      <w:pPr>
        <w:spacing w:after="0" w:line="17" w:lineRule="exact"/>
        <w:rPr>
          <w:sz w:val="20"/>
          <w:szCs w:val="20"/>
          <w:color w:val="auto"/>
        </w:rPr>
      </w:pPr>
    </w:p>
    <w:tbl>
      <w:tblPr>
        <w:tblLayout w:type="fixed"/>
        <w:tblInd w:w="10" w:type="dxa"/>
        <w:tblCellMar>
          <w:top w:w="0" w:type="dxa"/>
          <w:left w:w="0" w:type="dxa"/>
          <w:bottom w:w="0" w:type="dxa"/>
          <w:right w:w="0" w:type="dxa"/>
        </w:tblCellMar>
      </w:tblPr>
      <w:tr>
        <w:trPr>
          <w:trHeight w:val="296"/>
        </w:trPr>
        <w:tc>
          <w:tcPr>
            <w:tcW w:w="4080" w:type="dxa"/>
            <w:vAlign w:val="bottom"/>
            <w:tcBorders>
              <w:top w:val="single" w:sz="8" w:color="auto"/>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b w:val="1"/>
                <w:bCs w:val="1"/>
                <w:color w:val="auto"/>
              </w:rPr>
              <w:t>执业医师报考类别全称</w:t>
            </w:r>
          </w:p>
        </w:tc>
        <w:tc>
          <w:tcPr>
            <w:tcW w:w="760" w:type="dxa"/>
            <w:vAlign w:val="bottom"/>
            <w:tcBorders>
              <w:top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代码</w:t>
            </w:r>
          </w:p>
        </w:tc>
        <w:tc>
          <w:tcPr>
            <w:tcW w:w="4480" w:type="dxa"/>
            <w:vAlign w:val="bottom"/>
            <w:tcBorders>
              <w:top w:val="single" w:sz="8" w:color="auto"/>
              <w:right w:val="single" w:sz="8" w:color="auto"/>
            </w:tcBorders>
          </w:tcPr>
          <w:p>
            <w:pPr>
              <w:ind w:left="100"/>
              <w:spacing w:after="0" w:line="206" w:lineRule="exact"/>
              <w:rPr>
                <w:sz w:val="20"/>
                <w:szCs w:val="20"/>
                <w:color w:val="auto"/>
              </w:rPr>
            </w:pPr>
            <w:r>
              <w:rPr>
                <w:rFonts w:ascii="宋体" w:cs="宋体" w:eastAsia="宋体" w:hAnsi="宋体"/>
                <w:sz w:val="18"/>
                <w:szCs w:val="18"/>
                <w:b w:val="1"/>
                <w:bCs w:val="1"/>
                <w:color w:val="auto"/>
              </w:rPr>
              <w:t>执业助理医师报考类别全称</w:t>
            </w:r>
          </w:p>
        </w:tc>
        <w:tc>
          <w:tcPr>
            <w:tcW w:w="800" w:type="dxa"/>
            <w:vAlign w:val="bottom"/>
            <w:tcBorders>
              <w:top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9"/>
              </w:rPr>
              <w:t>代码</w:t>
            </w:r>
          </w:p>
        </w:tc>
      </w:tr>
      <w:tr>
        <w:trPr>
          <w:trHeight w:val="98"/>
        </w:trPr>
        <w:tc>
          <w:tcPr>
            <w:tcW w:w="4080" w:type="dxa"/>
            <w:vAlign w:val="bottom"/>
            <w:tcBorders>
              <w:left w:val="single" w:sz="8" w:color="auto"/>
              <w:bottom w:val="single" w:sz="8" w:color="auto"/>
              <w:right w:val="single" w:sz="8" w:color="auto"/>
            </w:tcBorders>
          </w:tcPr>
          <w:p>
            <w:pPr>
              <w:spacing w:after="0"/>
              <w:rPr>
                <w:sz w:val="8"/>
                <w:szCs w:val="8"/>
                <w:color w:val="auto"/>
              </w:rPr>
            </w:pPr>
          </w:p>
        </w:tc>
        <w:tc>
          <w:tcPr>
            <w:tcW w:w="760" w:type="dxa"/>
            <w:vAlign w:val="bottom"/>
            <w:tcBorders>
              <w:bottom w:val="single" w:sz="8" w:color="auto"/>
              <w:right w:val="single" w:sz="8" w:color="auto"/>
            </w:tcBorders>
          </w:tcPr>
          <w:p>
            <w:pPr>
              <w:spacing w:after="0"/>
              <w:rPr>
                <w:sz w:val="8"/>
                <w:szCs w:val="8"/>
                <w:color w:val="auto"/>
              </w:rPr>
            </w:pPr>
          </w:p>
        </w:tc>
        <w:tc>
          <w:tcPr>
            <w:tcW w:w="4480" w:type="dxa"/>
            <w:vAlign w:val="bottom"/>
            <w:tcBorders>
              <w:bottom w:val="single" w:sz="8" w:color="auto"/>
              <w:right w:val="single" w:sz="8" w:color="auto"/>
            </w:tcBorders>
          </w:tcPr>
          <w:p>
            <w:pPr>
              <w:spacing w:after="0"/>
              <w:rPr>
                <w:sz w:val="8"/>
                <w:szCs w:val="8"/>
                <w:color w:val="auto"/>
              </w:rPr>
            </w:pPr>
          </w:p>
        </w:tc>
        <w:tc>
          <w:tcPr>
            <w:tcW w:w="800" w:type="dxa"/>
            <w:vAlign w:val="bottom"/>
            <w:tcBorders>
              <w:bottom w:val="single" w:sz="8" w:color="auto"/>
              <w:right w:val="single" w:sz="8" w:color="auto"/>
            </w:tcBorders>
          </w:tcPr>
          <w:p>
            <w:pPr>
              <w:spacing w:after="0"/>
              <w:rPr>
                <w:sz w:val="8"/>
                <w:szCs w:val="8"/>
                <w:color w:val="auto"/>
              </w:rPr>
            </w:pPr>
          </w:p>
        </w:tc>
      </w:tr>
      <w:tr>
        <w:trPr>
          <w:trHeight w:val="324"/>
        </w:trPr>
        <w:tc>
          <w:tcPr>
            <w:tcW w:w="40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临床执业医师</w:t>
            </w: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110</w:t>
            </w:r>
          </w:p>
        </w:tc>
        <w:tc>
          <w:tcPr>
            <w:tcW w:w="44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临床执业助理医师</w:t>
            </w:r>
          </w:p>
        </w:tc>
        <w:tc>
          <w:tcPr>
            <w:tcW w:w="8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210</w:t>
            </w:r>
          </w:p>
        </w:tc>
      </w:tr>
      <w:tr>
        <w:trPr>
          <w:trHeight w:val="120"/>
        </w:trPr>
        <w:tc>
          <w:tcPr>
            <w:tcW w:w="4080" w:type="dxa"/>
            <w:vAlign w:val="bottom"/>
            <w:tcBorders>
              <w:left w:val="single" w:sz="8" w:color="auto"/>
              <w:bottom w:val="single" w:sz="8" w:color="auto"/>
              <w:right w:val="single" w:sz="8" w:color="auto"/>
            </w:tcBorders>
          </w:tcPr>
          <w:p>
            <w:pPr>
              <w:spacing w:after="0"/>
              <w:rPr>
                <w:sz w:val="10"/>
                <w:szCs w:val="10"/>
                <w:color w:val="auto"/>
              </w:rPr>
            </w:pPr>
          </w:p>
        </w:tc>
        <w:tc>
          <w:tcPr>
            <w:tcW w:w="760" w:type="dxa"/>
            <w:vAlign w:val="bottom"/>
            <w:tcBorders>
              <w:bottom w:val="single" w:sz="8" w:color="auto"/>
              <w:right w:val="single" w:sz="8" w:color="auto"/>
            </w:tcBorders>
          </w:tcPr>
          <w:p>
            <w:pPr>
              <w:spacing w:after="0"/>
              <w:rPr>
                <w:sz w:val="10"/>
                <w:szCs w:val="10"/>
                <w:color w:val="auto"/>
              </w:rPr>
            </w:pPr>
          </w:p>
        </w:tc>
        <w:tc>
          <w:tcPr>
            <w:tcW w:w="4480" w:type="dxa"/>
            <w:vAlign w:val="bottom"/>
            <w:tcBorders>
              <w:bottom w:val="single" w:sz="8" w:color="auto"/>
              <w:right w:val="single" w:sz="8" w:color="auto"/>
            </w:tcBorders>
          </w:tcPr>
          <w:p>
            <w:pPr>
              <w:spacing w:after="0"/>
              <w:rPr>
                <w:sz w:val="10"/>
                <w:szCs w:val="10"/>
                <w:color w:val="auto"/>
              </w:rPr>
            </w:pPr>
          </w:p>
        </w:tc>
        <w:tc>
          <w:tcPr>
            <w:tcW w:w="800" w:type="dxa"/>
            <w:vAlign w:val="bottom"/>
            <w:tcBorders>
              <w:bottom w:val="single" w:sz="8" w:color="auto"/>
              <w:right w:val="single" w:sz="8" w:color="auto"/>
            </w:tcBorders>
          </w:tcPr>
          <w:p>
            <w:pPr>
              <w:spacing w:after="0"/>
              <w:rPr>
                <w:sz w:val="10"/>
                <w:szCs w:val="10"/>
                <w:color w:val="auto"/>
              </w:rPr>
            </w:pPr>
          </w:p>
        </w:tc>
      </w:tr>
      <w:tr>
        <w:trPr>
          <w:trHeight w:val="316"/>
        </w:trPr>
        <w:tc>
          <w:tcPr>
            <w:tcW w:w="40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口腔执业医师</w:t>
            </w: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120</w:t>
            </w:r>
          </w:p>
        </w:tc>
        <w:tc>
          <w:tcPr>
            <w:tcW w:w="44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口腔执业助理医师</w:t>
            </w:r>
          </w:p>
        </w:tc>
        <w:tc>
          <w:tcPr>
            <w:tcW w:w="8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220</w:t>
            </w:r>
          </w:p>
        </w:tc>
      </w:tr>
      <w:tr>
        <w:trPr>
          <w:trHeight w:val="72"/>
        </w:trPr>
        <w:tc>
          <w:tcPr>
            <w:tcW w:w="4080" w:type="dxa"/>
            <w:vAlign w:val="bottom"/>
            <w:tcBorders>
              <w:left w:val="single" w:sz="8" w:color="auto"/>
              <w:bottom w:val="single" w:sz="8" w:color="auto"/>
              <w:right w:val="single" w:sz="8" w:color="auto"/>
            </w:tcBorders>
          </w:tcPr>
          <w:p>
            <w:pPr>
              <w:spacing w:after="0"/>
              <w:rPr>
                <w:sz w:val="6"/>
                <w:szCs w:val="6"/>
                <w:color w:val="auto"/>
              </w:rPr>
            </w:pPr>
          </w:p>
        </w:tc>
        <w:tc>
          <w:tcPr>
            <w:tcW w:w="760" w:type="dxa"/>
            <w:vAlign w:val="bottom"/>
            <w:tcBorders>
              <w:bottom w:val="single" w:sz="8" w:color="auto"/>
              <w:right w:val="single" w:sz="8" w:color="auto"/>
            </w:tcBorders>
          </w:tcPr>
          <w:p>
            <w:pPr>
              <w:spacing w:after="0"/>
              <w:rPr>
                <w:sz w:val="6"/>
                <w:szCs w:val="6"/>
                <w:color w:val="auto"/>
              </w:rPr>
            </w:pPr>
          </w:p>
        </w:tc>
        <w:tc>
          <w:tcPr>
            <w:tcW w:w="4480" w:type="dxa"/>
            <w:vAlign w:val="bottom"/>
            <w:tcBorders>
              <w:bottom w:val="single" w:sz="8" w:color="auto"/>
              <w:right w:val="single" w:sz="8" w:color="auto"/>
            </w:tcBorders>
          </w:tcPr>
          <w:p>
            <w:pPr>
              <w:spacing w:after="0"/>
              <w:rPr>
                <w:sz w:val="6"/>
                <w:szCs w:val="6"/>
                <w:color w:val="auto"/>
              </w:rPr>
            </w:pPr>
          </w:p>
        </w:tc>
        <w:tc>
          <w:tcPr>
            <w:tcW w:w="800" w:type="dxa"/>
            <w:vAlign w:val="bottom"/>
            <w:tcBorders>
              <w:bottom w:val="single" w:sz="8" w:color="auto"/>
              <w:right w:val="single" w:sz="8" w:color="auto"/>
            </w:tcBorders>
          </w:tcPr>
          <w:p>
            <w:pPr>
              <w:spacing w:after="0"/>
              <w:rPr>
                <w:sz w:val="6"/>
                <w:szCs w:val="6"/>
                <w:color w:val="auto"/>
              </w:rPr>
            </w:pPr>
          </w:p>
        </w:tc>
      </w:tr>
      <w:tr>
        <w:trPr>
          <w:trHeight w:val="313"/>
        </w:trPr>
        <w:tc>
          <w:tcPr>
            <w:tcW w:w="40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公共卫生执业医师</w:t>
            </w: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130</w:t>
            </w:r>
          </w:p>
        </w:tc>
        <w:tc>
          <w:tcPr>
            <w:tcW w:w="44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公共卫生执业助理医师</w:t>
            </w:r>
          </w:p>
        </w:tc>
        <w:tc>
          <w:tcPr>
            <w:tcW w:w="8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230</w:t>
            </w:r>
          </w:p>
        </w:tc>
      </w:tr>
      <w:tr>
        <w:trPr>
          <w:trHeight w:val="72"/>
        </w:trPr>
        <w:tc>
          <w:tcPr>
            <w:tcW w:w="4080" w:type="dxa"/>
            <w:vAlign w:val="bottom"/>
            <w:tcBorders>
              <w:left w:val="single" w:sz="8" w:color="auto"/>
              <w:bottom w:val="single" w:sz="8" w:color="auto"/>
              <w:right w:val="single" w:sz="8" w:color="auto"/>
            </w:tcBorders>
          </w:tcPr>
          <w:p>
            <w:pPr>
              <w:spacing w:after="0"/>
              <w:rPr>
                <w:sz w:val="6"/>
                <w:szCs w:val="6"/>
                <w:color w:val="auto"/>
              </w:rPr>
            </w:pPr>
          </w:p>
        </w:tc>
        <w:tc>
          <w:tcPr>
            <w:tcW w:w="760" w:type="dxa"/>
            <w:vAlign w:val="bottom"/>
            <w:tcBorders>
              <w:bottom w:val="single" w:sz="8" w:color="auto"/>
              <w:right w:val="single" w:sz="8" w:color="auto"/>
            </w:tcBorders>
          </w:tcPr>
          <w:p>
            <w:pPr>
              <w:spacing w:after="0"/>
              <w:rPr>
                <w:sz w:val="6"/>
                <w:szCs w:val="6"/>
                <w:color w:val="auto"/>
              </w:rPr>
            </w:pPr>
          </w:p>
        </w:tc>
        <w:tc>
          <w:tcPr>
            <w:tcW w:w="4480" w:type="dxa"/>
            <w:vAlign w:val="bottom"/>
            <w:tcBorders>
              <w:bottom w:val="single" w:sz="8" w:color="auto"/>
              <w:right w:val="single" w:sz="8" w:color="auto"/>
            </w:tcBorders>
          </w:tcPr>
          <w:p>
            <w:pPr>
              <w:spacing w:after="0"/>
              <w:rPr>
                <w:sz w:val="6"/>
                <w:szCs w:val="6"/>
                <w:color w:val="auto"/>
              </w:rPr>
            </w:pPr>
          </w:p>
        </w:tc>
        <w:tc>
          <w:tcPr>
            <w:tcW w:w="800" w:type="dxa"/>
            <w:vAlign w:val="bottom"/>
            <w:tcBorders>
              <w:bottom w:val="single" w:sz="8" w:color="auto"/>
              <w:right w:val="single" w:sz="8" w:color="auto"/>
            </w:tcBorders>
          </w:tcPr>
          <w:p>
            <w:pPr>
              <w:spacing w:after="0"/>
              <w:rPr>
                <w:sz w:val="6"/>
                <w:szCs w:val="6"/>
                <w:color w:val="auto"/>
              </w:rPr>
            </w:pPr>
          </w:p>
        </w:tc>
      </w:tr>
      <w:tr>
        <w:trPr>
          <w:trHeight w:val="313"/>
        </w:trPr>
        <w:tc>
          <w:tcPr>
            <w:tcW w:w="4080" w:type="dxa"/>
            <w:vAlign w:val="bottom"/>
            <w:tcBorders>
              <w:left w:val="single" w:sz="8" w:color="auto"/>
              <w:right w:val="single" w:sz="8" w:color="auto"/>
            </w:tcBorders>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44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乡村全科执业助理医师</w:t>
            </w:r>
          </w:p>
        </w:tc>
        <w:tc>
          <w:tcPr>
            <w:tcW w:w="8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216</w:t>
            </w:r>
          </w:p>
        </w:tc>
      </w:tr>
      <w:tr>
        <w:trPr>
          <w:trHeight w:val="81"/>
        </w:trPr>
        <w:tc>
          <w:tcPr>
            <w:tcW w:w="4080" w:type="dxa"/>
            <w:vAlign w:val="bottom"/>
            <w:tcBorders>
              <w:left w:val="single" w:sz="8" w:color="auto"/>
              <w:bottom w:val="single" w:sz="8" w:color="auto"/>
              <w:right w:val="single" w:sz="8" w:color="auto"/>
            </w:tcBorders>
          </w:tcPr>
          <w:p>
            <w:pPr>
              <w:spacing w:after="0"/>
              <w:rPr>
                <w:sz w:val="7"/>
                <w:szCs w:val="7"/>
                <w:color w:val="auto"/>
              </w:rPr>
            </w:pPr>
          </w:p>
        </w:tc>
        <w:tc>
          <w:tcPr>
            <w:tcW w:w="760" w:type="dxa"/>
            <w:vAlign w:val="bottom"/>
            <w:tcBorders>
              <w:bottom w:val="single" w:sz="8" w:color="auto"/>
              <w:right w:val="single" w:sz="8" w:color="auto"/>
            </w:tcBorders>
          </w:tcPr>
          <w:p>
            <w:pPr>
              <w:spacing w:after="0"/>
              <w:rPr>
                <w:sz w:val="7"/>
                <w:szCs w:val="7"/>
                <w:color w:val="auto"/>
              </w:rPr>
            </w:pPr>
          </w:p>
        </w:tc>
        <w:tc>
          <w:tcPr>
            <w:tcW w:w="4480" w:type="dxa"/>
            <w:vAlign w:val="bottom"/>
            <w:tcBorders>
              <w:bottom w:val="single" w:sz="8" w:color="auto"/>
              <w:right w:val="single" w:sz="8" w:color="auto"/>
            </w:tcBorders>
          </w:tcPr>
          <w:p>
            <w:pPr>
              <w:spacing w:after="0"/>
              <w:rPr>
                <w:sz w:val="7"/>
                <w:szCs w:val="7"/>
                <w:color w:val="auto"/>
              </w:rPr>
            </w:pPr>
          </w:p>
        </w:tc>
        <w:tc>
          <w:tcPr>
            <w:tcW w:w="800" w:type="dxa"/>
            <w:vAlign w:val="bottom"/>
            <w:tcBorders>
              <w:bottom w:val="single" w:sz="8" w:color="auto"/>
              <w:right w:val="single" w:sz="8" w:color="auto"/>
            </w:tcBorders>
          </w:tcPr>
          <w:p>
            <w:pPr>
              <w:spacing w:after="0"/>
              <w:rPr>
                <w:sz w:val="7"/>
                <w:szCs w:val="7"/>
                <w:color w:val="auto"/>
              </w:rPr>
            </w:pPr>
          </w:p>
        </w:tc>
      </w:tr>
      <w:tr>
        <w:trPr>
          <w:trHeight w:val="324"/>
        </w:trPr>
        <w:tc>
          <w:tcPr>
            <w:tcW w:w="40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具有规定学历的中医执业医师</w:t>
            </w: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140</w:t>
            </w:r>
          </w:p>
        </w:tc>
        <w:tc>
          <w:tcPr>
            <w:tcW w:w="44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具有规定学历的中医执业助理医师</w:t>
            </w:r>
          </w:p>
        </w:tc>
        <w:tc>
          <w:tcPr>
            <w:tcW w:w="8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240</w:t>
            </w:r>
          </w:p>
        </w:tc>
      </w:tr>
      <w:tr>
        <w:trPr>
          <w:trHeight w:val="53"/>
        </w:trPr>
        <w:tc>
          <w:tcPr>
            <w:tcW w:w="4080" w:type="dxa"/>
            <w:vAlign w:val="bottom"/>
            <w:tcBorders>
              <w:left w:val="single" w:sz="8" w:color="auto"/>
              <w:bottom w:val="single" w:sz="8" w:color="auto"/>
              <w:right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4480" w:type="dxa"/>
            <w:vAlign w:val="bottom"/>
            <w:tcBorders>
              <w:bottom w:val="single" w:sz="8" w:color="auto"/>
              <w:right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r>
      <w:tr>
        <w:trPr>
          <w:trHeight w:val="313"/>
        </w:trPr>
        <w:tc>
          <w:tcPr>
            <w:tcW w:w="40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具有规定学历的中医(朝医)专业执业医师</w:t>
            </w: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141</w:t>
            </w:r>
          </w:p>
        </w:tc>
        <w:tc>
          <w:tcPr>
            <w:tcW w:w="44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具有规定学历的中医(朝医)专业执业助理医师</w:t>
            </w:r>
          </w:p>
        </w:tc>
        <w:tc>
          <w:tcPr>
            <w:tcW w:w="8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241</w:t>
            </w:r>
          </w:p>
        </w:tc>
      </w:tr>
      <w:tr>
        <w:trPr>
          <w:trHeight w:val="72"/>
        </w:trPr>
        <w:tc>
          <w:tcPr>
            <w:tcW w:w="4080" w:type="dxa"/>
            <w:vAlign w:val="bottom"/>
            <w:tcBorders>
              <w:left w:val="single" w:sz="8" w:color="auto"/>
              <w:bottom w:val="single" w:sz="8" w:color="auto"/>
              <w:right w:val="single" w:sz="8" w:color="auto"/>
            </w:tcBorders>
          </w:tcPr>
          <w:p>
            <w:pPr>
              <w:spacing w:after="0"/>
              <w:rPr>
                <w:sz w:val="6"/>
                <w:szCs w:val="6"/>
                <w:color w:val="auto"/>
              </w:rPr>
            </w:pPr>
          </w:p>
        </w:tc>
        <w:tc>
          <w:tcPr>
            <w:tcW w:w="760" w:type="dxa"/>
            <w:vAlign w:val="bottom"/>
            <w:tcBorders>
              <w:bottom w:val="single" w:sz="8" w:color="auto"/>
              <w:right w:val="single" w:sz="8" w:color="auto"/>
            </w:tcBorders>
          </w:tcPr>
          <w:p>
            <w:pPr>
              <w:spacing w:after="0"/>
              <w:rPr>
                <w:sz w:val="6"/>
                <w:szCs w:val="6"/>
                <w:color w:val="auto"/>
              </w:rPr>
            </w:pPr>
          </w:p>
        </w:tc>
        <w:tc>
          <w:tcPr>
            <w:tcW w:w="4480" w:type="dxa"/>
            <w:vAlign w:val="bottom"/>
            <w:tcBorders>
              <w:bottom w:val="single" w:sz="8" w:color="auto"/>
              <w:right w:val="single" w:sz="8" w:color="auto"/>
            </w:tcBorders>
          </w:tcPr>
          <w:p>
            <w:pPr>
              <w:spacing w:after="0"/>
              <w:rPr>
                <w:sz w:val="6"/>
                <w:szCs w:val="6"/>
                <w:color w:val="auto"/>
              </w:rPr>
            </w:pPr>
          </w:p>
        </w:tc>
        <w:tc>
          <w:tcPr>
            <w:tcW w:w="800" w:type="dxa"/>
            <w:vAlign w:val="bottom"/>
            <w:tcBorders>
              <w:bottom w:val="single" w:sz="8" w:color="auto"/>
              <w:right w:val="single" w:sz="8" w:color="auto"/>
            </w:tcBorders>
          </w:tcPr>
          <w:p>
            <w:pPr>
              <w:spacing w:after="0"/>
              <w:rPr>
                <w:sz w:val="6"/>
                <w:szCs w:val="6"/>
                <w:color w:val="auto"/>
              </w:rPr>
            </w:pPr>
          </w:p>
        </w:tc>
      </w:tr>
      <w:tr>
        <w:trPr>
          <w:trHeight w:val="313"/>
        </w:trPr>
        <w:tc>
          <w:tcPr>
            <w:tcW w:w="40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具有规定学历的中医(壮医)专业执业医师</w:t>
            </w: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142</w:t>
            </w:r>
          </w:p>
        </w:tc>
        <w:tc>
          <w:tcPr>
            <w:tcW w:w="44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具有规定学历的中医(壮医)专业执业助理医师</w:t>
            </w:r>
          </w:p>
        </w:tc>
        <w:tc>
          <w:tcPr>
            <w:tcW w:w="8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242</w:t>
            </w:r>
          </w:p>
        </w:tc>
      </w:tr>
      <w:tr>
        <w:trPr>
          <w:trHeight w:val="72"/>
        </w:trPr>
        <w:tc>
          <w:tcPr>
            <w:tcW w:w="4080" w:type="dxa"/>
            <w:vAlign w:val="bottom"/>
            <w:tcBorders>
              <w:left w:val="single" w:sz="8" w:color="auto"/>
              <w:bottom w:val="single" w:sz="8" w:color="auto"/>
              <w:right w:val="single" w:sz="8" w:color="auto"/>
            </w:tcBorders>
          </w:tcPr>
          <w:p>
            <w:pPr>
              <w:spacing w:after="0"/>
              <w:rPr>
                <w:sz w:val="6"/>
                <w:szCs w:val="6"/>
                <w:color w:val="auto"/>
              </w:rPr>
            </w:pPr>
          </w:p>
        </w:tc>
        <w:tc>
          <w:tcPr>
            <w:tcW w:w="760" w:type="dxa"/>
            <w:vAlign w:val="bottom"/>
            <w:tcBorders>
              <w:bottom w:val="single" w:sz="8" w:color="auto"/>
              <w:right w:val="single" w:sz="8" w:color="auto"/>
            </w:tcBorders>
          </w:tcPr>
          <w:p>
            <w:pPr>
              <w:spacing w:after="0"/>
              <w:rPr>
                <w:sz w:val="6"/>
                <w:szCs w:val="6"/>
                <w:color w:val="auto"/>
              </w:rPr>
            </w:pPr>
          </w:p>
        </w:tc>
        <w:tc>
          <w:tcPr>
            <w:tcW w:w="4480" w:type="dxa"/>
            <w:vAlign w:val="bottom"/>
            <w:tcBorders>
              <w:bottom w:val="single" w:sz="8" w:color="auto"/>
              <w:right w:val="single" w:sz="8" w:color="auto"/>
            </w:tcBorders>
          </w:tcPr>
          <w:p>
            <w:pPr>
              <w:spacing w:after="0"/>
              <w:rPr>
                <w:sz w:val="6"/>
                <w:szCs w:val="6"/>
                <w:color w:val="auto"/>
              </w:rPr>
            </w:pPr>
          </w:p>
        </w:tc>
        <w:tc>
          <w:tcPr>
            <w:tcW w:w="800" w:type="dxa"/>
            <w:vAlign w:val="bottom"/>
            <w:tcBorders>
              <w:bottom w:val="single" w:sz="8" w:color="auto"/>
              <w:right w:val="single" w:sz="8" w:color="auto"/>
            </w:tcBorders>
          </w:tcPr>
          <w:p>
            <w:pPr>
              <w:spacing w:after="0"/>
              <w:rPr>
                <w:sz w:val="6"/>
                <w:szCs w:val="6"/>
                <w:color w:val="auto"/>
              </w:rPr>
            </w:pPr>
          </w:p>
        </w:tc>
      </w:tr>
      <w:tr>
        <w:trPr>
          <w:trHeight w:val="316"/>
        </w:trPr>
        <w:tc>
          <w:tcPr>
            <w:tcW w:w="40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中西医结合执业医师</w:t>
            </w: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150</w:t>
            </w:r>
          </w:p>
        </w:tc>
        <w:tc>
          <w:tcPr>
            <w:tcW w:w="44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中西医结合执业助理医师</w:t>
            </w:r>
          </w:p>
        </w:tc>
        <w:tc>
          <w:tcPr>
            <w:tcW w:w="8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250</w:t>
            </w:r>
          </w:p>
        </w:tc>
      </w:tr>
      <w:tr>
        <w:trPr>
          <w:trHeight w:val="72"/>
        </w:trPr>
        <w:tc>
          <w:tcPr>
            <w:tcW w:w="4080" w:type="dxa"/>
            <w:vAlign w:val="bottom"/>
            <w:tcBorders>
              <w:left w:val="single" w:sz="8" w:color="auto"/>
              <w:bottom w:val="single" w:sz="8" w:color="auto"/>
              <w:right w:val="single" w:sz="8" w:color="auto"/>
            </w:tcBorders>
          </w:tcPr>
          <w:p>
            <w:pPr>
              <w:spacing w:after="0"/>
              <w:rPr>
                <w:sz w:val="6"/>
                <w:szCs w:val="6"/>
                <w:color w:val="auto"/>
              </w:rPr>
            </w:pPr>
          </w:p>
        </w:tc>
        <w:tc>
          <w:tcPr>
            <w:tcW w:w="760" w:type="dxa"/>
            <w:vAlign w:val="bottom"/>
            <w:tcBorders>
              <w:bottom w:val="single" w:sz="8" w:color="auto"/>
              <w:right w:val="single" w:sz="8" w:color="auto"/>
            </w:tcBorders>
          </w:tcPr>
          <w:p>
            <w:pPr>
              <w:spacing w:after="0"/>
              <w:rPr>
                <w:sz w:val="6"/>
                <w:szCs w:val="6"/>
                <w:color w:val="auto"/>
              </w:rPr>
            </w:pPr>
          </w:p>
        </w:tc>
        <w:tc>
          <w:tcPr>
            <w:tcW w:w="4480" w:type="dxa"/>
            <w:vAlign w:val="bottom"/>
            <w:tcBorders>
              <w:bottom w:val="single" w:sz="8" w:color="auto"/>
              <w:right w:val="single" w:sz="8" w:color="auto"/>
            </w:tcBorders>
          </w:tcPr>
          <w:p>
            <w:pPr>
              <w:spacing w:after="0"/>
              <w:rPr>
                <w:sz w:val="6"/>
                <w:szCs w:val="6"/>
                <w:color w:val="auto"/>
              </w:rPr>
            </w:pPr>
          </w:p>
        </w:tc>
        <w:tc>
          <w:tcPr>
            <w:tcW w:w="800" w:type="dxa"/>
            <w:vAlign w:val="bottom"/>
            <w:tcBorders>
              <w:bottom w:val="single" w:sz="8" w:color="auto"/>
              <w:right w:val="single" w:sz="8" w:color="auto"/>
            </w:tcBorders>
          </w:tcPr>
          <w:p>
            <w:pPr>
              <w:spacing w:after="0"/>
              <w:rPr>
                <w:sz w:val="6"/>
                <w:szCs w:val="6"/>
                <w:color w:val="auto"/>
              </w:rPr>
            </w:pPr>
          </w:p>
        </w:tc>
      </w:tr>
      <w:tr>
        <w:trPr>
          <w:trHeight w:val="313"/>
        </w:trPr>
        <w:tc>
          <w:tcPr>
            <w:tcW w:w="40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具有规定学历的蒙医执业医师</w:t>
            </w: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161</w:t>
            </w:r>
          </w:p>
        </w:tc>
        <w:tc>
          <w:tcPr>
            <w:tcW w:w="44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具有规定学历的蒙医执业助理医师</w:t>
            </w:r>
          </w:p>
        </w:tc>
        <w:tc>
          <w:tcPr>
            <w:tcW w:w="8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261</w:t>
            </w:r>
          </w:p>
        </w:tc>
      </w:tr>
      <w:tr>
        <w:trPr>
          <w:trHeight w:val="72"/>
        </w:trPr>
        <w:tc>
          <w:tcPr>
            <w:tcW w:w="4080" w:type="dxa"/>
            <w:vAlign w:val="bottom"/>
            <w:tcBorders>
              <w:left w:val="single" w:sz="8" w:color="auto"/>
              <w:bottom w:val="single" w:sz="8" w:color="auto"/>
              <w:right w:val="single" w:sz="8" w:color="auto"/>
            </w:tcBorders>
          </w:tcPr>
          <w:p>
            <w:pPr>
              <w:spacing w:after="0"/>
              <w:rPr>
                <w:sz w:val="6"/>
                <w:szCs w:val="6"/>
                <w:color w:val="auto"/>
              </w:rPr>
            </w:pPr>
          </w:p>
        </w:tc>
        <w:tc>
          <w:tcPr>
            <w:tcW w:w="760" w:type="dxa"/>
            <w:vAlign w:val="bottom"/>
            <w:tcBorders>
              <w:bottom w:val="single" w:sz="8" w:color="auto"/>
              <w:right w:val="single" w:sz="8" w:color="auto"/>
            </w:tcBorders>
          </w:tcPr>
          <w:p>
            <w:pPr>
              <w:spacing w:after="0"/>
              <w:rPr>
                <w:sz w:val="6"/>
                <w:szCs w:val="6"/>
                <w:color w:val="auto"/>
              </w:rPr>
            </w:pPr>
          </w:p>
        </w:tc>
        <w:tc>
          <w:tcPr>
            <w:tcW w:w="4480" w:type="dxa"/>
            <w:vAlign w:val="bottom"/>
            <w:tcBorders>
              <w:bottom w:val="single" w:sz="8" w:color="auto"/>
              <w:right w:val="single" w:sz="8" w:color="auto"/>
            </w:tcBorders>
          </w:tcPr>
          <w:p>
            <w:pPr>
              <w:spacing w:after="0"/>
              <w:rPr>
                <w:sz w:val="6"/>
                <w:szCs w:val="6"/>
                <w:color w:val="auto"/>
              </w:rPr>
            </w:pPr>
          </w:p>
        </w:tc>
        <w:tc>
          <w:tcPr>
            <w:tcW w:w="800" w:type="dxa"/>
            <w:vAlign w:val="bottom"/>
            <w:tcBorders>
              <w:bottom w:val="single" w:sz="8" w:color="auto"/>
              <w:right w:val="single" w:sz="8" w:color="auto"/>
            </w:tcBorders>
          </w:tcPr>
          <w:p>
            <w:pPr>
              <w:spacing w:after="0"/>
              <w:rPr>
                <w:sz w:val="6"/>
                <w:szCs w:val="6"/>
                <w:color w:val="auto"/>
              </w:rPr>
            </w:pPr>
          </w:p>
        </w:tc>
      </w:tr>
      <w:tr>
        <w:trPr>
          <w:trHeight w:val="313"/>
        </w:trPr>
        <w:tc>
          <w:tcPr>
            <w:tcW w:w="40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具有规定学历的藏医执业医师</w:t>
            </w: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162</w:t>
            </w:r>
          </w:p>
        </w:tc>
        <w:tc>
          <w:tcPr>
            <w:tcW w:w="44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具有规定学历的藏医执业助理医师</w:t>
            </w:r>
          </w:p>
        </w:tc>
        <w:tc>
          <w:tcPr>
            <w:tcW w:w="8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262</w:t>
            </w:r>
          </w:p>
        </w:tc>
      </w:tr>
      <w:tr>
        <w:trPr>
          <w:trHeight w:val="72"/>
        </w:trPr>
        <w:tc>
          <w:tcPr>
            <w:tcW w:w="4080" w:type="dxa"/>
            <w:vAlign w:val="bottom"/>
            <w:tcBorders>
              <w:left w:val="single" w:sz="8" w:color="auto"/>
              <w:bottom w:val="single" w:sz="8" w:color="auto"/>
              <w:right w:val="single" w:sz="8" w:color="auto"/>
            </w:tcBorders>
          </w:tcPr>
          <w:p>
            <w:pPr>
              <w:spacing w:after="0"/>
              <w:rPr>
                <w:sz w:val="6"/>
                <w:szCs w:val="6"/>
                <w:color w:val="auto"/>
              </w:rPr>
            </w:pPr>
          </w:p>
        </w:tc>
        <w:tc>
          <w:tcPr>
            <w:tcW w:w="760" w:type="dxa"/>
            <w:vAlign w:val="bottom"/>
            <w:tcBorders>
              <w:bottom w:val="single" w:sz="8" w:color="auto"/>
              <w:right w:val="single" w:sz="8" w:color="auto"/>
            </w:tcBorders>
          </w:tcPr>
          <w:p>
            <w:pPr>
              <w:spacing w:after="0"/>
              <w:rPr>
                <w:sz w:val="6"/>
                <w:szCs w:val="6"/>
                <w:color w:val="auto"/>
              </w:rPr>
            </w:pPr>
          </w:p>
        </w:tc>
        <w:tc>
          <w:tcPr>
            <w:tcW w:w="4480" w:type="dxa"/>
            <w:vAlign w:val="bottom"/>
            <w:tcBorders>
              <w:bottom w:val="single" w:sz="8" w:color="auto"/>
              <w:right w:val="single" w:sz="8" w:color="auto"/>
            </w:tcBorders>
          </w:tcPr>
          <w:p>
            <w:pPr>
              <w:spacing w:after="0"/>
              <w:rPr>
                <w:sz w:val="6"/>
                <w:szCs w:val="6"/>
                <w:color w:val="auto"/>
              </w:rPr>
            </w:pPr>
          </w:p>
        </w:tc>
        <w:tc>
          <w:tcPr>
            <w:tcW w:w="800" w:type="dxa"/>
            <w:vAlign w:val="bottom"/>
            <w:tcBorders>
              <w:bottom w:val="single" w:sz="8" w:color="auto"/>
              <w:right w:val="single" w:sz="8" w:color="auto"/>
            </w:tcBorders>
          </w:tcPr>
          <w:p>
            <w:pPr>
              <w:spacing w:after="0"/>
              <w:rPr>
                <w:sz w:val="6"/>
                <w:szCs w:val="6"/>
                <w:color w:val="auto"/>
              </w:rPr>
            </w:pPr>
          </w:p>
        </w:tc>
      </w:tr>
      <w:tr>
        <w:trPr>
          <w:trHeight w:val="313"/>
        </w:trPr>
        <w:tc>
          <w:tcPr>
            <w:tcW w:w="40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具有规定学历的维医执业医师</w:t>
            </w: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163</w:t>
            </w:r>
          </w:p>
        </w:tc>
        <w:tc>
          <w:tcPr>
            <w:tcW w:w="44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具有规定学历的维医执业助理医师</w:t>
            </w:r>
          </w:p>
        </w:tc>
        <w:tc>
          <w:tcPr>
            <w:tcW w:w="8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263</w:t>
            </w:r>
          </w:p>
        </w:tc>
      </w:tr>
      <w:tr>
        <w:trPr>
          <w:trHeight w:val="72"/>
        </w:trPr>
        <w:tc>
          <w:tcPr>
            <w:tcW w:w="4080" w:type="dxa"/>
            <w:vAlign w:val="bottom"/>
            <w:tcBorders>
              <w:left w:val="single" w:sz="8" w:color="auto"/>
              <w:bottom w:val="single" w:sz="8" w:color="auto"/>
              <w:right w:val="single" w:sz="8" w:color="auto"/>
            </w:tcBorders>
          </w:tcPr>
          <w:p>
            <w:pPr>
              <w:spacing w:after="0"/>
              <w:rPr>
                <w:sz w:val="6"/>
                <w:szCs w:val="6"/>
                <w:color w:val="auto"/>
              </w:rPr>
            </w:pPr>
          </w:p>
        </w:tc>
        <w:tc>
          <w:tcPr>
            <w:tcW w:w="760" w:type="dxa"/>
            <w:vAlign w:val="bottom"/>
            <w:tcBorders>
              <w:bottom w:val="single" w:sz="8" w:color="auto"/>
              <w:right w:val="single" w:sz="8" w:color="auto"/>
            </w:tcBorders>
          </w:tcPr>
          <w:p>
            <w:pPr>
              <w:spacing w:after="0"/>
              <w:rPr>
                <w:sz w:val="6"/>
                <w:szCs w:val="6"/>
                <w:color w:val="auto"/>
              </w:rPr>
            </w:pPr>
          </w:p>
        </w:tc>
        <w:tc>
          <w:tcPr>
            <w:tcW w:w="4480" w:type="dxa"/>
            <w:vAlign w:val="bottom"/>
            <w:tcBorders>
              <w:bottom w:val="single" w:sz="8" w:color="auto"/>
              <w:right w:val="single" w:sz="8" w:color="auto"/>
            </w:tcBorders>
          </w:tcPr>
          <w:p>
            <w:pPr>
              <w:spacing w:after="0"/>
              <w:rPr>
                <w:sz w:val="6"/>
                <w:szCs w:val="6"/>
                <w:color w:val="auto"/>
              </w:rPr>
            </w:pPr>
          </w:p>
        </w:tc>
        <w:tc>
          <w:tcPr>
            <w:tcW w:w="800" w:type="dxa"/>
            <w:vAlign w:val="bottom"/>
            <w:tcBorders>
              <w:bottom w:val="single" w:sz="8" w:color="auto"/>
              <w:right w:val="single" w:sz="8" w:color="auto"/>
            </w:tcBorders>
          </w:tcPr>
          <w:p>
            <w:pPr>
              <w:spacing w:after="0"/>
              <w:rPr>
                <w:sz w:val="6"/>
                <w:szCs w:val="6"/>
                <w:color w:val="auto"/>
              </w:rPr>
            </w:pPr>
          </w:p>
        </w:tc>
      </w:tr>
      <w:tr>
        <w:trPr>
          <w:trHeight w:val="313"/>
        </w:trPr>
        <w:tc>
          <w:tcPr>
            <w:tcW w:w="40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具有规定学历的傣医执业医师</w:t>
            </w: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164</w:t>
            </w:r>
          </w:p>
        </w:tc>
        <w:tc>
          <w:tcPr>
            <w:tcW w:w="44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具有规定学历的傣医执业助理医师</w:t>
            </w:r>
          </w:p>
        </w:tc>
        <w:tc>
          <w:tcPr>
            <w:tcW w:w="8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264</w:t>
            </w:r>
          </w:p>
        </w:tc>
      </w:tr>
      <w:tr>
        <w:trPr>
          <w:trHeight w:val="72"/>
        </w:trPr>
        <w:tc>
          <w:tcPr>
            <w:tcW w:w="4080" w:type="dxa"/>
            <w:vAlign w:val="bottom"/>
            <w:tcBorders>
              <w:left w:val="single" w:sz="8" w:color="auto"/>
              <w:bottom w:val="single" w:sz="8" w:color="auto"/>
              <w:right w:val="single" w:sz="8" w:color="auto"/>
            </w:tcBorders>
          </w:tcPr>
          <w:p>
            <w:pPr>
              <w:spacing w:after="0"/>
              <w:rPr>
                <w:sz w:val="6"/>
                <w:szCs w:val="6"/>
                <w:color w:val="auto"/>
              </w:rPr>
            </w:pPr>
          </w:p>
        </w:tc>
        <w:tc>
          <w:tcPr>
            <w:tcW w:w="760" w:type="dxa"/>
            <w:vAlign w:val="bottom"/>
            <w:tcBorders>
              <w:bottom w:val="single" w:sz="8" w:color="auto"/>
              <w:right w:val="single" w:sz="8" w:color="auto"/>
            </w:tcBorders>
          </w:tcPr>
          <w:p>
            <w:pPr>
              <w:spacing w:after="0"/>
              <w:rPr>
                <w:sz w:val="6"/>
                <w:szCs w:val="6"/>
                <w:color w:val="auto"/>
              </w:rPr>
            </w:pPr>
          </w:p>
        </w:tc>
        <w:tc>
          <w:tcPr>
            <w:tcW w:w="4480" w:type="dxa"/>
            <w:vAlign w:val="bottom"/>
            <w:tcBorders>
              <w:bottom w:val="single" w:sz="8" w:color="auto"/>
              <w:right w:val="single" w:sz="8" w:color="auto"/>
            </w:tcBorders>
          </w:tcPr>
          <w:p>
            <w:pPr>
              <w:spacing w:after="0"/>
              <w:rPr>
                <w:sz w:val="6"/>
                <w:szCs w:val="6"/>
                <w:color w:val="auto"/>
              </w:rPr>
            </w:pPr>
          </w:p>
        </w:tc>
        <w:tc>
          <w:tcPr>
            <w:tcW w:w="800" w:type="dxa"/>
            <w:vAlign w:val="bottom"/>
            <w:tcBorders>
              <w:bottom w:val="single" w:sz="8" w:color="auto"/>
              <w:right w:val="single" w:sz="8" w:color="auto"/>
            </w:tcBorders>
          </w:tcPr>
          <w:p>
            <w:pPr>
              <w:spacing w:after="0"/>
              <w:rPr>
                <w:sz w:val="6"/>
                <w:szCs w:val="6"/>
                <w:color w:val="auto"/>
              </w:rPr>
            </w:pPr>
          </w:p>
        </w:tc>
      </w:tr>
      <w:tr>
        <w:trPr>
          <w:trHeight w:val="313"/>
        </w:trPr>
        <w:tc>
          <w:tcPr>
            <w:tcW w:w="40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具有规定学历的哈萨克医执业医师</w:t>
            </w: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165</w:t>
            </w:r>
          </w:p>
        </w:tc>
        <w:tc>
          <w:tcPr>
            <w:tcW w:w="44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具有规定学历的哈萨克医执业助理医师</w:t>
            </w:r>
          </w:p>
        </w:tc>
        <w:tc>
          <w:tcPr>
            <w:tcW w:w="8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265</w:t>
            </w:r>
          </w:p>
        </w:tc>
      </w:tr>
      <w:tr>
        <w:trPr>
          <w:trHeight w:val="81"/>
        </w:trPr>
        <w:tc>
          <w:tcPr>
            <w:tcW w:w="4080" w:type="dxa"/>
            <w:vAlign w:val="bottom"/>
            <w:tcBorders>
              <w:left w:val="single" w:sz="8" w:color="auto"/>
              <w:bottom w:val="single" w:sz="8" w:color="auto"/>
              <w:right w:val="single" w:sz="8" w:color="auto"/>
            </w:tcBorders>
          </w:tcPr>
          <w:p>
            <w:pPr>
              <w:spacing w:after="0"/>
              <w:rPr>
                <w:sz w:val="7"/>
                <w:szCs w:val="7"/>
                <w:color w:val="auto"/>
              </w:rPr>
            </w:pPr>
          </w:p>
        </w:tc>
        <w:tc>
          <w:tcPr>
            <w:tcW w:w="760" w:type="dxa"/>
            <w:vAlign w:val="bottom"/>
            <w:tcBorders>
              <w:bottom w:val="single" w:sz="8" w:color="auto"/>
              <w:right w:val="single" w:sz="8" w:color="auto"/>
            </w:tcBorders>
          </w:tcPr>
          <w:p>
            <w:pPr>
              <w:spacing w:after="0"/>
              <w:rPr>
                <w:sz w:val="7"/>
                <w:szCs w:val="7"/>
                <w:color w:val="auto"/>
              </w:rPr>
            </w:pPr>
          </w:p>
        </w:tc>
        <w:tc>
          <w:tcPr>
            <w:tcW w:w="4480" w:type="dxa"/>
            <w:vAlign w:val="bottom"/>
            <w:tcBorders>
              <w:bottom w:val="single" w:sz="8" w:color="auto"/>
              <w:right w:val="single" w:sz="8" w:color="auto"/>
            </w:tcBorders>
          </w:tcPr>
          <w:p>
            <w:pPr>
              <w:spacing w:after="0"/>
              <w:rPr>
                <w:sz w:val="7"/>
                <w:szCs w:val="7"/>
                <w:color w:val="auto"/>
              </w:rPr>
            </w:pPr>
          </w:p>
        </w:tc>
        <w:tc>
          <w:tcPr>
            <w:tcW w:w="800" w:type="dxa"/>
            <w:vAlign w:val="bottom"/>
            <w:tcBorders>
              <w:bottom w:val="single" w:sz="8" w:color="auto"/>
              <w:right w:val="single" w:sz="8" w:color="auto"/>
            </w:tcBorders>
          </w:tcPr>
          <w:p>
            <w:pPr>
              <w:spacing w:after="0"/>
              <w:rPr>
                <w:sz w:val="7"/>
                <w:szCs w:val="7"/>
                <w:color w:val="auto"/>
              </w:rPr>
            </w:pPr>
          </w:p>
        </w:tc>
      </w:tr>
      <w:tr>
        <w:trPr>
          <w:trHeight w:val="326"/>
        </w:trPr>
        <w:tc>
          <w:tcPr>
            <w:tcW w:w="40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师承或确有专长的中医执业医师</w:t>
            </w: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340</w:t>
            </w:r>
          </w:p>
        </w:tc>
        <w:tc>
          <w:tcPr>
            <w:tcW w:w="44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师承或确有专长的中医执业助理医师</w:t>
            </w:r>
          </w:p>
        </w:tc>
        <w:tc>
          <w:tcPr>
            <w:tcW w:w="8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440</w:t>
            </w:r>
          </w:p>
        </w:tc>
      </w:tr>
      <w:tr>
        <w:trPr>
          <w:trHeight w:val="53"/>
        </w:trPr>
        <w:tc>
          <w:tcPr>
            <w:tcW w:w="4080" w:type="dxa"/>
            <w:vAlign w:val="bottom"/>
            <w:tcBorders>
              <w:left w:val="single" w:sz="8" w:color="auto"/>
              <w:bottom w:val="single" w:sz="8" w:color="auto"/>
              <w:right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4480" w:type="dxa"/>
            <w:vAlign w:val="bottom"/>
            <w:tcBorders>
              <w:bottom w:val="single" w:sz="8" w:color="auto"/>
              <w:right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r>
      <w:tr>
        <w:trPr>
          <w:trHeight w:val="313"/>
        </w:trPr>
        <w:tc>
          <w:tcPr>
            <w:tcW w:w="40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师承或确有专长的中医(朝医)专业执业医师</w:t>
            </w: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341</w:t>
            </w:r>
          </w:p>
        </w:tc>
        <w:tc>
          <w:tcPr>
            <w:tcW w:w="44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师承或确有专长的中医(朝医)专业执业助理医师</w:t>
            </w:r>
          </w:p>
        </w:tc>
        <w:tc>
          <w:tcPr>
            <w:tcW w:w="8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441</w:t>
            </w:r>
          </w:p>
        </w:tc>
      </w:tr>
      <w:tr>
        <w:trPr>
          <w:trHeight w:val="72"/>
        </w:trPr>
        <w:tc>
          <w:tcPr>
            <w:tcW w:w="4080" w:type="dxa"/>
            <w:vAlign w:val="bottom"/>
            <w:tcBorders>
              <w:left w:val="single" w:sz="8" w:color="auto"/>
              <w:bottom w:val="single" w:sz="8" w:color="auto"/>
              <w:right w:val="single" w:sz="8" w:color="auto"/>
            </w:tcBorders>
          </w:tcPr>
          <w:p>
            <w:pPr>
              <w:spacing w:after="0"/>
              <w:rPr>
                <w:sz w:val="6"/>
                <w:szCs w:val="6"/>
                <w:color w:val="auto"/>
              </w:rPr>
            </w:pPr>
          </w:p>
        </w:tc>
        <w:tc>
          <w:tcPr>
            <w:tcW w:w="760" w:type="dxa"/>
            <w:vAlign w:val="bottom"/>
            <w:tcBorders>
              <w:bottom w:val="single" w:sz="8" w:color="auto"/>
              <w:right w:val="single" w:sz="8" w:color="auto"/>
            </w:tcBorders>
          </w:tcPr>
          <w:p>
            <w:pPr>
              <w:spacing w:after="0"/>
              <w:rPr>
                <w:sz w:val="6"/>
                <w:szCs w:val="6"/>
                <w:color w:val="auto"/>
              </w:rPr>
            </w:pPr>
          </w:p>
        </w:tc>
        <w:tc>
          <w:tcPr>
            <w:tcW w:w="4480" w:type="dxa"/>
            <w:vAlign w:val="bottom"/>
            <w:tcBorders>
              <w:bottom w:val="single" w:sz="8" w:color="auto"/>
              <w:right w:val="single" w:sz="8" w:color="auto"/>
            </w:tcBorders>
          </w:tcPr>
          <w:p>
            <w:pPr>
              <w:spacing w:after="0"/>
              <w:rPr>
                <w:sz w:val="6"/>
                <w:szCs w:val="6"/>
                <w:color w:val="auto"/>
              </w:rPr>
            </w:pPr>
          </w:p>
        </w:tc>
        <w:tc>
          <w:tcPr>
            <w:tcW w:w="800" w:type="dxa"/>
            <w:vAlign w:val="bottom"/>
            <w:tcBorders>
              <w:bottom w:val="single" w:sz="8" w:color="auto"/>
              <w:right w:val="single" w:sz="8" w:color="auto"/>
            </w:tcBorders>
          </w:tcPr>
          <w:p>
            <w:pPr>
              <w:spacing w:after="0"/>
              <w:rPr>
                <w:sz w:val="6"/>
                <w:szCs w:val="6"/>
                <w:color w:val="auto"/>
              </w:rPr>
            </w:pPr>
          </w:p>
        </w:tc>
      </w:tr>
      <w:tr>
        <w:trPr>
          <w:trHeight w:val="313"/>
        </w:trPr>
        <w:tc>
          <w:tcPr>
            <w:tcW w:w="40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师承或确有专长的中医(壮医)专业执业医师</w:t>
            </w: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342</w:t>
            </w:r>
          </w:p>
        </w:tc>
        <w:tc>
          <w:tcPr>
            <w:tcW w:w="44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师承或确有专长的中医(壮医)专业执业助理医师</w:t>
            </w:r>
          </w:p>
        </w:tc>
        <w:tc>
          <w:tcPr>
            <w:tcW w:w="8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442</w:t>
            </w:r>
          </w:p>
        </w:tc>
      </w:tr>
      <w:tr>
        <w:trPr>
          <w:trHeight w:val="72"/>
        </w:trPr>
        <w:tc>
          <w:tcPr>
            <w:tcW w:w="4080" w:type="dxa"/>
            <w:vAlign w:val="bottom"/>
            <w:tcBorders>
              <w:left w:val="single" w:sz="8" w:color="auto"/>
              <w:bottom w:val="single" w:sz="8" w:color="auto"/>
              <w:right w:val="single" w:sz="8" w:color="auto"/>
            </w:tcBorders>
          </w:tcPr>
          <w:p>
            <w:pPr>
              <w:spacing w:after="0"/>
              <w:rPr>
                <w:sz w:val="6"/>
                <w:szCs w:val="6"/>
                <w:color w:val="auto"/>
              </w:rPr>
            </w:pPr>
          </w:p>
        </w:tc>
        <w:tc>
          <w:tcPr>
            <w:tcW w:w="760" w:type="dxa"/>
            <w:vAlign w:val="bottom"/>
            <w:tcBorders>
              <w:bottom w:val="single" w:sz="8" w:color="auto"/>
              <w:right w:val="single" w:sz="8" w:color="auto"/>
            </w:tcBorders>
          </w:tcPr>
          <w:p>
            <w:pPr>
              <w:spacing w:after="0"/>
              <w:rPr>
                <w:sz w:val="6"/>
                <w:szCs w:val="6"/>
                <w:color w:val="auto"/>
              </w:rPr>
            </w:pPr>
          </w:p>
        </w:tc>
        <w:tc>
          <w:tcPr>
            <w:tcW w:w="4480" w:type="dxa"/>
            <w:vAlign w:val="bottom"/>
            <w:tcBorders>
              <w:bottom w:val="single" w:sz="8" w:color="auto"/>
              <w:right w:val="single" w:sz="8" w:color="auto"/>
            </w:tcBorders>
          </w:tcPr>
          <w:p>
            <w:pPr>
              <w:spacing w:after="0"/>
              <w:rPr>
                <w:sz w:val="6"/>
                <w:szCs w:val="6"/>
                <w:color w:val="auto"/>
              </w:rPr>
            </w:pPr>
          </w:p>
        </w:tc>
        <w:tc>
          <w:tcPr>
            <w:tcW w:w="800" w:type="dxa"/>
            <w:vAlign w:val="bottom"/>
            <w:tcBorders>
              <w:bottom w:val="single" w:sz="8" w:color="auto"/>
              <w:right w:val="single" w:sz="8" w:color="auto"/>
            </w:tcBorders>
          </w:tcPr>
          <w:p>
            <w:pPr>
              <w:spacing w:after="0"/>
              <w:rPr>
                <w:sz w:val="6"/>
                <w:szCs w:val="6"/>
                <w:color w:val="auto"/>
              </w:rPr>
            </w:pPr>
          </w:p>
        </w:tc>
      </w:tr>
      <w:tr>
        <w:trPr>
          <w:trHeight w:val="313"/>
        </w:trPr>
        <w:tc>
          <w:tcPr>
            <w:tcW w:w="40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师承或确有专长的蒙医执业医师</w:t>
            </w: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361</w:t>
            </w:r>
          </w:p>
        </w:tc>
        <w:tc>
          <w:tcPr>
            <w:tcW w:w="44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师承或确有专长的蒙医执业助理医师</w:t>
            </w:r>
          </w:p>
        </w:tc>
        <w:tc>
          <w:tcPr>
            <w:tcW w:w="8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461</w:t>
            </w:r>
          </w:p>
        </w:tc>
      </w:tr>
      <w:tr>
        <w:trPr>
          <w:trHeight w:val="72"/>
        </w:trPr>
        <w:tc>
          <w:tcPr>
            <w:tcW w:w="4080" w:type="dxa"/>
            <w:vAlign w:val="bottom"/>
            <w:tcBorders>
              <w:left w:val="single" w:sz="8" w:color="auto"/>
              <w:bottom w:val="single" w:sz="8" w:color="auto"/>
              <w:right w:val="single" w:sz="8" w:color="auto"/>
            </w:tcBorders>
          </w:tcPr>
          <w:p>
            <w:pPr>
              <w:spacing w:after="0"/>
              <w:rPr>
                <w:sz w:val="6"/>
                <w:szCs w:val="6"/>
                <w:color w:val="auto"/>
              </w:rPr>
            </w:pPr>
          </w:p>
        </w:tc>
        <w:tc>
          <w:tcPr>
            <w:tcW w:w="760" w:type="dxa"/>
            <w:vAlign w:val="bottom"/>
            <w:tcBorders>
              <w:bottom w:val="single" w:sz="8" w:color="auto"/>
              <w:right w:val="single" w:sz="8" w:color="auto"/>
            </w:tcBorders>
          </w:tcPr>
          <w:p>
            <w:pPr>
              <w:spacing w:after="0"/>
              <w:rPr>
                <w:sz w:val="6"/>
                <w:szCs w:val="6"/>
                <w:color w:val="auto"/>
              </w:rPr>
            </w:pPr>
          </w:p>
        </w:tc>
        <w:tc>
          <w:tcPr>
            <w:tcW w:w="4480" w:type="dxa"/>
            <w:vAlign w:val="bottom"/>
            <w:tcBorders>
              <w:bottom w:val="single" w:sz="8" w:color="auto"/>
              <w:right w:val="single" w:sz="8" w:color="auto"/>
            </w:tcBorders>
          </w:tcPr>
          <w:p>
            <w:pPr>
              <w:spacing w:after="0"/>
              <w:rPr>
                <w:sz w:val="6"/>
                <w:szCs w:val="6"/>
                <w:color w:val="auto"/>
              </w:rPr>
            </w:pPr>
          </w:p>
        </w:tc>
        <w:tc>
          <w:tcPr>
            <w:tcW w:w="800" w:type="dxa"/>
            <w:vAlign w:val="bottom"/>
            <w:tcBorders>
              <w:bottom w:val="single" w:sz="8" w:color="auto"/>
              <w:right w:val="single" w:sz="8" w:color="auto"/>
            </w:tcBorders>
          </w:tcPr>
          <w:p>
            <w:pPr>
              <w:spacing w:after="0"/>
              <w:rPr>
                <w:sz w:val="6"/>
                <w:szCs w:val="6"/>
                <w:color w:val="auto"/>
              </w:rPr>
            </w:pPr>
          </w:p>
        </w:tc>
      </w:tr>
      <w:tr>
        <w:trPr>
          <w:trHeight w:val="313"/>
        </w:trPr>
        <w:tc>
          <w:tcPr>
            <w:tcW w:w="40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师承或确有专长的藏医执业医师</w:t>
            </w: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362</w:t>
            </w:r>
          </w:p>
        </w:tc>
        <w:tc>
          <w:tcPr>
            <w:tcW w:w="44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师承或确有专长的藏医执业助理医师</w:t>
            </w:r>
          </w:p>
        </w:tc>
        <w:tc>
          <w:tcPr>
            <w:tcW w:w="8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462</w:t>
            </w:r>
          </w:p>
        </w:tc>
      </w:tr>
      <w:tr>
        <w:trPr>
          <w:trHeight w:val="72"/>
        </w:trPr>
        <w:tc>
          <w:tcPr>
            <w:tcW w:w="4080" w:type="dxa"/>
            <w:vAlign w:val="bottom"/>
            <w:tcBorders>
              <w:left w:val="single" w:sz="8" w:color="auto"/>
              <w:bottom w:val="single" w:sz="8" w:color="auto"/>
              <w:right w:val="single" w:sz="8" w:color="auto"/>
            </w:tcBorders>
          </w:tcPr>
          <w:p>
            <w:pPr>
              <w:spacing w:after="0"/>
              <w:rPr>
                <w:sz w:val="6"/>
                <w:szCs w:val="6"/>
                <w:color w:val="auto"/>
              </w:rPr>
            </w:pPr>
          </w:p>
        </w:tc>
        <w:tc>
          <w:tcPr>
            <w:tcW w:w="760" w:type="dxa"/>
            <w:vAlign w:val="bottom"/>
            <w:tcBorders>
              <w:bottom w:val="single" w:sz="8" w:color="auto"/>
              <w:right w:val="single" w:sz="8" w:color="auto"/>
            </w:tcBorders>
          </w:tcPr>
          <w:p>
            <w:pPr>
              <w:spacing w:after="0"/>
              <w:rPr>
                <w:sz w:val="6"/>
                <w:szCs w:val="6"/>
                <w:color w:val="auto"/>
              </w:rPr>
            </w:pPr>
          </w:p>
        </w:tc>
        <w:tc>
          <w:tcPr>
            <w:tcW w:w="4480" w:type="dxa"/>
            <w:vAlign w:val="bottom"/>
            <w:tcBorders>
              <w:bottom w:val="single" w:sz="8" w:color="auto"/>
              <w:right w:val="single" w:sz="8" w:color="auto"/>
            </w:tcBorders>
          </w:tcPr>
          <w:p>
            <w:pPr>
              <w:spacing w:after="0"/>
              <w:rPr>
                <w:sz w:val="6"/>
                <w:szCs w:val="6"/>
                <w:color w:val="auto"/>
              </w:rPr>
            </w:pPr>
          </w:p>
        </w:tc>
        <w:tc>
          <w:tcPr>
            <w:tcW w:w="800" w:type="dxa"/>
            <w:vAlign w:val="bottom"/>
            <w:tcBorders>
              <w:bottom w:val="single" w:sz="8" w:color="auto"/>
              <w:right w:val="single" w:sz="8" w:color="auto"/>
            </w:tcBorders>
          </w:tcPr>
          <w:p>
            <w:pPr>
              <w:spacing w:after="0"/>
              <w:rPr>
                <w:sz w:val="6"/>
                <w:szCs w:val="6"/>
                <w:color w:val="auto"/>
              </w:rPr>
            </w:pPr>
          </w:p>
        </w:tc>
      </w:tr>
      <w:tr>
        <w:trPr>
          <w:trHeight w:val="313"/>
        </w:trPr>
        <w:tc>
          <w:tcPr>
            <w:tcW w:w="40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师承或确有专长的维医执业医师</w:t>
            </w: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363</w:t>
            </w:r>
          </w:p>
        </w:tc>
        <w:tc>
          <w:tcPr>
            <w:tcW w:w="44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师承或确有专长的维医执业助理医师</w:t>
            </w:r>
          </w:p>
        </w:tc>
        <w:tc>
          <w:tcPr>
            <w:tcW w:w="8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463</w:t>
            </w:r>
          </w:p>
        </w:tc>
      </w:tr>
      <w:tr>
        <w:trPr>
          <w:trHeight w:val="72"/>
        </w:trPr>
        <w:tc>
          <w:tcPr>
            <w:tcW w:w="4080" w:type="dxa"/>
            <w:vAlign w:val="bottom"/>
            <w:tcBorders>
              <w:left w:val="single" w:sz="8" w:color="auto"/>
              <w:bottom w:val="single" w:sz="8" w:color="auto"/>
              <w:right w:val="single" w:sz="8" w:color="auto"/>
            </w:tcBorders>
          </w:tcPr>
          <w:p>
            <w:pPr>
              <w:spacing w:after="0"/>
              <w:rPr>
                <w:sz w:val="6"/>
                <w:szCs w:val="6"/>
                <w:color w:val="auto"/>
              </w:rPr>
            </w:pPr>
          </w:p>
        </w:tc>
        <w:tc>
          <w:tcPr>
            <w:tcW w:w="760" w:type="dxa"/>
            <w:vAlign w:val="bottom"/>
            <w:tcBorders>
              <w:bottom w:val="single" w:sz="8" w:color="auto"/>
              <w:right w:val="single" w:sz="8" w:color="auto"/>
            </w:tcBorders>
          </w:tcPr>
          <w:p>
            <w:pPr>
              <w:spacing w:after="0"/>
              <w:rPr>
                <w:sz w:val="6"/>
                <w:szCs w:val="6"/>
                <w:color w:val="auto"/>
              </w:rPr>
            </w:pPr>
          </w:p>
        </w:tc>
        <w:tc>
          <w:tcPr>
            <w:tcW w:w="4480" w:type="dxa"/>
            <w:vAlign w:val="bottom"/>
            <w:tcBorders>
              <w:bottom w:val="single" w:sz="8" w:color="auto"/>
              <w:right w:val="single" w:sz="8" w:color="auto"/>
            </w:tcBorders>
          </w:tcPr>
          <w:p>
            <w:pPr>
              <w:spacing w:after="0"/>
              <w:rPr>
                <w:sz w:val="6"/>
                <w:szCs w:val="6"/>
                <w:color w:val="auto"/>
              </w:rPr>
            </w:pPr>
          </w:p>
        </w:tc>
        <w:tc>
          <w:tcPr>
            <w:tcW w:w="800" w:type="dxa"/>
            <w:vAlign w:val="bottom"/>
            <w:tcBorders>
              <w:bottom w:val="single" w:sz="8" w:color="auto"/>
              <w:right w:val="single" w:sz="8" w:color="auto"/>
            </w:tcBorders>
          </w:tcPr>
          <w:p>
            <w:pPr>
              <w:spacing w:after="0"/>
              <w:rPr>
                <w:sz w:val="6"/>
                <w:szCs w:val="6"/>
                <w:color w:val="auto"/>
              </w:rPr>
            </w:pPr>
          </w:p>
        </w:tc>
      </w:tr>
      <w:tr>
        <w:trPr>
          <w:trHeight w:val="316"/>
        </w:trPr>
        <w:tc>
          <w:tcPr>
            <w:tcW w:w="40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师承或确有专长的傣医执业医师</w:t>
            </w: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364</w:t>
            </w:r>
          </w:p>
        </w:tc>
        <w:tc>
          <w:tcPr>
            <w:tcW w:w="44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师承或确有专长的傣医执业助理医师</w:t>
            </w:r>
          </w:p>
        </w:tc>
        <w:tc>
          <w:tcPr>
            <w:tcW w:w="8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464</w:t>
            </w:r>
          </w:p>
        </w:tc>
      </w:tr>
      <w:tr>
        <w:trPr>
          <w:trHeight w:val="72"/>
        </w:trPr>
        <w:tc>
          <w:tcPr>
            <w:tcW w:w="4080" w:type="dxa"/>
            <w:vAlign w:val="bottom"/>
            <w:tcBorders>
              <w:left w:val="single" w:sz="8" w:color="auto"/>
              <w:bottom w:val="single" w:sz="8" w:color="auto"/>
              <w:right w:val="single" w:sz="8" w:color="auto"/>
            </w:tcBorders>
          </w:tcPr>
          <w:p>
            <w:pPr>
              <w:spacing w:after="0"/>
              <w:rPr>
                <w:sz w:val="6"/>
                <w:szCs w:val="6"/>
                <w:color w:val="auto"/>
              </w:rPr>
            </w:pPr>
          </w:p>
        </w:tc>
        <w:tc>
          <w:tcPr>
            <w:tcW w:w="760" w:type="dxa"/>
            <w:vAlign w:val="bottom"/>
            <w:tcBorders>
              <w:bottom w:val="single" w:sz="8" w:color="auto"/>
              <w:right w:val="single" w:sz="8" w:color="auto"/>
            </w:tcBorders>
          </w:tcPr>
          <w:p>
            <w:pPr>
              <w:spacing w:after="0"/>
              <w:rPr>
                <w:sz w:val="6"/>
                <w:szCs w:val="6"/>
                <w:color w:val="auto"/>
              </w:rPr>
            </w:pPr>
          </w:p>
        </w:tc>
        <w:tc>
          <w:tcPr>
            <w:tcW w:w="4480" w:type="dxa"/>
            <w:vAlign w:val="bottom"/>
            <w:tcBorders>
              <w:bottom w:val="single" w:sz="8" w:color="auto"/>
              <w:right w:val="single" w:sz="8" w:color="auto"/>
            </w:tcBorders>
          </w:tcPr>
          <w:p>
            <w:pPr>
              <w:spacing w:after="0"/>
              <w:rPr>
                <w:sz w:val="6"/>
                <w:szCs w:val="6"/>
                <w:color w:val="auto"/>
              </w:rPr>
            </w:pPr>
          </w:p>
        </w:tc>
        <w:tc>
          <w:tcPr>
            <w:tcW w:w="800" w:type="dxa"/>
            <w:vAlign w:val="bottom"/>
            <w:tcBorders>
              <w:bottom w:val="single" w:sz="8" w:color="auto"/>
              <w:right w:val="single" w:sz="8" w:color="auto"/>
            </w:tcBorders>
          </w:tcPr>
          <w:p>
            <w:pPr>
              <w:spacing w:after="0"/>
              <w:rPr>
                <w:sz w:val="6"/>
                <w:szCs w:val="6"/>
                <w:color w:val="auto"/>
              </w:rPr>
            </w:pPr>
          </w:p>
        </w:tc>
      </w:tr>
      <w:tr>
        <w:trPr>
          <w:trHeight w:val="313"/>
        </w:trPr>
        <w:tc>
          <w:tcPr>
            <w:tcW w:w="4080" w:type="dxa"/>
            <w:vAlign w:val="bottom"/>
            <w:tcBorders>
              <w:left w:val="single" w:sz="8" w:color="auto"/>
              <w:right w:val="single" w:sz="8" w:color="auto"/>
            </w:tcBorders>
          </w:tcPr>
          <w:p>
            <w:pPr>
              <w:ind w:left="120"/>
              <w:spacing w:after="0" w:line="206" w:lineRule="exact"/>
              <w:rPr>
                <w:sz w:val="20"/>
                <w:szCs w:val="20"/>
                <w:color w:val="auto"/>
              </w:rPr>
            </w:pPr>
            <w:r>
              <w:rPr>
                <w:rFonts w:ascii="宋体" w:cs="宋体" w:eastAsia="宋体" w:hAnsi="宋体"/>
                <w:sz w:val="18"/>
                <w:szCs w:val="18"/>
                <w:color w:val="auto"/>
              </w:rPr>
              <w:t>师承或确有专长的哈萨克医执业医师</w:t>
            </w:r>
          </w:p>
        </w:tc>
        <w:tc>
          <w:tcPr>
            <w:tcW w:w="7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6"/>
              </w:rPr>
              <w:t>365</w:t>
            </w:r>
          </w:p>
        </w:tc>
        <w:tc>
          <w:tcPr>
            <w:tcW w:w="448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师承或确有专长的哈萨克医执业助理医师</w:t>
            </w:r>
          </w:p>
        </w:tc>
        <w:tc>
          <w:tcPr>
            <w:tcW w:w="80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rPr>
              <w:t>465</w:t>
            </w:r>
          </w:p>
        </w:tc>
      </w:tr>
      <w:tr>
        <w:trPr>
          <w:trHeight w:val="81"/>
        </w:trPr>
        <w:tc>
          <w:tcPr>
            <w:tcW w:w="4080" w:type="dxa"/>
            <w:vAlign w:val="bottom"/>
            <w:tcBorders>
              <w:left w:val="single" w:sz="8" w:color="auto"/>
              <w:bottom w:val="single" w:sz="8" w:color="auto"/>
              <w:right w:val="single" w:sz="8" w:color="auto"/>
            </w:tcBorders>
          </w:tcPr>
          <w:p>
            <w:pPr>
              <w:spacing w:after="0"/>
              <w:rPr>
                <w:sz w:val="7"/>
                <w:szCs w:val="7"/>
                <w:color w:val="auto"/>
              </w:rPr>
            </w:pPr>
          </w:p>
        </w:tc>
        <w:tc>
          <w:tcPr>
            <w:tcW w:w="760" w:type="dxa"/>
            <w:vAlign w:val="bottom"/>
            <w:tcBorders>
              <w:bottom w:val="single" w:sz="8" w:color="auto"/>
              <w:right w:val="single" w:sz="8" w:color="auto"/>
            </w:tcBorders>
          </w:tcPr>
          <w:p>
            <w:pPr>
              <w:spacing w:after="0"/>
              <w:rPr>
                <w:sz w:val="7"/>
                <w:szCs w:val="7"/>
                <w:color w:val="auto"/>
              </w:rPr>
            </w:pPr>
          </w:p>
        </w:tc>
        <w:tc>
          <w:tcPr>
            <w:tcW w:w="4480" w:type="dxa"/>
            <w:vAlign w:val="bottom"/>
            <w:tcBorders>
              <w:bottom w:val="single" w:sz="8" w:color="auto"/>
              <w:right w:val="single" w:sz="8" w:color="auto"/>
            </w:tcBorders>
          </w:tcPr>
          <w:p>
            <w:pPr>
              <w:spacing w:after="0"/>
              <w:rPr>
                <w:sz w:val="7"/>
                <w:szCs w:val="7"/>
                <w:color w:val="auto"/>
              </w:rPr>
            </w:pPr>
          </w:p>
        </w:tc>
        <w:tc>
          <w:tcPr>
            <w:tcW w:w="800" w:type="dxa"/>
            <w:vAlign w:val="bottom"/>
            <w:tcBorders>
              <w:bottom w:val="single" w:sz="8" w:color="auto"/>
              <w:right w:val="single" w:sz="8" w:color="auto"/>
            </w:tcBorders>
          </w:tcPr>
          <w:p>
            <w:pPr>
              <w:spacing w:after="0"/>
              <w:rPr>
                <w:sz w:val="7"/>
                <w:szCs w:val="7"/>
                <w:color w:val="auto"/>
              </w:rPr>
            </w:pPr>
          </w:p>
        </w:tc>
      </w:tr>
    </w:tbl>
    <w:p>
      <w:pPr>
        <w:spacing w:after="0" w:line="257" w:lineRule="exact"/>
        <w:rPr>
          <w:sz w:val="20"/>
          <w:szCs w:val="20"/>
          <w:color w:val="auto"/>
        </w:rPr>
      </w:pPr>
    </w:p>
    <w:p>
      <w:pPr>
        <w:jc w:val="center"/>
        <w:ind w:right="220"/>
        <w:spacing w:after="0" w:line="274" w:lineRule="exact"/>
        <w:rPr>
          <w:sz w:val="20"/>
          <w:szCs w:val="20"/>
          <w:color w:val="auto"/>
        </w:rPr>
      </w:pPr>
      <w:r>
        <w:rPr>
          <w:rFonts w:ascii="宋体" w:cs="宋体" w:eastAsia="宋体" w:hAnsi="宋体"/>
          <w:sz w:val="24"/>
          <w:szCs w:val="24"/>
          <w:color w:val="auto"/>
        </w:rPr>
        <w:t>三、考试时间</w:t>
      </w:r>
    </w:p>
    <w:p>
      <w:pPr>
        <w:spacing w:after="0" w:line="317" w:lineRule="exact"/>
        <w:rPr>
          <w:sz w:val="20"/>
          <w:szCs w:val="20"/>
          <w:color w:val="auto"/>
        </w:rPr>
      </w:pPr>
    </w:p>
    <w:p>
      <w:pPr>
        <w:jc w:val="center"/>
        <w:ind w:right="-199"/>
        <w:spacing w:after="0" w:line="256" w:lineRule="exact"/>
        <w:rPr>
          <w:sz w:val="20"/>
          <w:szCs w:val="20"/>
          <w:color w:val="auto"/>
        </w:rPr>
      </w:pPr>
      <w:r>
        <w:rPr>
          <w:rFonts w:ascii="Times New Roman" w:cs="Times New Roman" w:eastAsia="Times New Roman" w:hAnsi="Times New Roman"/>
          <w:sz w:val="21"/>
          <w:szCs w:val="21"/>
          <w:color w:val="auto"/>
        </w:rPr>
        <w:t xml:space="preserve">2018 </w:t>
      </w:r>
      <w:r>
        <w:rPr>
          <w:rFonts w:ascii="宋体" w:cs="宋体" w:eastAsia="宋体" w:hAnsi="宋体"/>
          <w:sz w:val="21"/>
          <w:szCs w:val="21"/>
          <w:color w:val="auto"/>
        </w:rPr>
        <w:t>年医师资格考试实践技能考试时间为</w:t>
      </w:r>
      <w:r>
        <w:rPr>
          <w:rFonts w:ascii="Times New Roman" w:cs="Times New Roman" w:eastAsia="Times New Roman" w:hAnsi="Times New Roman"/>
          <w:sz w:val="21"/>
          <w:szCs w:val="21"/>
          <w:color w:val="auto"/>
        </w:rPr>
        <w:t xml:space="preserve"> 6 </w:t>
      </w:r>
      <w:r>
        <w:rPr>
          <w:rFonts w:ascii="宋体" w:cs="宋体" w:eastAsia="宋体" w:hAnsi="宋体"/>
          <w:sz w:val="21"/>
          <w:szCs w:val="21"/>
          <w:color w:val="auto"/>
        </w:rPr>
        <w:t>月</w:t>
      </w:r>
      <w:r>
        <w:rPr>
          <w:rFonts w:ascii="Times New Roman" w:cs="Times New Roman" w:eastAsia="Times New Roman" w:hAnsi="Times New Roman"/>
          <w:sz w:val="21"/>
          <w:szCs w:val="21"/>
          <w:color w:val="auto"/>
        </w:rPr>
        <w:t xml:space="preserve"> 9 </w:t>
      </w:r>
      <w:r>
        <w:rPr>
          <w:rFonts w:ascii="宋体" w:cs="宋体" w:eastAsia="宋体" w:hAnsi="宋体"/>
          <w:sz w:val="21"/>
          <w:szCs w:val="21"/>
          <w:color w:val="auto"/>
        </w:rPr>
        <w:t>日至</w:t>
      </w:r>
      <w:r>
        <w:rPr>
          <w:rFonts w:ascii="Times New Roman" w:cs="Times New Roman" w:eastAsia="Times New Roman" w:hAnsi="Times New Roman"/>
          <w:sz w:val="21"/>
          <w:szCs w:val="21"/>
          <w:color w:val="auto"/>
        </w:rPr>
        <w:t xml:space="preserve"> 15 </w:t>
      </w:r>
      <w:r>
        <w:rPr>
          <w:rFonts w:ascii="宋体" w:cs="宋体" w:eastAsia="宋体" w:hAnsi="宋体"/>
          <w:sz w:val="21"/>
          <w:szCs w:val="21"/>
          <w:color w:val="auto"/>
        </w:rPr>
        <w:t>日，医学综合笔试考试时间为</w:t>
      </w:r>
      <w:r>
        <w:rPr>
          <w:rFonts w:ascii="Times New Roman" w:cs="Times New Roman" w:eastAsia="Times New Roman" w:hAnsi="Times New Roman"/>
          <w:sz w:val="21"/>
          <w:szCs w:val="21"/>
          <w:color w:val="auto"/>
        </w:rPr>
        <w:t xml:space="preserve"> 8 </w:t>
      </w:r>
      <w:r>
        <w:rPr>
          <w:rFonts w:ascii="宋体" w:cs="宋体" w:eastAsia="宋体" w:hAnsi="宋体"/>
          <w:sz w:val="21"/>
          <w:szCs w:val="21"/>
          <w:color w:val="auto"/>
        </w:rPr>
        <w:t>月</w:t>
      </w:r>
      <w:r>
        <w:rPr>
          <w:rFonts w:ascii="Times New Roman" w:cs="Times New Roman" w:eastAsia="Times New Roman" w:hAnsi="Times New Roman"/>
          <w:sz w:val="21"/>
          <w:szCs w:val="21"/>
          <w:color w:val="auto"/>
        </w:rPr>
        <w:t xml:space="preserve"> 25 </w:t>
      </w:r>
      <w:r>
        <w:rPr>
          <w:rFonts w:ascii="宋体" w:cs="宋体" w:eastAsia="宋体" w:hAnsi="宋体"/>
          <w:sz w:val="21"/>
          <w:szCs w:val="21"/>
          <w:color w:val="auto"/>
        </w:rPr>
        <w:t>日至</w:t>
      </w:r>
    </w:p>
    <w:p>
      <w:pPr>
        <w:spacing w:after="0" w:line="28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2</w:t>
      </w:r>
    </w:p>
    <w:p>
      <w:pPr>
        <w:sectPr>
          <w:pgSz w:w="11900" w:h="16841" w:orient="portrait"/>
          <w:cols w:equalWidth="0" w:num="1">
            <w:col w:w="10120"/>
          </w:cols>
          <w:pgMar w:left="900" w:top="1332" w:right="886" w:bottom="653" w:gutter="0" w:footer="0" w:header="0"/>
        </w:sectPr>
      </w:pPr>
    </w:p>
    <w:bookmarkStart w:id="6" w:name="page7"/>
    <w:bookmarkEnd w:id="6"/>
    <w:p>
      <w:pPr>
        <w:jc w:val="both"/>
        <w:ind w:left="140" w:right="240"/>
        <w:spacing w:after="0" w:line="292" w:lineRule="exact"/>
        <w:rPr>
          <w:sz w:val="20"/>
          <w:szCs w:val="20"/>
          <w:color w:val="auto"/>
        </w:rPr>
      </w:pPr>
      <w:r>
        <w:rPr>
          <w:rFonts w:ascii="Times New Roman" w:cs="Times New Roman" w:eastAsia="Times New Roman" w:hAnsi="Times New Roman"/>
          <w:sz w:val="20"/>
          <w:szCs w:val="20"/>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9983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998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5.6pt,55.9pt" o:allowincell="f" strokecolor="#000000" strokeweight="0.7199pt">
                <w10:wrap anchorx="page" anchory="page"/>
              </v:line>
            </w:pict>
          </mc:Fallback>
        </mc:AlternateContent>
        <w:t xml:space="preserve">26 </w:t>
      </w:r>
      <w:r>
        <w:rPr>
          <w:rFonts w:ascii="宋体" w:cs="宋体" w:eastAsia="宋体" w:hAnsi="宋体"/>
          <w:sz w:val="20"/>
          <w:szCs w:val="20"/>
          <w:color w:val="auto"/>
        </w:rPr>
        <w:t>日。医学综合笔试（纸笔考试）执业医师考试时间为</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天，分</w:t>
      </w:r>
      <w:r>
        <w:rPr>
          <w:rFonts w:ascii="Times New Roman" w:cs="Times New Roman" w:eastAsia="Times New Roman" w:hAnsi="Times New Roman"/>
          <w:sz w:val="20"/>
          <w:szCs w:val="20"/>
          <w:color w:val="auto"/>
        </w:rPr>
        <w:t xml:space="preserve"> 4 </w:t>
      </w:r>
      <w:r>
        <w:rPr>
          <w:rFonts w:ascii="宋体" w:cs="宋体" w:eastAsia="宋体" w:hAnsi="宋体"/>
          <w:sz w:val="20"/>
          <w:szCs w:val="20"/>
          <w:color w:val="auto"/>
        </w:rPr>
        <w:t>个单元；执业助理医师考试时间为</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天，分</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个单元，每单元均为</w:t>
      </w:r>
      <w:r>
        <w:rPr>
          <w:rFonts w:ascii="Times New Roman" w:cs="Times New Roman" w:eastAsia="Times New Roman" w:hAnsi="Times New Roman"/>
          <w:sz w:val="20"/>
          <w:szCs w:val="20"/>
          <w:color w:val="auto"/>
        </w:rPr>
        <w:t xml:space="preserve"> 2.5 </w:t>
      </w:r>
      <w:r>
        <w:rPr>
          <w:rFonts w:ascii="宋体" w:cs="宋体" w:eastAsia="宋体" w:hAnsi="宋体"/>
          <w:sz w:val="20"/>
          <w:szCs w:val="20"/>
          <w:color w:val="auto"/>
        </w:rPr>
        <w:t>小时。医学综合笔试（计算机化考试）执业医师考试时间为</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天，分</w:t>
      </w:r>
      <w:r>
        <w:rPr>
          <w:rFonts w:ascii="Times New Roman" w:cs="Times New Roman" w:eastAsia="Times New Roman" w:hAnsi="Times New Roman"/>
          <w:sz w:val="20"/>
          <w:szCs w:val="20"/>
          <w:color w:val="auto"/>
        </w:rPr>
        <w:t xml:space="preserve"> 4 </w:t>
      </w:r>
      <w:r>
        <w:rPr>
          <w:rFonts w:ascii="宋体" w:cs="宋体" w:eastAsia="宋体" w:hAnsi="宋体"/>
          <w:sz w:val="20"/>
          <w:szCs w:val="20"/>
          <w:color w:val="auto"/>
        </w:rPr>
        <w:t>个单元；执业助理医师考试时间为</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天，分</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个单元，每单元均为</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个小时。军事医学内容加试考试时间为</w:t>
      </w:r>
      <w:r>
        <w:rPr>
          <w:rFonts w:ascii="Times New Roman" w:cs="Times New Roman" w:eastAsia="Times New Roman" w:hAnsi="Times New Roman"/>
          <w:sz w:val="20"/>
          <w:szCs w:val="20"/>
          <w:color w:val="auto"/>
        </w:rPr>
        <w:t xml:space="preserve"> 8</w:t>
      </w:r>
    </w:p>
    <w:p>
      <w:pPr>
        <w:spacing w:after="0" w:line="24" w:lineRule="exact"/>
        <w:rPr>
          <w:sz w:val="20"/>
          <w:szCs w:val="20"/>
          <w:color w:val="auto"/>
        </w:rPr>
      </w:pPr>
    </w:p>
    <w:p>
      <w:pPr>
        <w:ind w:left="400" w:hanging="259"/>
        <w:spacing w:after="0" w:line="256" w:lineRule="exact"/>
        <w:tabs>
          <w:tab w:leader="none" w:pos="400" w:val="left"/>
        </w:tabs>
        <w:numPr>
          <w:ilvl w:val="0"/>
          <w:numId w:val="1"/>
        </w:numPr>
        <w:rPr>
          <w:rFonts w:ascii="宋体" w:cs="宋体" w:eastAsia="宋体" w:hAnsi="宋体"/>
          <w:sz w:val="21"/>
          <w:szCs w:val="21"/>
          <w:color w:val="auto"/>
        </w:rPr>
      </w:pPr>
      <w:r>
        <w:rPr>
          <w:rFonts w:ascii="Times New Roman" w:cs="Times New Roman" w:eastAsia="Times New Roman" w:hAnsi="Times New Roman"/>
          <w:sz w:val="21"/>
          <w:szCs w:val="21"/>
          <w:color w:val="auto"/>
        </w:rPr>
        <w:t xml:space="preserve">25 </w:t>
      </w:r>
      <w:r>
        <w:rPr>
          <w:rFonts w:ascii="宋体" w:cs="宋体" w:eastAsia="宋体" w:hAnsi="宋体"/>
          <w:sz w:val="21"/>
          <w:szCs w:val="21"/>
          <w:color w:val="auto"/>
        </w:rPr>
        <w:t>日，其中，执业医师为</w:t>
      </w:r>
      <w:r>
        <w:rPr>
          <w:rFonts w:ascii="Times New Roman" w:cs="Times New Roman" w:eastAsia="Times New Roman" w:hAnsi="Times New Roman"/>
          <w:sz w:val="21"/>
          <w:szCs w:val="21"/>
          <w:color w:val="auto"/>
        </w:rPr>
        <w:t xml:space="preserve"> 17:00-18:00</w:t>
      </w:r>
      <w:r>
        <w:rPr>
          <w:rFonts w:ascii="宋体" w:cs="宋体" w:eastAsia="宋体" w:hAnsi="宋体"/>
          <w:sz w:val="21"/>
          <w:szCs w:val="21"/>
          <w:color w:val="auto"/>
        </w:rPr>
        <w:t>，执业助理医师为</w:t>
      </w:r>
      <w:r>
        <w:rPr>
          <w:rFonts w:ascii="Times New Roman" w:cs="Times New Roman" w:eastAsia="Times New Roman" w:hAnsi="Times New Roman"/>
          <w:sz w:val="21"/>
          <w:szCs w:val="21"/>
          <w:color w:val="auto"/>
        </w:rPr>
        <w:t xml:space="preserve"> 17:00-17:30</w:t>
      </w:r>
      <w:r>
        <w:rPr>
          <w:rFonts w:ascii="宋体" w:cs="宋体" w:eastAsia="宋体" w:hAnsi="宋体"/>
          <w:sz w:val="21"/>
          <w:szCs w:val="21"/>
          <w:color w:val="auto"/>
        </w:rPr>
        <w:t>。短线专业加试考试时间为</w:t>
      </w:r>
      <w:r>
        <w:rPr>
          <w:rFonts w:ascii="Times New Roman" w:cs="Times New Roman" w:eastAsia="Times New Roman" w:hAnsi="Times New Roman"/>
          <w:sz w:val="21"/>
          <w:szCs w:val="21"/>
          <w:color w:val="auto"/>
        </w:rPr>
        <w:t xml:space="preserve"> 8 </w:t>
      </w:r>
      <w:r>
        <w:rPr>
          <w:rFonts w:ascii="宋体" w:cs="宋体" w:eastAsia="宋体" w:hAnsi="宋体"/>
          <w:sz w:val="21"/>
          <w:szCs w:val="21"/>
          <w:color w:val="auto"/>
        </w:rPr>
        <w:t>月</w:t>
      </w:r>
      <w:r>
        <w:rPr>
          <w:rFonts w:ascii="Times New Roman" w:cs="Times New Roman" w:eastAsia="Times New Roman" w:hAnsi="Times New Roman"/>
          <w:sz w:val="21"/>
          <w:szCs w:val="21"/>
          <w:color w:val="auto"/>
        </w:rPr>
        <w:t xml:space="preserve"> 25</w:t>
      </w:r>
    </w:p>
    <w:p>
      <w:pPr>
        <w:spacing w:after="0" w:line="44" w:lineRule="exact"/>
        <w:rPr>
          <w:rFonts w:ascii="宋体" w:cs="宋体" w:eastAsia="宋体" w:hAnsi="宋体"/>
          <w:sz w:val="21"/>
          <w:szCs w:val="21"/>
          <w:color w:val="auto"/>
        </w:rPr>
      </w:pPr>
    </w:p>
    <w:p>
      <w:pPr>
        <w:ind w:left="400" w:hanging="259"/>
        <w:spacing w:after="0" w:line="256" w:lineRule="exact"/>
        <w:tabs>
          <w:tab w:leader="none" w:pos="400" w:val="left"/>
        </w:tabs>
        <w:numPr>
          <w:ilvl w:val="1"/>
          <w:numId w:val="1"/>
        </w:numPr>
        <w:rPr>
          <w:rFonts w:ascii="宋体" w:cs="宋体" w:eastAsia="宋体" w:hAnsi="宋体"/>
          <w:sz w:val="21"/>
          <w:szCs w:val="21"/>
          <w:color w:val="auto"/>
        </w:rPr>
      </w:pPr>
      <w:r>
        <w:rPr>
          <w:rFonts w:ascii="Times New Roman" w:cs="Times New Roman" w:eastAsia="Times New Roman" w:hAnsi="Times New Roman"/>
          <w:sz w:val="21"/>
          <w:szCs w:val="21"/>
          <w:color w:val="auto"/>
        </w:rPr>
        <w:t>17:00-17:30</w:t>
      </w:r>
      <w:r>
        <w:rPr>
          <w:rFonts w:ascii="宋体" w:cs="宋体" w:eastAsia="宋体" w:hAnsi="宋体"/>
          <w:sz w:val="21"/>
          <w:szCs w:val="21"/>
          <w:color w:val="auto"/>
        </w:rPr>
        <w:t>，（详见表</w:t>
      </w:r>
      <w:r>
        <w:rPr>
          <w:rFonts w:ascii="Times New Roman" w:cs="Times New Roman" w:eastAsia="Times New Roman" w:hAnsi="Times New Roman"/>
          <w:sz w:val="21"/>
          <w:szCs w:val="21"/>
          <w:color w:val="auto"/>
        </w:rPr>
        <w:t xml:space="preserve"> 2</w:t>
      </w:r>
      <w:r>
        <w:rPr>
          <w:rFonts w:ascii="宋体" w:cs="宋体" w:eastAsia="宋体" w:hAnsi="宋体"/>
          <w:sz w:val="21"/>
          <w:szCs w:val="21"/>
          <w:color w:val="auto"/>
        </w:rPr>
        <w:t>、表</w:t>
      </w:r>
      <w:r>
        <w:rPr>
          <w:rFonts w:ascii="Times New Roman" w:cs="Times New Roman" w:eastAsia="Times New Roman" w:hAnsi="Times New Roman"/>
          <w:sz w:val="21"/>
          <w:szCs w:val="21"/>
          <w:color w:val="auto"/>
        </w:rPr>
        <w:t xml:space="preserve"> 3</w:t>
      </w:r>
      <w:r>
        <w:rPr>
          <w:rFonts w:ascii="宋体" w:cs="宋体" w:eastAsia="宋体" w:hAnsi="宋体"/>
          <w:sz w:val="21"/>
          <w:szCs w:val="21"/>
          <w:color w:val="auto"/>
        </w:rPr>
        <w:t>）。</w:t>
      </w:r>
    </w:p>
    <w:p>
      <w:pPr>
        <w:spacing w:after="0" w:line="344" w:lineRule="exact"/>
        <w:rPr>
          <w:rFonts w:ascii="宋体" w:cs="宋体" w:eastAsia="宋体" w:hAnsi="宋体"/>
          <w:sz w:val="21"/>
          <w:szCs w:val="21"/>
          <w:color w:val="auto"/>
        </w:rPr>
      </w:pPr>
    </w:p>
    <w:p>
      <w:pPr>
        <w:jc w:val="center"/>
        <w:ind w:left="4020" w:right="220" w:hanging="3878"/>
        <w:spacing w:after="0" w:line="272" w:lineRule="exact"/>
        <w:tabs>
          <w:tab w:leader="none" w:pos="405" w:val="left"/>
        </w:tabs>
        <w:numPr>
          <w:ilvl w:val="2"/>
          <w:numId w:val="1"/>
        </w:numPr>
        <w:rPr>
          <w:rFonts w:ascii="黑体" w:cs="黑体" w:eastAsia="黑体" w:hAnsi="黑体"/>
          <w:sz w:val="21"/>
          <w:szCs w:val="21"/>
          <w:color w:val="auto"/>
        </w:rPr>
      </w:pPr>
      <w:r>
        <w:rPr>
          <w:rFonts w:ascii="Times New Roman" w:cs="Times New Roman" w:eastAsia="Times New Roman" w:hAnsi="Times New Roman"/>
          <w:sz w:val="21"/>
          <w:szCs w:val="21"/>
          <w:color w:val="auto"/>
        </w:rPr>
        <w:t>2</w:t>
      </w:r>
      <w:r>
        <w:rPr>
          <w:rFonts w:ascii="宋体" w:cs="宋体" w:eastAsia="宋体" w:hAnsi="宋体"/>
          <w:sz w:val="21"/>
          <w:szCs w:val="21"/>
          <w:color w:val="auto"/>
        </w:rPr>
        <w:t>.</w:t>
      </w:r>
      <w:r>
        <w:rPr>
          <w:rFonts w:ascii="Times New Roman" w:cs="Times New Roman" w:eastAsia="Times New Roman" w:hAnsi="Times New Roman"/>
          <w:sz w:val="21"/>
          <w:szCs w:val="21"/>
          <w:color w:val="auto"/>
        </w:rPr>
        <w:t xml:space="preserve"> 2018 </w:t>
      </w:r>
      <w:r>
        <w:rPr>
          <w:rFonts w:ascii="宋体" w:cs="宋体" w:eastAsia="宋体" w:hAnsi="宋体"/>
          <w:sz w:val="21"/>
          <w:szCs w:val="21"/>
          <w:color w:val="auto"/>
        </w:rPr>
        <w:t>年医师资格考试医学综合笔试（临床、中医类、乡村全科执业助理医师及军队、短线专业加试）日程表</w:t>
      </w:r>
      <w:r>
        <w:rPr>
          <w:rFonts w:ascii="宋体" w:cs="宋体" w:eastAsia="宋体" w:hAnsi="宋体"/>
          <w:sz w:val="21"/>
          <w:szCs w:val="21"/>
          <w:b w:val="1"/>
          <w:bCs w:val="1"/>
          <w:color w:val="auto"/>
        </w:rPr>
        <w:t>（纸笔考试）</w:t>
      </w:r>
    </w:p>
    <w:p>
      <w:pPr>
        <w:spacing w:after="0" w:line="10" w:lineRule="exact"/>
        <w:rPr>
          <w:sz w:val="20"/>
          <w:szCs w:val="20"/>
          <w:color w:val="auto"/>
        </w:rPr>
      </w:pPr>
    </w:p>
    <w:tbl>
      <w:tblPr>
        <w:tblLayout w:type="fixed"/>
        <w:tblInd w:w="50" w:type="dxa"/>
        <w:tblCellMar>
          <w:top w:w="0" w:type="dxa"/>
          <w:left w:w="0" w:type="dxa"/>
          <w:bottom w:w="0" w:type="dxa"/>
          <w:right w:w="0" w:type="dxa"/>
        </w:tblCellMar>
      </w:tblPr>
      <w:tr>
        <w:trPr>
          <w:trHeight w:val="343"/>
        </w:trPr>
        <w:tc>
          <w:tcPr>
            <w:tcW w:w="2380" w:type="dxa"/>
            <w:vAlign w:val="bottom"/>
            <w:tcBorders>
              <w:top w:val="single" w:sz="8" w:color="auto"/>
              <w:left w:val="single" w:sz="8" w:color="auto"/>
              <w:right w:val="single" w:sz="8" w:color="auto"/>
            </w:tcBorders>
          </w:tcPr>
          <w:p>
            <w:pPr>
              <w:ind w:left="1260"/>
              <w:spacing w:after="0" w:line="240" w:lineRule="exact"/>
              <w:rPr>
                <w:sz w:val="20"/>
                <w:szCs w:val="20"/>
                <w:color w:val="auto"/>
              </w:rPr>
            </w:pPr>
            <w:r>
              <w:rPr>
                <w:rFonts w:ascii="宋体" w:cs="宋体" w:eastAsia="宋体" w:hAnsi="宋体"/>
                <w:sz w:val="21"/>
                <w:szCs w:val="21"/>
                <w:color w:val="auto"/>
              </w:rPr>
              <w:t>时间</w:t>
            </w:r>
          </w:p>
        </w:tc>
        <w:tc>
          <w:tcPr>
            <w:tcW w:w="1240" w:type="dxa"/>
            <w:vAlign w:val="bottom"/>
            <w:tcBorders>
              <w:top w:val="single" w:sz="8" w:color="auto"/>
              <w:bottom w:val="single" w:sz="8" w:color="auto"/>
            </w:tcBorders>
          </w:tcPr>
          <w:p>
            <w:pPr>
              <w:spacing w:after="0"/>
              <w:rPr>
                <w:sz w:val="24"/>
                <w:szCs w:val="24"/>
                <w:color w:val="auto"/>
              </w:rPr>
            </w:pPr>
          </w:p>
        </w:tc>
        <w:tc>
          <w:tcPr>
            <w:tcW w:w="2580" w:type="dxa"/>
            <w:vAlign w:val="bottom"/>
            <w:tcBorders>
              <w:top w:val="single" w:sz="8" w:color="auto"/>
              <w:bottom w:val="single" w:sz="8" w:color="auto"/>
            </w:tcBorders>
            <w:gridSpan w:val="2"/>
          </w:tcPr>
          <w:p>
            <w:pPr>
              <w:ind w:left="340"/>
              <w:spacing w:after="0" w:line="256" w:lineRule="exact"/>
              <w:rPr>
                <w:sz w:val="20"/>
                <w:szCs w:val="20"/>
                <w:color w:val="auto"/>
              </w:rPr>
            </w:pPr>
            <w:r>
              <w:rPr>
                <w:rFonts w:ascii="Times New Roman" w:cs="Times New Roman" w:eastAsia="Times New Roman" w:hAnsi="Times New Roman"/>
                <w:sz w:val="21"/>
                <w:szCs w:val="21"/>
                <w:color w:val="auto"/>
              </w:rPr>
              <w:t xml:space="preserve">8 </w:t>
            </w:r>
            <w:r>
              <w:rPr>
                <w:rFonts w:ascii="宋体" w:cs="宋体" w:eastAsia="宋体" w:hAnsi="宋体"/>
                <w:sz w:val="21"/>
                <w:szCs w:val="21"/>
                <w:color w:val="auto"/>
              </w:rPr>
              <w:t>月</w:t>
            </w:r>
            <w:r>
              <w:rPr>
                <w:rFonts w:ascii="Times New Roman" w:cs="Times New Roman" w:eastAsia="Times New Roman" w:hAnsi="Times New Roman"/>
                <w:sz w:val="21"/>
                <w:szCs w:val="21"/>
                <w:color w:val="auto"/>
              </w:rPr>
              <w:t xml:space="preserve"> 25 </w:t>
            </w:r>
            <w:r>
              <w:rPr>
                <w:rFonts w:ascii="宋体" w:cs="宋体" w:eastAsia="宋体" w:hAnsi="宋体"/>
                <w:sz w:val="21"/>
                <w:szCs w:val="21"/>
                <w:color w:val="auto"/>
              </w:rPr>
              <w:t>日（星期六）</w:t>
            </w:r>
          </w:p>
        </w:tc>
        <w:tc>
          <w:tcPr>
            <w:tcW w:w="1300" w:type="dxa"/>
            <w:vAlign w:val="bottom"/>
            <w:tcBorders>
              <w:top w:val="single" w:sz="8" w:color="auto"/>
              <w:bottom w:val="single" w:sz="8" w:color="auto"/>
              <w:right w:val="single" w:sz="8" w:color="auto"/>
            </w:tcBorders>
          </w:tcPr>
          <w:p>
            <w:pPr>
              <w:spacing w:after="0"/>
              <w:rPr>
                <w:sz w:val="24"/>
                <w:szCs w:val="24"/>
                <w:color w:val="auto"/>
              </w:rPr>
            </w:pPr>
          </w:p>
        </w:tc>
        <w:tc>
          <w:tcPr>
            <w:tcW w:w="2580" w:type="dxa"/>
            <w:vAlign w:val="bottom"/>
            <w:tcBorders>
              <w:top w:val="single" w:sz="8" w:color="auto"/>
              <w:bottom w:val="single" w:sz="8" w:color="auto"/>
              <w:right w:val="single" w:sz="8" w:color="auto"/>
            </w:tcBorders>
            <w:gridSpan w:val="2"/>
          </w:tcPr>
          <w:p>
            <w:pPr>
              <w:ind w:left="300"/>
              <w:spacing w:after="0" w:line="256" w:lineRule="exact"/>
              <w:rPr>
                <w:sz w:val="20"/>
                <w:szCs w:val="20"/>
                <w:color w:val="auto"/>
              </w:rPr>
            </w:pPr>
            <w:r>
              <w:rPr>
                <w:rFonts w:ascii="Times New Roman" w:cs="Times New Roman" w:eastAsia="Times New Roman" w:hAnsi="Times New Roman"/>
                <w:sz w:val="21"/>
                <w:szCs w:val="21"/>
                <w:color w:val="auto"/>
              </w:rPr>
              <w:t xml:space="preserve">8 </w:t>
            </w:r>
            <w:r>
              <w:rPr>
                <w:rFonts w:ascii="宋体" w:cs="宋体" w:eastAsia="宋体" w:hAnsi="宋体"/>
                <w:sz w:val="21"/>
                <w:szCs w:val="21"/>
                <w:color w:val="auto"/>
              </w:rPr>
              <w:t>月</w:t>
            </w:r>
            <w:r>
              <w:rPr>
                <w:rFonts w:ascii="Times New Roman" w:cs="Times New Roman" w:eastAsia="Times New Roman" w:hAnsi="Times New Roman"/>
                <w:sz w:val="21"/>
                <w:szCs w:val="21"/>
                <w:color w:val="auto"/>
              </w:rPr>
              <w:t xml:space="preserve"> 26 </w:t>
            </w:r>
            <w:r>
              <w:rPr>
                <w:rFonts w:ascii="宋体" w:cs="宋体" w:eastAsia="宋体" w:hAnsi="宋体"/>
                <w:sz w:val="21"/>
                <w:szCs w:val="21"/>
                <w:color w:val="auto"/>
              </w:rPr>
              <w:t>日（星期日）</w:t>
            </w:r>
          </w:p>
        </w:tc>
        <w:tc>
          <w:tcPr>
            <w:tcW w:w="0" w:type="dxa"/>
            <w:vAlign w:val="bottom"/>
          </w:tcPr>
          <w:p>
            <w:pPr>
              <w:spacing w:after="0"/>
              <w:rPr>
                <w:sz w:val="1"/>
                <w:szCs w:val="1"/>
                <w:color w:val="auto"/>
              </w:rPr>
            </w:pPr>
          </w:p>
        </w:tc>
      </w:tr>
      <w:tr>
        <w:trPr>
          <w:trHeight w:val="323"/>
        </w:trPr>
        <w:tc>
          <w:tcPr>
            <w:tcW w:w="2380" w:type="dxa"/>
            <w:vAlign w:val="bottom"/>
            <w:tcBorders>
              <w:left w:val="single" w:sz="8" w:color="auto"/>
              <w:bottom w:val="single" w:sz="8" w:color="auto"/>
              <w:right w:val="single" w:sz="8" w:color="auto"/>
            </w:tcBorders>
          </w:tcPr>
          <w:p>
            <w:pPr>
              <w:ind w:left="540"/>
              <w:spacing w:after="0" w:line="240" w:lineRule="exact"/>
              <w:rPr>
                <w:sz w:val="20"/>
                <w:szCs w:val="20"/>
                <w:color w:val="auto"/>
              </w:rPr>
            </w:pPr>
            <w:r>
              <w:rPr>
                <w:rFonts w:ascii="宋体" w:cs="宋体" w:eastAsia="宋体" w:hAnsi="宋体"/>
                <w:sz w:val="21"/>
                <w:szCs w:val="21"/>
                <w:color w:val="auto"/>
              </w:rPr>
              <w:t>级别</w:t>
            </w:r>
          </w:p>
        </w:tc>
        <w:tc>
          <w:tcPr>
            <w:tcW w:w="1240" w:type="dxa"/>
            <w:vAlign w:val="bottom"/>
            <w:tcBorders>
              <w:bottom w:val="single" w:sz="8" w:color="auto"/>
              <w:right w:val="single" w:sz="8" w:color="auto"/>
            </w:tcBorders>
          </w:tcPr>
          <w:p>
            <w:pPr>
              <w:jc w:val="right"/>
              <w:ind w:right="114"/>
              <w:spacing w:after="0"/>
              <w:rPr>
                <w:sz w:val="20"/>
                <w:szCs w:val="20"/>
                <w:color w:val="auto"/>
              </w:rPr>
            </w:pPr>
            <w:r>
              <w:rPr>
                <w:rFonts w:ascii="Times New Roman" w:cs="Times New Roman" w:eastAsia="Times New Roman" w:hAnsi="Times New Roman"/>
                <w:sz w:val="21"/>
                <w:szCs w:val="21"/>
                <w:color w:val="auto"/>
              </w:rPr>
              <w:t>9:00-11:30</w:t>
            </w:r>
          </w:p>
        </w:tc>
        <w:tc>
          <w:tcPr>
            <w:tcW w:w="13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w w:val="99"/>
              </w:rPr>
              <w:t>14:00-16:30</w:t>
            </w:r>
          </w:p>
        </w:tc>
        <w:tc>
          <w:tcPr>
            <w:tcW w:w="12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rPr>
              <w:t>17:00-17:30</w:t>
            </w:r>
          </w:p>
        </w:tc>
        <w:tc>
          <w:tcPr>
            <w:tcW w:w="13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w w:val="99"/>
              </w:rPr>
              <w:t>17:00-18:00</w:t>
            </w:r>
          </w:p>
        </w:tc>
        <w:tc>
          <w:tcPr>
            <w:tcW w:w="1300" w:type="dxa"/>
            <w:vAlign w:val="bottom"/>
            <w:tcBorders>
              <w:bottom w:val="single" w:sz="8" w:color="auto"/>
              <w:right w:val="single" w:sz="8" w:color="auto"/>
            </w:tcBorders>
          </w:tcPr>
          <w:p>
            <w:pPr>
              <w:jc w:val="right"/>
              <w:ind w:right="194"/>
              <w:spacing w:after="0"/>
              <w:rPr>
                <w:sz w:val="20"/>
                <w:szCs w:val="20"/>
                <w:color w:val="auto"/>
              </w:rPr>
            </w:pPr>
            <w:r>
              <w:rPr>
                <w:rFonts w:ascii="Times New Roman" w:cs="Times New Roman" w:eastAsia="Times New Roman" w:hAnsi="Times New Roman"/>
                <w:sz w:val="21"/>
                <w:szCs w:val="21"/>
                <w:color w:val="auto"/>
              </w:rPr>
              <w:t>9:00-11:30</w:t>
            </w:r>
          </w:p>
        </w:tc>
        <w:tc>
          <w:tcPr>
            <w:tcW w:w="12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w w:val="99"/>
              </w:rPr>
              <w:t>14:00-16:30</w:t>
            </w:r>
          </w:p>
        </w:tc>
        <w:tc>
          <w:tcPr>
            <w:tcW w:w="0" w:type="dxa"/>
            <w:vAlign w:val="bottom"/>
          </w:tcPr>
          <w:p>
            <w:pPr>
              <w:spacing w:after="0"/>
              <w:rPr>
                <w:sz w:val="1"/>
                <w:szCs w:val="1"/>
                <w:color w:val="auto"/>
              </w:rPr>
            </w:pPr>
          </w:p>
        </w:tc>
      </w:tr>
      <w:tr>
        <w:trPr>
          <w:trHeight w:val="326"/>
        </w:trPr>
        <w:tc>
          <w:tcPr>
            <w:tcW w:w="2380" w:type="dxa"/>
            <w:vAlign w:val="bottom"/>
            <w:tcBorders>
              <w:left w:val="single" w:sz="8" w:color="auto"/>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执业医师</w:t>
            </w:r>
          </w:p>
        </w:tc>
        <w:tc>
          <w:tcPr>
            <w:tcW w:w="1240" w:type="dxa"/>
            <w:vAlign w:val="bottom"/>
            <w:tcBorders>
              <w:bottom w:val="single" w:sz="8" w:color="auto"/>
              <w:right w:val="single" w:sz="8" w:color="auto"/>
            </w:tcBorders>
          </w:tcPr>
          <w:p>
            <w:pPr>
              <w:jc w:val="right"/>
              <w:ind w:right="94"/>
              <w:spacing w:after="0" w:line="240" w:lineRule="exact"/>
              <w:rPr>
                <w:sz w:val="20"/>
                <w:szCs w:val="20"/>
                <w:color w:val="auto"/>
              </w:rPr>
            </w:pPr>
            <w:r>
              <w:rPr>
                <w:rFonts w:ascii="宋体" w:cs="宋体" w:eastAsia="宋体" w:hAnsi="宋体"/>
                <w:sz w:val="21"/>
                <w:szCs w:val="21"/>
                <w:color w:val="auto"/>
              </w:rPr>
              <w:t>第一单元</w:t>
            </w:r>
          </w:p>
        </w:tc>
        <w:tc>
          <w:tcPr>
            <w:tcW w:w="130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第二单元</w:t>
            </w:r>
          </w:p>
        </w:tc>
        <w:tc>
          <w:tcPr>
            <w:tcW w:w="12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w w:val="99"/>
              </w:rPr>
              <w:t>————</w:t>
            </w:r>
          </w:p>
        </w:tc>
        <w:tc>
          <w:tcPr>
            <w:tcW w:w="13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w w:val="99"/>
              </w:rPr>
              <w:t>————</w:t>
            </w:r>
          </w:p>
        </w:tc>
        <w:tc>
          <w:tcPr>
            <w:tcW w:w="1300" w:type="dxa"/>
            <w:vAlign w:val="bottom"/>
            <w:tcBorders>
              <w:bottom w:val="single" w:sz="8" w:color="auto"/>
              <w:right w:val="single" w:sz="8" w:color="auto"/>
            </w:tcBorders>
          </w:tcPr>
          <w:p>
            <w:pPr>
              <w:jc w:val="right"/>
              <w:ind w:right="154"/>
              <w:spacing w:after="0" w:line="240" w:lineRule="exact"/>
              <w:rPr>
                <w:sz w:val="20"/>
                <w:szCs w:val="20"/>
                <w:color w:val="auto"/>
              </w:rPr>
            </w:pPr>
            <w:r>
              <w:rPr>
                <w:rFonts w:ascii="宋体" w:cs="宋体" w:eastAsia="宋体" w:hAnsi="宋体"/>
                <w:sz w:val="21"/>
                <w:szCs w:val="21"/>
                <w:color w:val="auto"/>
              </w:rPr>
              <w:t>第三单元</w:t>
            </w:r>
          </w:p>
        </w:tc>
        <w:tc>
          <w:tcPr>
            <w:tcW w:w="12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第四单元</w:t>
            </w:r>
          </w:p>
        </w:tc>
        <w:tc>
          <w:tcPr>
            <w:tcW w:w="0" w:type="dxa"/>
            <w:vAlign w:val="bottom"/>
          </w:tcPr>
          <w:p>
            <w:pPr>
              <w:spacing w:after="0"/>
              <w:rPr>
                <w:sz w:val="1"/>
                <w:szCs w:val="1"/>
                <w:color w:val="auto"/>
              </w:rPr>
            </w:pPr>
          </w:p>
        </w:tc>
      </w:tr>
      <w:tr>
        <w:trPr>
          <w:trHeight w:val="327"/>
        </w:trPr>
        <w:tc>
          <w:tcPr>
            <w:tcW w:w="2380" w:type="dxa"/>
            <w:vAlign w:val="bottom"/>
            <w:tcBorders>
              <w:left w:val="single" w:sz="8" w:color="auto"/>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执业助理医师</w:t>
            </w:r>
          </w:p>
        </w:tc>
        <w:tc>
          <w:tcPr>
            <w:tcW w:w="1240" w:type="dxa"/>
            <w:vAlign w:val="bottom"/>
            <w:tcBorders>
              <w:bottom w:val="single" w:sz="8" w:color="auto"/>
              <w:right w:val="single" w:sz="8" w:color="auto"/>
            </w:tcBorders>
          </w:tcPr>
          <w:p>
            <w:pPr>
              <w:jc w:val="right"/>
              <w:ind w:right="94"/>
              <w:spacing w:after="0" w:line="240" w:lineRule="exact"/>
              <w:rPr>
                <w:sz w:val="20"/>
                <w:szCs w:val="20"/>
                <w:color w:val="auto"/>
              </w:rPr>
            </w:pPr>
            <w:r>
              <w:rPr>
                <w:rFonts w:ascii="宋体" w:cs="宋体" w:eastAsia="宋体" w:hAnsi="宋体"/>
                <w:sz w:val="21"/>
                <w:szCs w:val="21"/>
                <w:color w:val="auto"/>
              </w:rPr>
              <w:t>第一单元</w:t>
            </w:r>
          </w:p>
        </w:tc>
        <w:tc>
          <w:tcPr>
            <w:tcW w:w="130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第二单元</w:t>
            </w:r>
          </w:p>
        </w:tc>
        <w:tc>
          <w:tcPr>
            <w:tcW w:w="12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w w:val="99"/>
              </w:rPr>
              <w:t>————</w:t>
            </w:r>
          </w:p>
        </w:tc>
        <w:tc>
          <w:tcPr>
            <w:tcW w:w="13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w w:val="99"/>
              </w:rPr>
              <w:t>————</w:t>
            </w:r>
          </w:p>
        </w:tc>
        <w:tc>
          <w:tcPr>
            <w:tcW w:w="1300" w:type="dxa"/>
            <w:vAlign w:val="bottom"/>
            <w:tcBorders>
              <w:bottom w:val="single" w:sz="8" w:color="auto"/>
              <w:right w:val="single" w:sz="8" w:color="auto"/>
            </w:tcBorders>
          </w:tcPr>
          <w:p>
            <w:pPr>
              <w:jc w:val="right"/>
              <w:ind w:right="154"/>
              <w:spacing w:after="0"/>
              <w:rPr>
                <w:sz w:val="20"/>
                <w:szCs w:val="20"/>
                <w:color w:val="auto"/>
              </w:rPr>
            </w:pPr>
            <w:r>
              <w:rPr>
                <w:rFonts w:ascii="Times New Roman" w:cs="Times New Roman" w:eastAsia="Times New Roman" w:hAnsi="Times New Roman"/>
                <w:sz w:val="21"/>
                <w:szCs w:val="21"/>
                <w:color w:val="auto"/>
              </w:rPr>
              <w:t>————</w:t>
            </w:r>
          </w:p>
        </w:tc>
        <w:tc>
          <w:tcPr>
            <w:tcW w:w="12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w w:val="99"/>
              </w:rPr>
              <w:t>————</w:t>
            </w:r>
          </w:p>
        </w:tc>
        <w:tc>
          <w:tcPr>
            <w:tcW w:w="0" w:type="dxa"/>
            <w:vAlign w:val="bottom"/>
          </w:tcPr>
          <w:p>
            <w:pPr>
              <w:spacing w:after="0"/>
              <w:rPr>
                <w:sz w:val="1"/>
                <w:szCs w:val="1"/>
                <w:color w:val="auto"/>
              </w:rPr>
            </w:pPr>
          </w:p>
        </w:tc>
      </w:tr>
      <w:tr>
        <w:trPr>
          <w:trHeight w:val="326"/>
        </w:trPr>
        <w:tc>
          <w:tcPr>
            <w:tcW w:w="2380" w:type="dxa"/>
            <w:vAlign w:val="bottom"/>
            <w:tcBorders>
              <w:left w:val="single" w:sz="8" w:color="auto"/>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乡村全科执业助理医师</w:t>
            </w:r>
          </w:p>
        </w:tc>
        <w:tc>
          <w:tcPr>
            <w:tcW w:w="1240" w:type="dxa"/>
            <w:vAlign w:val="bottom"/>
            <w:tcBorders>
              <w:bottom w:val="single" w:sz="8" w:color="auto"/>
              <w:right w:val="single" w:sz="8" w:color="auto"/>
            </w:tcBorders>
          </w:tcPr>
          <w:p>
            <w:pPr>
              <w:jc w:val="right"/>
              <w:ind w:right="94"/>
              <w:spacing w:after="0" w:line="240" w:lineRule="exact"/>
              <w:rPr>
                <w:sz w:val="20"/>
                <w:szCs w:val="20"/>
                <w:color w:val="auto"/>
              </w:rPr>
            </w:pPr>
            <w:r>
              <w:rPr>
                <w:rFonts w:ascii="宋体" w:cs="宋体" w:eastAsia="宋体" w:hAnsi="宋体"/>
                <w:sz w:val="21"/>
                <w:szCs w:val="21"/>
                <w:color w:val="auto"/>
              </w:rPr>
              <w:t>第一单元</w:t>
            </w:r>
          </w:p>
        </w:tc>
        <w:tc>
          <w:tcPr>
            <w:tcW w:w="130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第二单元</w:t>
            </w:r>
          </w:p>
        </w:tc>
        <w:tc>
          <w:tcPr>
            <w:tcW w:w="12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w w:val="99"/>
              </w:rPr>
              <w:t>————</w:t>
            </w:r>
          </w:p>
        </w:tc>
        <w:tc>
          <w:tcPr>
            <w:tcW w:w="13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w w:val="99"/>
              </w:rPr>
              <w:t>————</w:t>
            </w:r>
          </w:p>
        </w:tc>
        <w:tc>
          <w:tcPr>
            <w:tcW w:w="1300" w:type="dxa"/>
            <w:vAlign w:val="bottom"/>
            <w:tcBorders>
              <w:bottom w:val="single" w:sz="8" w:color="auto"/>
              <w:right w:val="single" w:sz="8" w:color="auto"/>
            </w:tcBorders>
          </w:tcPr>
          <w:p>
            <w:pPr>
              <w:jc w:val="right"/>
              <w:ind w:right="154"/>
              <w:spacing w:after="0"/>
              <w:rPr>
                <w:sz w:val="20"/>
                <w:szCs w:val="20"/>
                <w:color w:val="auto"/>
              </w:rPr>
            </w:pPr>
            <w:r>
              <w:rPr>
                <w:rFonts w:ascii="Times New Roman" w:cs="Times New Roman" w:eastAsia="Times New Roman" w:hAnsi="Times New Roman"/>
                <w:sz w:val="21"/>
                <w:szCs w:val="21"/>
                <w:color w:val="auto"/>
              </w:rPr>
              <w:t>————</w:t>
            </w:r>
          </w:p>
        </w:tc>
        <w:tc>
          <w:tcPr>
            <w:tcW w:w="12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w w:val="99"/>
              </w:rPr>
              <w:t>————</w:t>
            </w:r>
          </w:p>
        </w:tc>
        <w:tc>
          <w:tcPr>
            <w:tcW w:w="0" w:type="dxa"/>
            <w:vAlign w:val="bottom"/>
          </w:tcPr>
          <w:p>
            <w:pPr>
              <w:spacing w:after="0"/>
              <w:rPr>
                <w:sz w:val="1"/>
                <w:szCs w:val="1"/>
                <w:color w:val="auto"/>
              </w:rPr>
            </w:pPr>
          </w:p>
        </w:tc>
      </w:tr>
      <w:tr>
        <w:trPr>
          <w:trHeight w:val="326"/>
        </w:trPr>
        <w:tc>
          <w:tcPr>
            <w:tcW w:w="2380" w:type="dxa"/>
            <w:vAlign w:val="bottom"/>
            <w:tcBorders>
              <w:left w:val="single" w:sz="8" w:color="auto"/>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执业医师（军队）</w:t>
            </w:r>
          </w:p>
        </w:tc>
        <w:tc>
          <w:tcPr>
            <w:tcW w:w="1240" w:type="dxa"/>
            <w:vAlign w:val="bottom"/>
            <w:tcBorders>
              <w:bottom w:val="single" w:sz="8" w:color="auto"/>
              <w:right w:val="single" w:sz="8" w:color="auto"/>
            </w:tcBorders>
          </w:tcPr>
          <w:p>
            <w:pPr>
              <w:jc w:val="right"/>
              <w:ind w:right="94"/>
              <w:spacing w:after="0" w:line="240" w:lineRule="exact"/>
              <w:rPr>
                <w:sz w:val="20"/>
                <w:szCs w:val="20"/>
                <w:color w:val="auto"/>
              </w:rPr>
            </w:pPr>
            <w:r>
              <w:rPr>
                <w:rFonts w:ascii="宋体" w:cs="宋体" w:eastAsia="宋体" w:hAnsi="宋体"/>
                <w:sz w:val="21"/>
                <w:szCs w:val="21"/>
                <w:color w:val="auto"/>
              </w:rPr>
              <w:t>第一单元</w:t>
            </w:r>
          </w:p>
        </w:tc>
        <w:tc>
          <w:tcPr>
            <w:tcW w:w="130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第二单元</w:t>
            </w:r>
          </w:p>
        </w:tc>
        <w:tc>
          <w:tcPr>
            <w:tcW w:w="12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w w:val="99"/>
              </w:rPr>
              <w:t>————</w:t>
            </w:r>
          </w:p>
        </w:tc>
        <w:tc>
          <w:tcPr>
            <w:tcW w:w="130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军事医学</w:t>
            </w:r>
          </w:p>
        </w:tc>
        <w:tc>
          <w:tcPr>
            <w:tcW w:w="1300" w:type="dxa"/>
            <w:vAlign w:val="bottom"/>
            <w:tcBorders>
              <w:bottom w:val="single" w:sz="8" w:color="auto"/>
              <w:right w:val="single" w:sz="8" w:color="auto"/>
            </w:tcBorders>
          </w:tcPr>
          <w:p>
            <w:pPr>
              <w:jc w:val="right"/>
              <w:ind w:right="154"/>
              <w:spacing w:after="0" w:line="240" w:lineRule="exact"/>
              <w:rPr>
                <w:sz w:val="20"/>
                <w:szCs w:val="20"/>
                <w:color w:val="auto"/>
              </w:rPr>
            </w:pPr>
            <w:r>
              <w:rPr>
                <w:rFonts w:ascii="宋体" w:cs="宋体" w:eastAsia="宋体" w:hAnsi="宋体"/>
                <w:sz w:val="21"/>
                <w:szCs w:val="21"/>
                <w:color w:val="auto"/>
              </w:rPr>
              <w:t>第三单元</w:t>
            </w:r>
          </w:p>
        </w:tc>
        <w:tc>
          <w:tcPr>
            <w:tcW w:w="12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第四单元</w:t>
            </w:r>
          </w:p>
        </w:tc>
        <w:tc>
          <w:tcPr>
            <w:tcW w:w="0" w:type="dxa"/>
            <w:vAlign w:val="bottom"/>
          </w:tcPr>
          <w:p>
            <w:pPr>
              <w:spacing w:after="0"/>
              <w:rPr>
                <w:sz w:val="1"/>
                <w:szCs w:val="1"/>
                <w:color w:val="auto"/>
              </w:rPr>
            </w:pPr>
          </w:p>
        </w:tc>
      </w:tr>
      <w:tr>
        <w:trPr>
          <w:trHeight w:val="327"/>
        </w:trPr>
        <w:tc>
          <w:tcPr>
            <w:tcW w:w="2380" w:type="dxa"/>
            <w:vAlign w:val="bottom"/>
            <w:tcBorders>
              <w:left w:val="single" w:sz="8" w:color="auto"/>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执业助理医师（军队）</w:t>
            </w:r>
          </w:p>
        </w:tc>
        <w:tc>
          <w:tcPr>
            <w:tcW w:w="1240" w:type="dxa"/>
            <w:vAlign w:val="bottom"/>
            <w:tcBorders>
              <w:bottom w:val="single" w:sz="8" w:color="auto"/>
              <w:right w:val="single" w:sz="8" w:color="auto"/>
            </w:tcBorders>
          </w:tcPr>
          <w:p>
            <w:pPr>
              <w:jc w:val="right"/>
              <w:ind w:right="94"/>
              <w:spacing w:after="0" w:line="240" w:lineRule="exact"/>
              <w:rPr>
                <w:sz w:val="20"/>
                <w:szCs w:val="20"/>
                <w:color w:val="auto"/>
              </w:rPr>
            </w:pPr>
            <w:r>
              <w:rPr>
                <w:rFonts w:ascii="宋体" w:cs="宋体" w:eastAsia="宋体" w:hAnsi="宋体"/>
                <w:sz w:val="21"/>
                <w:szCs w:val="21"/>
                <w:color w:val="auto"/>
              </w:rPr>
              <w:t>第一单元</w:t>
            </w:r>
          </w:p>
        </w:tc>
        <w:tc>
          <w:tcPr>
            <w:tcW w:w="130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第二单元</w:t>
            </w:r>
          </w:p>
        </w:tc>
        <w:tc>
          <w:tcPr>
            <w:tcW w:w="12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军事医学</w:t>
            </w:r>
          </w:p>
        </w:tc>
        <w:tc>
          <w:tcPr>
            <w:tcW w:w="13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w w:val="99"/>
              </w:rPr>
              <w:t>————</w:t>
            </w:r>
          </w:p>
        </w:tc>
        <w:tc>
          <w:tcPr>
            <w:tcW w:w="1300" w:type="dxa"/>
            <w:vAlign w:val="bottom"/>
            <w:tcBorders>
              <w:bottom w:val="single" w:sz="8" w:color="auto"/>
              <w:right w:val="single" w:sz="8" w:color="auto"/>
            </w:tcBorders>
          </w:tcPr>
          <w:p>
            <w:pPr>
              <w:jc w:val="right"/>
              <w:ind w:right="154"/>
              <w:spacing w:after="0"/>
              <w:rPr>
                <w:sz w:val="20"/>
                <w:szCs w:val="20"/>
                <w:color w:val="auto"/>
              </w:rPr>
            </w:pPr>
            <w:r>
              <w:rPr>
                <w:rFonts w:ascii="Times New Roman" w:cs="Times New Roman" w:eastAsia="Times New Roman" w:hAnsi="Times New Roman"/>
                <w:sz w:val="21"/>
                <w:szCs w:val="21"/>
                <w:color w:val="auto"/>
              </w:rPr>
              <w:t>————</w:t>
            </w:r>
          </w:p>
        </w:tc>
        <w:tc>
          <w:tcPr>
            <w:tcW w:w="12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w w:val="99"/>
              </w:rPr>
              <w:t>————</w:t>
            </w:r>
          </w:p>
        </w:tc>
        <w:tc>
          <w:tcPr>
            <w:tcW w:w="0" w:type="dxa"/>
            <w:vAlign w:val="bottom"/>
          </w:tcPr>
          <w:p>
            <w:pPr>
              <w:spacing w:after="0"/>
              <w:rPr>
                <w:sz w:val="1"/>
                <w:szCs w:val="1"/>
                <w:color w:val="auto"/>
              </w:rPr>
            </w:pPr>
          </w:p>
        </w:tc>
      </w:tr>
      <w:tr>
        <w:trPr>
          <w:trHeight w:val="291"/>
        </w:trPr>
        <w:tc>
          <w:tcPr>
            <w:tcW w:w="238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短线专业加试（院前急</w:t>
            </w:r>
          </w:p>
        </w:tc>
        <w:tc>
          <w:tcPr>
            <w:tcW w:w="1240" w:type="dxa"/>
            <w:vAlign w:val="bottom"/>
            <w:tcBorders>
              <w:right w:val="single" w:sz="8" w:color="auto"/>
            </w:tcBorders>
          </w:tcPr>
          <w:p>
            <w:pPr>
              <w:spacing w:after="0"/>
              <w:rPr>
                <w:sz w:val="24"/>
                <w:szCs w:val="24"/>
                <w:color w:val="auto"/>
              </w:rPr>
            </w:pPr>
          </w:p>
        </w:tc>
        <w:tc>
          <w:tcPr>
            <w:tcW w:w="13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短线加试</w:t>
            </w:r>
          </w:p>
        </w:tc>
        <w:tc>
          <w:tcPr>
            <w:tcW w:w="13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1"/>
                <w:szCs w:val="21"/>
                <w:color w:val="auto"/>
                <w:w w:val="99"/>
              </w:rPr>
              <w:t>————</w:t>
            </w:r>
          </w:p>
        </w:tc>
        <w:tc>
          <w:tcPr>
            <w:tcW w:w="13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8"/>
        </w:trPr>
        <w:tc>
          <w:tcPr>
            <w:tcW w:w="238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救、儿科岗位）</w:t>
            </w:r>
          </w:p>
        </w:tc>
        <w:tc>
          <w:tcPr>
            <w:tcW w:w="1240" w:type="dxa"/>
            <w:vAlign w:val="bottom"/>
            <w:tcBorders>
              <w:right w:val="single" w:sz="8" w:color="auto"/>
            </w:tcBorders>
          </w:tcPr>
          <w:p>
            <w:pPr>
              <w:spacing w:after="0"/>
              <w:rPr>
                <w:sz w:val="14"/>
                <w:szCs w:val="14"/>
                <w:color w:val="auto"/>
              </w:rPr>
            </w:pPr>
          </w:p>
        </w:tc>
        <w:tc>
          <w:tcPr>
            <w:tcW w:w="1300" w:type="dxa"/>
            <w:vAlign w:val="bottom"/>
            <w:tcBorders>
              <w:right w:val="single" w:sz="8" w:color="auto"/>
            </w:tcBorders>
          </w:tcPr>
          <w:p>
            <w:pPr>
              <w:spacing w:after="0"/>
              <w:rPr>
                <w:sz w:val="14"/>
                <w:szCs w:val="14"/>
                <w:color w:val="auto"/>
              </w:rPr>
            </w:pPr>
          </w:p>
        </w:tc>
        <w:tc>
          <w:tcPr>
            <w:tcW w:w="1280" w:type="dxa"/>
            <w:vAlign w:val="bottom"/>
            <w:tcBorders>
              <w:right w:val="single" w:sz="8" w:color="auto"/>
            </w:tcBorders>
            <w:vMerge w:val="continue"/>
          </w:tcPr>
          <w:p>
            <w:pPr>
              <w:spacing w:after="0"/>
              <w:rPr>
                <w:sz w:val="14"/>
                <w:szCs w:val="14"/>
                <w:color w:val="auto"/>
              </w:rPr>
            </w:pPr>
          </w:p>
        </w:tc>
        <w:tc>
          <w:tcPr>
            <w:tcW w:w="1300" w:type="dxa"/>
            <w:vAlign w:val="bottom"/>
            <w:tcBorders>
              <w:right w:val="single" w:sz="8" w:color="auto"/>
            </w:tcBorders>
            <w:vMerge w:val="continue"/>
          </w:tcPr>
          <w:p>
            <w:pPr>
              <w:spacing w:after="0"/>
              <w:rPr>
                <w:sz w:val="14"/>
                <w:szCs w:val="14"/>
                <w:color w:val="auto"/>
              </w:rPr>
            </w:pPr>
          </w:p>
        </w:tc>
        <w:tc>
          <w:tcPr>
            <w:tcW w:w="1300" w:type="dxa"/>
            <w:vAlign w:val="bottom"/>
            <w:tcBorders>
              <w:right w:val="single" w:sz="8" w:color="auto"/>
            </w:tcBorders>
          </w:tcPr>
          <w:p>
            <w:pPr>
              <w:spacing w:after="0"/>
              <w:rPr>
                <w:sz w:val="14"/>
                <w:szCs w:val="14"/>
                <w:color w:val="auto"/>
              </w:rPr>
            </w:pPr>
          </w:p>
        </w:tc>
        <w:tc>
          <w:tcPr>
            <w:tcW w:w="128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32"/>
        </w:trPr>
        <w:tc>
          <w:tcPr>
            <w:tcW w:w="2380" w:type="dxa"/>
            <w:vAlign w:val="bottom"/>
            <w:tcBorders>
              <w:left w:val="single" w:sz="8" w:color="auto"/>
              <w:right w:val="single" w:sz="8" w:color="auto"/>
            </w:tcBorders>
            <w:vMerge w:val="continue"/>
          </w:tcPr>
          <w:p>
            <w:pPr>
              <w:spacing w:after="0"/>
              <w:rPr>
                <w:sz w:val="11"/>
                <w:szCs w:val="11"/>
                <w:color w:val="auto"/>
              </w:rPr>
            </w:pPr>
          </w:p>
        </w:tc>
        <w:tc>
          <w:tcPr>
            <w:tcW w:w="1240" w:type="dxa"/>
            <w:vAlign w:val="bottom"/>
            <w:tcBorders>
              <w:right w:val="single" w:sz="8" w:color="auto"/>
            </w:tcBorders>
          </w:tcPr>
          <w:p>
            <w:pPr>
              <w:spacing w:after="0"/>
              <w:rPr>
                <w:sz w:val="11"/>
                <w:szCs w:val="11"/>
                <w:color w:val="auto"/>
              </w:rPr>
            </w:pPr>
          </w:p>
        </w:tc>
        <w:tc>
          <w:tcPr>
            <w:tcW w:w="1300" w:type="dxa"/>
            <w:vAlign w:val="bottom"/>
            <w:tcBorders>
              <w:right w:val="single" w:sz="8" w:color="auto"/>
            </w:tcBorders>
          </w:tcPr>
          <w:p>
            <w:pPr>
              <w:spacing w:after="0"/>
              <w:rPr>
                <w:sz w:val="11"/>
                <w:szCs w:val="11"/>
                <w:color w:val="auto"/>
              </w:rPr>
            </w:pPr>
          </w:p>
        </w:tc>
        <w:tc>
          <w:tcPr>
            <w:tcW w:w="1280" w:type="dxa"/>
            <w:vAlign w:val="bottom"/>
            <w:tcBorders>
              <w:right w:val="single" w:sz="8" w:color="auto"/>
            </w:tcBorders>
          </w:tcPr>
          <w:p>
            <w:pPr>
              <w:spacing w:after="0"/>
              <w:rPr>
                <w:sz w:val="11"/>
                <w:szCs w:val="11"/>
                <w:color w:val="auto"/>
              </w:rPr>
            </w:pPr>
          </w:p>
        </w:tc>
        <w:tc>
          <w:tcPr>
            <w:tcW w:w="1300" w:type="dxa"/>
            <w:vAlign w:val="bottom"/>
            <w:tcBorders>
              <w:right w:val="single" w:sz="8" w:color="auto"/>
            </w:tcBorders>
          </w:tcPr>
          <w:p>
            <w:pPr>
              <w:spacing w:after="0"/>
              <w:rPr>
                <w:sz w:val="11"/>
                <w:szCs w:val="11"/>
                <w:color w:val="auto"/>
              </w:rPr>
            </w:pPr>
          </w:p>
        </w:tc>
        <w:tc>
          <w:tcPr>
            <w:tcW w:w="1300" w:type="dxa"/>
            <w:vAlign w:val="bottom"/>
            <w:tcBorders>
              <w:right w:val="single" w:sz="8" w:color="auto"/>
            </w:tcBorders>
          </w:tcPr>
          <w:p>
            <w:pPr>
              <w:spacing w:after="0"/>
              <w:rPr>
                <w:sz w:val="11"/>
                <w:szCs w:val="11"/>
                <w:color w:val="auto"/>
              </w:rPr>
            </w:pPr>
          </w:p>
        </w:tc>
        <w:tc>
          <w:tcPr>
            <w:tcW w:w="12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54"/>
        </w:trPr>
        <w:tc>
          <w:tcPr>
            <w:tcW w:w="2380" w:type="dxa"/>
            <w:vAlign w:val="bottom"/>
            <w:tcBorders>
              <w:left w:val="single" w:sz="8" w:color="auto"/>
              <w:bottom w:val="single" w:sz="8" w:color="auto"/>
              <w:right w:val="single" w:sz="8" w:color="auto"/>
            </w:tcBorders>
          </w:tcPr>
          <w:p>
            <w:pPr>
              <w:spacing w:after="0"/>
              <w:rPr>
                <w:sz w:val="4"/>
                <w:szCs w:val="4"/>
                <w:color w:val="auto"/>
              </w:rPr>
            </w:pPr>
          </w:p>
        </w:tc>
        <w:tc>
          <w:tcPr>
            <w:tcW w:w="1240" w:type="dxa"/>
            <w:vAlign w:val="bottom"/>
            <w:tcBorders>
              <w:bottom w:val="single" w:sz="8" w:color="auto"/>
              <w:right w:val="single" w:sz="8" w:color="auto"/>
            </w:tcBorders>
          </w:tcPr>
          <w:p>
            <w:pPr>
              <w:spacing w:after="0"/>
              <w:rPr>
                <w:sz w:val="4"/>
                <w:szCs w:val="4"/>
                <w:color w:val="auto"/>
              </w:rPr>
            </w:pPr>
          </w:p>
        </w:tc>
        <w:tc>
          <w:tcPr>
            <w:tcW w:w="1300" w:type="dxa"/>
            <w:vAlign w:val="bottom"/>
            <w:tcBorders>
              <w:bottom w:val="single" w:sz="8" w:color="auto"/>
              <w:right w:val="single" w:sz="8" w:color="auto"/>
            </w:tcBorders>
          </w:tcPr>
          <w:p>
            <w:pPr>
              <w:spacing w:after="0"/>
              <w:rPr>
                <w:sz w:val="4"/>
                <w:szCs w:val="4"/>
                <w:color w:val="auto"/>
              </w:rPr>
            </w:pPr>
          </w:p>
        </w:tc>
        <w:tc>
          <w:tcPr>
            <w:tcW w:w="1280" w:type="dxa"/>
            <w:vAlign w:val="bottom"/>
            <w:tcBorders>
              <w:bottom w:val="single" w:sz="8" w:color="auto"/>
              <w:right w:val="single" w:sz="8" w:color="auto"/>
            </w:tcBorders>
          </w:tcPr>
          <w:p>
            <w:pPr>
              <w:spacing w:after="0"/>
              <w:rPr>
                <w:sz w:val="4"/>
                <w:szCs w:val="4"/>
                <w:color w:val="auto"/>
              </w:rPr>
            </w:pPr>
          </w:p>
        </w:tc>
        <w:tc>
          <w:tcPr>
            <w:tcW w:w="1300" w:type="dxa"/>
            <w:vAlign w:val="bottom"/>
            <w:tcBorders>
              <w:bottom w:val="single" w:sz="8" w:color="auto"/>
              <w:right w:val="single" w:sz="8" w:color="auto"/>
            </w:tcBorders>
          </w:tcPr>
          <w:p>
            <w:pPr>
              <w:spacing w:after="0"/>
              <w:rPr>
                <w:sz w:val="4"/>
                <w:szCs w:val="4"/>
                <w:color w:val="auto"/>
              </w:rPr>
            </w:pPr>
          </w:p>
        </w:tc>
        <w:tc>
          <w:tcPr>
            <w:tcW w:w="1300" w:type="dxa"/>
            <w:vAlign w:val="bottom"/>
            <w:tcBorders>
              <w:bottom w:val="single" w:sz="8" w:color="auto"/>
              <w:right w:val="single" w:sz="8" w:color="auto"/>
            </w:tcBorders>
          </w:tcPr>
          <w:p>
            <w:pPr>
              <w:spacing w:after="0"/>
              <w:rPr>
                <w:sz w:val="4"/>
                <w:szCs w:val="4"/>
                <w:color w:val="auto"/>
              </w:rPr>
            </w:pPr>
          </w:p>
        </w:tc>
        <w:tc>
          <w:tcPr>
            <w:tcW w:w="12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599"/>
        </w:trPr>
        <w:tc>
          <w:tcPr>
            <w:tcW w:w="8800" w:type="dxa"/>
            <w:vAlign w:val="bottom"/>
            <w:tcBorders>
              <w:bottom w:val="single" w:sz="8" w:color="auto"/>
            </w:tcBorders>
            <w:gridSpan w:val="6"/>
          </w:tcPr>
          <w:p>
            <w:pPr>
              <w:jc w:val="right"/>
              <w:ind w:right="174"/>
              <w:spacing w:after="0" w:line="256" w:lineRule="exact"/>
              <w:rPr>
                <w:sz w:val="20"/>
                <w:szCs w:val="20"/>
                <w:color w:val="auto"/>
              </w:rPr>
            </w:pPr>
            <w:r>
              <w:rPr>
                <w:rFonts w:ascii="黑体" w:cs="黑体" w:eastAsia="黑体" w:hAnsi="黑体"/>
                <w:sz w:val="21"/>
                <w:szCs w:val="21"/>
                <w:color w:val="auto"/>
              </w:rPr>
              <w:t>表</w:t>
            </w:r>
            <w:r>
              <w:rPr>
                <w:rFonts w:ascii="Times New Roman" w:cs="Times New Roman" w:eastAsia="Times New Roman" w:hAnsi="Times New Roman"/>
                <w:sz w:val="21"/>
                <w:szCs w:val="21"/>
                <w:color w:val="auto"/>
              </w:rPr>
              <w:t xml:space="preserve"> 3</w:t>
            </w:r>
            <w:r>
              <w:rPr>
                <w:rFonts w:ascii="宋体" w:cs="宋体" w:eastAsia="宋体" w:hAnsi="宋体"/>
                <w:sz w:val="21"/>
                <w:szCs w:val="21"/>
                <w:color w:val="auto"/>
              </w:rPr>
              <w:t>.</w:t>
            </w:r>
            <w:r>
              <w:rPr>
                <w:rFonts w:ascii="Times New Roman" w:cs="Times New Roman" w:eastAsia="Times New Roman" w:hAnsi="Times New Roman"/>
                <w:sz w:val="21"/>
                <w:szCs w:val="21"/>
                <w:color w:val="auto"/>
              </w:rPr>
              <w:t xml:space="preserve"> 2018 </w:t>
            </w:r>
            <w:r>
              <w:rPr>
                <w:rFonts w:ascii="宋体" w:cs="宋体" w:eastAsia="宋体" w:hAnsi="宋体"/>
                <w:sz w:val="21"/>
                <w:szCs w:val="21"/>
                <w:color w:val="auto"/>
              </w:rPr>
              <w:t>年医师资格考试医学综合笔试（口腔、公共卫生类别）日程表</w:t>
            </w:r>
            <w:r>
              <w:rPr>
                <w:rFonts w:ascii="宋体" w:cs="宋体" w:eastAsia="宋体" w:hAnsi="宋体"/>
                <w:sz w:val="21"/>
                <w:szCs w:val="21"/>
                <w:b w:val="1"/>
                <w:bCs w:val="1"/>
                <w:color w:val="auto"/>
              </w:rPr>
              <w:t>（计算机化考试）</w:t>
            </w:r>
          </w:p>
        </w:tc>
        <w:tc>
          <w:tcPr>
            <w:tcW w:w="12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3"/>
        </w:trPr>
        <w:tc>
          <w:tcPr>
            <w:tcW w:w="2380" w:type="dxa"/>
            <w:vAlign w:val="bottom"/>
            <w:tcBorders>
              <w:left w:val="single" w:sz="8" w:color="auto"/>
              <w:right w:val="single" w:sz="8" w:color="auto"/>
            </w:tcBorders>
          </w:tcPr>
          <w:p>
            <w:pPr>
              <w:ind w:left="1260"/>
              <w:spacing w:after="0" w:line="240" w:lineRule="exact"/>
              <w:rPr>
                <w:sz w:val="20"/>
                <w:szCs w:val="20"/>
                <w:color w:val="auto"/>
              </w:rPr>
            </w:pPr>
            <w:r>
              <w:rPr>
                <w:rFonts w:ascii="宋体" w:cs="宋体" w:eastAsia="宋体" w:hAnsi="宋体"/>
                <w:sz w:val="21"/>
                <w:szCs w:val="21"/>
                <w:color w:val="auto"/>
              </w:rPr>
              <w:t>时间</w:t>
            </w:r>
          </w:p>
        </w:tc>
        <w:tc>
          <w:tcPr>
            <w:tcW w:w="1240" w:type="dxa"/>
            <w:vAlign w:val="bottom"/>
            <w:tcBorders>
              <w:bottom w:val="single" w:sz="8" w:color="auto"/>
            </w:tcBorders>
          </w:tcPr>
          <w:p>
            <w:pPr>
              <w:spacing w:after="0"/>
              <w:rPr>
                <w:sz w:val="24"/>
                <w:szCs w:val="24"/>
                <w:color w:val="auto"/>
              </w:rPr>
            </w:pPr>
          </w:p>
        </w:tc>
        <w:tc>
          <w:tcPr>
            <w:tcW w:w="2580" w:type="dxa"/>
            <w:vAlign w:val="bottom"/>
            <w:tcBorders>
              <w:bottom w:val="single" w:sz="8" w:color="auto"/>
            </w:tcBorders>
            <w:gridSpan w:val="2"/>
          </w:tcPr>
          <w:p>
            <w:pPr>
              <w:ind w:left="340"/>
              <w:spacing w:after="0" w:line="256" w:lineRule="exact"/>
              <w:rPr>
                <w:sz w:val="20"/>
                <w:szCs w:val="20"/>
                <w:color w:val="auto"/>
              </w:rPr>
            </w:pPr>
            <w:r>
              <w:rPr>
                <w:rFonts w:ascii="Times New Roman" w:cs="Times New Roman" w:eastAsia="Times New Roman" w:hAnsi="Times New Roman"/>
                <w:sz w:val="21"/>
                <w:szCs w:val="21"/>
                <w:color w:val="auto"/>
              </w:rPr>
              <w:t xml:space="preserve">8 </w:t>
            </w:r>
            <w:r>
              <w:rPr>
                <w:rFonts w:ascii="宋体" w:cs="宋体" w:eastAsia="宋体" w:hAnsi="宋体"/>
                <w:sz w:val="21"/>
                <w:szCs w:val="21"/>
                <w:color w:val="auto"/>
              </w:rPr>
              <w:t>月</w:t>
            </w:r>
            <w:r>
              <w:rPr>
                <w:rFonts w:ascii="Times New Roman" w:cs="Times New Roman" w:eastAsia="Times New Roman" w:hAnsi="Times New Roman"/>
                <w:sz w:val="21"/>
                <w:szCs w:val="21"/>
                <w:color w:val="auto"/>
              </w:rPr>
              <w:t xml:space="preserve"> 25 </w:t>
            </w:r>
            <w:r>
              <w:rPr>
                <w:rFonts w:ascii="宋体" w:cs="宋体" w:eastAsia="宋体" w:hAnsi="宋体"/>
                <w:sz w:val="21"/>
                <w:szCs w:val="21"/>
                <w:color w:val="auto"/>
              </w:rPr>
              <w:t>日（星期六）</w:t>
            </w:r>
          </w:p>
        </w:tc>
        <w:tc>
          <w:tcPr>
            <w:tcW w:w="1300" w:type="dxa"/>
            <w:vAlign w:val="bottom"/>
            <w:tcBorders>
              <w:bottom w:val="single" w:sz="8" w:color="auto"/>
              <w:right w:val="single" w:sz="8" w:color="auto"/>
            </w:tcBorders>
          </w:tcPr>
          <w:p>
            <w:pPr>
              <w:spacing w:after="0"/>
              <w:rPr>
                <w:sz w:val="24"/>
                <w:szCs w:val="24"/>
                <w:color w:val="auto"/>
              </w:rPr>
            </w:pPr>
          </w:p>
        </w:tc>
        <w:tc>
          <w:tcPr>
            <w:tcW w:w="2580" w:type="dxa"/>
            <w:vAlign w:val="bottom"/>
            <w:tcBorders>
              <w:bottom w:val="single" w:sz="8" w:color="auto"/>
              <w:right w:val="single" w:sz="8" w:color="auto"/>
            </w:tcBorders>
            <w:gridSpan w:val="2"/>
          </w:tcPr>
          <w:p>
            <w:pPr>
              <w:ind w:left="300"/>
              <w:spacing w:after="0" w:line="256" w:lineRule="exact"/>
              <w:rPr>
                <w:sz w:val="20"/>
                <w:szCs w:val="20"/>
                <w:color w:val="auto"/>
              </w:rPr>
            </w:pPr>
            <w:r>
              <w:rPr>
                <w:rFonts w:ascii="Times New Roman" w:cs="Times New Roman" w:eastAsia="Times New Roman" w:hAnsi="Times New Roman"/>
                <w:sz w:val="21"/>
                <w:szCs w:val="21"/>
                <w:color w:val="auto"/>
              </w:rPr>
              <w:t xml:space="preserve">8 </w:t>
            </w:r>
            <w:r>
              <w:rPr>
                <w:rFonts w:ascii="宋体" w:cs="宋体" w:eastAsia="宋体" w:hAnsi="宋体"/>
                <w:sz w:val="21"/>
                <w:szCs w:val="21"/>
                <w:color w:val="auto"/>
              </w:rPr>
              <w:t>月</w:t>
            </w:r>
            <w:r>
              <w:rPr>
                <w:rFonts w:ascii="Times New Roman" w:cs="Times New Roman" w:eastAsia="Times New Roman" w:hAnsi="Times New Roman"/>
                <w:sz w:val="21"/>
                <w:szCs w:val="21"/>
                <w:color w:val="auto"/>
              </w:rPr>
              <w:t xml:space="preserve"> 26 </w:t>
            </w:r>
            <w:r>
              <w:rPr>
                <w:rFonts w:ascii="宋体" w:cs="宋体" w:eastAsia="宋体" w:hAnsi="宋体"/>
                <w:sz w:val="21"/>
                <w:szCs w:val="21"/>
                <w:color w:val="auto"/>
              </w:rPr>
              <w:t>日（星期日）</w:t>
            </w:r>
          </w:p>
        </w:tc>
        <w:tc>
          <w:tcPr>
            <w:tcW w:w="0" w:type="dxa"/>
            <w:vAlign w:val="bottom"/>
          </w:tcPr>
          <w:p>
            <w:pPr>
              <w:spacing w:after="0"/>
              <w:rPr>
                <w:sz w:val="1"/>
                <w:szCs w:val="1"/>
                <w:color w:val="auto"/>
              </w:rPr>
            </w:pPr>
          </w:p>
        </w:tc>
      </w:tr>
      <w:tr>
        <w:trPr>
          <w:trHeight w:val="323"/>
        </w:trPr>
        <w:tc>
          <w:tcPr>
            <w:tcW w:w="2380" w:type="dxa"/>
            <w:vAlign w:val="bottom"/>
            <w:tcBorders>
              <w:left w:val="single" w:sz="8" w:color="auto"/>
              <w:bottom w:val="single" w:sz="8" w:color="auto"/>
              <w:right w:val="single" w:sz="8" w:color="auto"/>
            </w:tcBorders>
          </w:tcPr>
          <w:p>
            <w:pPr>
              <w:ind w:left="540"/>
              <w:spacing w:after="0" w:line="240" w:lineRule="exact"/>
              <w:rPr>
                <w:sz w:val="20"/>
                <w:szCs w:val="20"/>
                <w:color w:val="auto"/>
              </w:rPr>
            </w:pPr>
            <w:r>
              <w:rPr>
                <w:rFonts w:ascii="宋体" w:cs="宋体" w:eastAsia="宋体" w:hAnsi="宋体"/>
                <w:sz w:val="21"/>
                <w:szCs w:val="21"/>
                <w:color w:val="auto"/>
              </w:rPr>
              <w:t>级别</w:t>
            </w:r>
          </w:p>
        </w:tc>
        <w:tc>
          <w:tcPr>
            <w:tcW w:w="1240" w:type="dxa"/>
            <w:vAlign w:val="bottom"/>
            <w:tcBorders>
              <w:bottom w:val="single" w:sz="8" w:color="auto"/>
              <w:right w:val="single" w:sz="8" w:color="auto"/>
            </w:tcBorders>
          </w:tcPr>
          <w:p>
            <w:pPr>
              <w:jc w:val="right"/>
              <w:ind w:right="114"/>
              <w:spacing w:after="0"/>
              <w:rPr>
                <w:sz w:val="20"/>
                <w:szCs w:val="20"/>
                <w:color w:val="auto"/>
              </w:rPr>
            </w:pPr>
            <w:r>
              <w:rPr>
                <w:rFonts w:ascii="Times New Roman" w:cs="Times New Roman" w:eastAsia="Times New Roman" w:hAnsi="Times New Roman"/>
                <w:sz w:val="21"/>
                <w:szCs w:val="21"/>
                <w:color w:val="auto"/>
              </w:rPr>
              <w:t>9:00-11:00</w:t>
            </w:r>
          </w:p>
        </w:tc>
        <w:tc>
          <w:tcPr>
            <w:tcW w:w="13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w w:val="99"/>
              </w:rPr>
              <w:t>14:00-16:00</w:t>
            </w:r>
          </w:p>
        </w:tc>
        <w:tc>
          <w:tcPr>
            <w:tcW w:w="12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rPr>
              <w:t>17:00-17:30</w:t>
            </w:r>
          </w:p>
        </w:tc>
        <w:tc>
          <w:tcPr>
            <w:tcW w:w="13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w w:val="99"/>
              </w:rPr>
              <w:t>17:00-18:00</w:t>
            </w:r>
          </w:p>
        </w:tc>
        <w:tc>
          <w:tcPr>
            <w:tcW w:w="1300" w:type="dxa"/>
            <w:vAlign w:val="bottom"/>
            <w:tcBorders>
              <w:bottom w:val="single" w:sz="8" w:color="auto"/>
              <w:right w:val="single" w:sz="8" w:color="auto"/>
            </w:tcBorders>
          </w:tcPr>
          <w:p>
            <w:pPr>
              <w:jc w:val="right"/>
              <w:ind w:right="194"/>
              <w:spacing w:after="0"/>
              <w:rPr>
                <w:sz w:val="20"/>
                <w:szCs w:val="20"/>
                <w:color w:val="auto"/>
              </w:rPr>
            </w:pPr>
            <w:r>
              <w:rPr>
                <w:rFonts w:ascii="Times New Roman" w:cs="Times New Roman" w:eastAsia="Times New Roman" w:hAnsi="Times New Roman"/>
                <w:sz w:val="21"/>
                <w:szCs w:val="21"/>
                <w:color w:val="auto"/>
              </w:rPr>
              <w:t>9:00-11:00</w:t>
            </w:r>
          </w:p>
        </w:tc>
        <w:tc>
          <w:tcPr>
            <w:tcW w:w="12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w w:val="99"/>
              </w:rPr>
              <w:t>14:00-16:00</w:t>
            </w:r>
          </w:p>
        </w:tc>
        <w:tc>
          <w:tcPr>
            <w:tcW w:w="0" w:type="dxa"/>
            <w:vAlign w:val="bottom"/>
          </w:tcPr>
          <w:p>
            <w:pPr>
              <w:spacing w:after="0"/>
              <w:rPr>
                <w:sz w:val="1"/>
                <w:szCs w:val="1"/>
                <w:color w:val="auto"/>
              </w:rPr>
            </w:pPr>
          </w:p>
        </w:tc>
      </w:tr>
      <w:tr>
        <w:trPr>
          <w:trHeight w:val="326"/>
        </w:trPr>
        <w:tc>
          <w:tcPr>
            <w:tcW w:w="2380" w:type="dxa"/>
            <w:vAlign w:val="bottom"/>
            <w:tcBorders>
              <w:left w:val="single" w:sz="8" w:color="auto"/>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执业医师</w:t>
            </w:r>
          </w:p>
        </w:tc>
        <w:tc>
          <w:tcPr>
            <w:tcW w:w="1240" w:type="dxa"/>
            <w:vAlign w:val="bottom"/>
            <w:tcBorders>
              <w:bottom w:val="single" w:sz="8" w:color="auto"/>
              <w:right w:val="single" w:sz="8" w:color="auto"/>
            </w:tcBorders>
          </w:tcPr>
          <w:p>
            <w:pPr>
              <w:jc w:val="right"/>
              <w:ind w:right="94"/>
              <w:spacing w:after="0" w:line="240" w:lineRule="exact"/>
              <w:rPr>
                <w:sz w:val="20"/>
                <w:szCs w:val="20"/>
                <w:color w:val="auto"/>
              </w:rPr>
            </w:pPr>
            <w:r>
              <w:rPr>
                <w:rFonts w:ascii="宋体" w:cs="宋体" w:eastAsia="宋体" w:hAnsi="宋体"/>
                <w:sz w:val="21"/>
                <w:szCs w:val="21"/>
                <w:color w:val="auto"/>
              </w:rPr>
              <w:t>第一单元</w:t>
            </w:r>
          </w:p>
        </w:tc>
        <w:tc>
          <w:tcPr>
            <w:tcW w:w="130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第二单元</w:t>
            </w:r>
          </w:p>
        </w:tc>
        <w:tc>
          <w:tcPr>
            <w:tcW w:w="12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w w:val="99"/>
              </w:rPr>
              <w:t>————</w:t>
            </w:r>
          </w:p>
        </w:tc>
        <w:tc>
          <w:tcPr>
            <w:tcW w:w="13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w w:val="99"/>
              </w:rPr>
              <w:t>————</w:t>
            </w:r>
          </w:p>
        </w:tc>
        <w:tc>
          <w:tcPr>
            <w:tcW w:w="1300" w:type="dxa"/>
            <w:vAlign w:val="bottom"/>
            <w:tcBorders>
              <w:bottom w:val="single" w:sz="8" w:color="auto"/>
              <w:right w:val="single" w:sz="8" w:color="auto"/>
            </w:tcBorders>
          </w:tcPr>
          <w:p>
            <w:pPr>
              <w:jc w:val="right"/>
              <w:ind w:right="154"/>
              <w:spacing w:after="0" w:line="240" w:lineRule="exact"/>
              <w:rPr>
                <w:sz w:val="20"/>
                <w:szCs w:val="20"/>
                <w:color w:val="auto"/>
              </w:rPr>
            </w:pPr>
            <w:r>
              <w:rPr>
                <w:rFonts w:ascii="宋体" w:cs="宋体" w:eastAsia="宋体" w:hAnsi="宋体"/>
                <w:sz w:val="21"/>
                <w:szCs w:val="21"/>
                <w:color w:val="auto"/>
              </w:rPr>
              <w:t>第三单元</w:t>
            </w:r>
          </w:p>
        </w:tc>
        <w:tc>
          <w:tcPr>
            <w:tcW w:w="128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第四单元</w:t>
            </w:r>
          </w:p>
        </w:tc>
        <w:tc>
          <w:tcPr>
            <w:tcW w:w="0" w:type="dxa"/>
            <w:vAlign w:val="bottom"/>
          </w:tcPr>
          <w:p>
            <w:pPr>
              <w:spacing w:after="0"/>
              <w:rPr>
                <w:sz w:val="1"/>
                <w:szCs w:val="1"/>
                <w:color w:val="auto"/>
              </w:rPr>
            </w:pPr>
          </w:p>
        </w:tc>
      </w:tr>
      <w:tr>
        <w:trPr>
          <w:trHeight w:val="327"/>
        </w:trPr>
        <w:tc>
          <w:tcPr>
            <w:tcW w:w="2380" w:type="dxa"/>
            <w:vAlign w:val="bottom"/>
            <w:tcBorders>
              <w:left w:val="single" w:sz="8" w:color="auto"/>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执业助理医师</w:t>
            </w:r>
          </w:p>
        </w:tc>
        <w:tc>
          <w:tcPr>
            <w:tcW w:w="1240" w:type="dxa"/>
            <w:vAlign w:val="bottom"/>
            <w:tcBorders>
              <w:bottom w:val="single" w:sz="8" w:color="auto"/>
              <w:right w:val="single" w:sz="8" w:color="auto"/>
            </w:tcBorders>
          </w:tcPr>
          <w:p>
            <w:pPr>
              <w:jc w:val="right"/>
              <w:ind w:right="94"/>
              <w:spacing w:after="0" w:line="240" w:lineRule="exact"/>
              <w:rPr>
                <w:sz w:val="20"/>
                <w:szCs w:val="20"/>
                <w:color w:val="auto"/>
              </w:rPr>
            </w:pPr>
            <w:r>
              <w:rPr>
                <w:rFonts w:ascii="宋体" w:cs="宋体" w:eastAsia="宋体" w:hAnsi="宋体"/>
                <w:sz w:val="21"/>
                <w:szCs w:val="21"/>
                <w:color w:val="auto"/>
              </w:rPr>
              <w:t>第一单元</w:t>
            </w:r>
          </w:p>
        </w:tc>
        <w:tc>
          <w:tcPr>
            <w:tcW w:w="1300" w:type="dxa"/>
            <w:vAlign w:val="bottom"/>
            <w:tcBorders>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第二单元</w:t>
            </w:r>
          </w:p>
        </w:tc>
        <w:tc>
          <w:tcPr>
            <w:tcW w:w="12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w w:val="99"/>
              </w:rPr>
              <w:t>————</w:t>
            </w:r>
          </w:p>
        </w:tc>
        <w:tc>
          <w:tcPr>
            <w:tcW w:w="13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w w:val="99"/>
              </w:rPr>
              <w:t>————</w:t>
            </w:r>
          </w:p>
        </w:tc>
        <w:tc>
          <w:tcPr>
            <w:tcW w:w="1300" w:type="dxa"/>
            <w:vAlign w:val="bottom"/>
            <w:tcBorders>
              <w:bottom w:val="single" w:sz="8" w:color="auto"/>
              <w:right w:val="single" w:sz="8" w:color="auto"/>
            </w:tcBorders>
          </w:tcPr>
          <w:p>
            <w:pPr>
              <w:jc w:val="right"/>
              <w:ind w:right="154"/>
              <w:spacing w:after="0"/>
              <w:rPr>
                <w:sz w:val="20"/>
                <w:szCs w:val="20"/>
                <w:color w:val="auto"/>
              </w:rPr>
            </w:pPr>
            <w:r>
              <w:rPr>
                <w:rFonts w:ascii="Times New Roman" w:cs="Times New Roman" w:eastAsia="Times New Roman" w:hAnsi="Times New Roman"/>
                <w:sz w:val="21"/>
                <w:szCs w:val="21"/>
                <w:color w:val="auto"/>
              </w:rPr>
              <w:t>————</w:t>
            </w:r>
          </w:p>
        </w:tc>
        <w:tc>
          <w:tcPr>
            <w:tcW w:w="12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w w:val="99"/>
              </w:rPr>
              <w:t>————</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07" w:lineRule="exact"/>
        <w:rPr>
          <w:sz w:val="20"/>
          <w:szCs w:val="20"/>
          <w:color w:val="auto"/>
        </w:rPr>
      </w:pPr>
    </w:p>
    <w:p>
      <w:pPr>
        <w:ind w:left="400" w:hanging="260"/>
        <w:spacing w:after="0" w:line="256" w:lineRule="exact"/>
        <w:tabs>
          <w:tab w:leader="none" w:pos="400" w:val="left"/>
        </w:tabs>
        <w:numPr>
          <w:ilvl w:val="0"/>
          <w:numId w:val="2"/>
        </w:numPr>
        <w:rPr>
          <w:rFonts w:ascii="宋体" w:cs="宋体" w:eastAsia="宋体" w:hAnsi="宋体"/>
          <w:sz w:val="21"/>
          <w:szCs w:val="21"/>
          <w:color w:val="auto"/>
        </w:rPr>
      </w:pPr>
      <w:r>
        <w:rPr>
          <w:rFonts w:ascii="Times New Roman" w:cs="Times New Roman" w:eastAsia="Times New Roman" w:hAnsi="Times New Roman"/>
          <w:sz w:val="21"/>
          <w:szCs w:val="21"/>
          <w:color w:val="auto"/>
        </w:rPr>
        <w:t xml:space="preserve">4. 2018 </w:t>
      </w:r>
      <w:r>
        <w:rPr>
          <w:rFonts w:ascii="宋体" w:cs="宋体" w:eastAsia="宋体" w:hAnsi="宋体"/>
          <w:sz w:val="21"/>
          <w:szCs w:val="21"/>
          <w:color w:val="auto"/>
        </w:rPr>
        <w:t>年医师资格考试医学综合笔试“</w:t>
      </w:r>
      <w:r>
        <w:rPr>
          <w:rFonts w:ascii="宋体" w:cs="宋体" w:eastAsia="宋体" w:hAnsi="宋体"/>
          <w:sz w:val="21"/>
          <w:szCs w:val="21"/>
          <w:b w:val="1"/>
          <w:bCs w:val="1"/>
          <w:color w:val="auto"/>
        </w:rPr>
        <w:t>一年两试”试点</w:t>
      </w:r>
      <w:r>
        <w:rPr>
          <w:rFonts w:ascii="Times New Roman" w:cs="Times New Roman" w:eastAsia="Times New Roman" w:hAnsi="Times New Roman"/>
          <w:sz w:val="21"/>
          <w:szCs w:val="21"/>
          <w:color w:val="auto"/>
        </w:rPr>
        <w:t xml:space="preserve"> (</w:t>
      </w:r>
      <w:r>
        <w:rPr>
          <w:rFonts w:ascii="宋体" w:cs="宋体" w:eastAsia="宋体" w:hAnsi="宋体"/>
          <w:sz w:val="21"/>
          <w:szCs w:val="21"/>
          <w:color w:val="auto"/>
        </w:rPr>
        <w:t>临床、具有规定学历中医类别</w:t>
      </w:r>
      <w:r>
        <w:rPr>
          <w:rFonts w:ascii="Times New Roman" w:cs="Times New Roman" w:eastAsia="Times New Roman" w:hAnsi="Times New Roman"/>
          <w:sz w:val="21"/>
          <w:szCs w:val="21"/>
          <w:color w:val="auto"/>
        </w:rPr>
        <w:t xml:space="preserve"> )</w:t>
      </w:r>
      <w:r>
        <w:rPr>
          <w:rFonts w:ascii="宋体" w:cs="宋体" w:eastAsia="宋体" w:hAnsi="宋体"/>
          <w:sz w:val="21"/>
          <w:szCs w:val="21"/>
          <w:color w:val="auto"/>
        </w:rPr>
        <w:t>日程表</w:t>
      </w:r>
    </w:p>
    <w:p>
      <w:pPr>
        <w:spacing w:after="0" w:line="148" w:lineRule="exact"/>
        <w:rPr>
          <w:rFonts w:ascii="宋体" w:cs="宋体" w:eastAsia="宋体" w:hAnsi="宋体"/>
          <w:sz w:val="21"/>
          <w:szCs w:val="21"/>
          <w:color w:val="auto"/>
        </w:rPr>
      </w:pPr>
    </w:p>
    <w:p>
      <w:pPr>
        <w:ind w:left="4340"/>
        <w:spacing w:after="0" w:line="240" w:lineRule="exact"/>
        <w:rPr>
          <w:rFonts w:ascii="宋体" w:cs="宋体" w:eastAsia="宋体" w:hAnsi="宋体"/>
          <w:sz w:val="21"/>
          <w:szCs w:val="21"/>
          <w:color w:val="auto"/>
        </w:rPr>
      </w:pPr>
      <w:r>
        <w:rPr>
          <w:rFonts w:ascii="宋体" w:cs="宋体" w:eastAsia="宋体" w:hAnsi="宋体"/>
          <w:sz w:val="21"/>
          <w:szCs w:val="21"/>
          <w:b w:val="1"/>
          <w:bCs w:val="1"/>
          <w:color w:val="auto"/>
        </w:rPr>
        <w:t>（仅限试点考区）</w:t>
      </w:r>
    </w:p>
    <w:p>
      <w:pPr>
        <w:spacing w:after="0" w:line="29" w:lineRule="exact"/>
        <w:rPr>
          <w:sz w:val="20"/>
          <w:szCs w:val="20"/>
          <w:color w:val="auto"/>
        </w:rPr>
      </w:pPr>
    </w:p>
    <w:tbl>
      <w:tblPr>
        <w:tblLayout w:type="fixed"/>
        <w:tblInd w:w="50" w:type="dxa"/>
        <w:tblCellMar>
          <w:top w:w="0" w:type="dxa"/>
          <w:left w:w="0" w:type="dxa"/>
          <w:bottom w:w="0" w:type="dxa"/>
          <w:right w:w="0" w:type="dxa"/>
        </w:tblCellMar>
      </w:tblPr>
      <w:tr>
        <w:trPr>
          <w:trHeight w:val="527"/>
        </w:trPr>
        <w:tc>
          <w:tcPr>
            <w:tcW w:w="2380" w:type="dxa"/>
            <w:vAlign w:val="bottom"/>
            <w:tcBorders>
              <w:top w:val="single" w:sz="8" w:color="auto"/>
              <w:left w:val="single" w:sz="8" w:color="auto"/>
              <w:right w:val="single" w:sz="8" w:color="auto"/>
            </w:tcBorders>
          </w:tcPr>
          <w:p>
            <w:pPr>
              <w:ind w:left="1260"/>
              <w:spacing w:after="0" w:line="240" w:lineRule="exact"/>
              <w:rPr>
                <w:sz w:val="20"/>
                <w:szCs w:val="20"/>
                <w:color w:val="auto"/>
              </w:rPr>
            </w:pPr>
            <w:r>
              <w:rPr>
                <w:rFonts w:ascii="宋体" w:cs="宋体" w:eastAsia="宋体" w:hAnsi="宋体"/>
                <w:sz w:val="21"/>
                <w:szCs w:val="21"/>
                <w:color w:val="auto"/>
              </w:rPr>
              <w:t>时间</w:t>
            </w:r>
          </w:p>
        </w:tc>
        <w:tc>
          <w:tcPr>
            <w:tcW w:w="2560" w:type="dxa"/>
            <w:vAlign w:val="bottom"/>
            <w:tcBorders>
              <w:top w:val="single" w:sz="8" w:color="auto"/>
              <w:right w:val="single" w:sz="8" w:color="auto"/>
            </w:tcBorders>
            <w:gridSpan w:val="2"/>
          </w:tcPr>
          <w:p>
            <w:pPr>
              <w:jc w:val="right"/>
              <w:ind w:right="174"/>
              <w:spacing w:after="0" w:line="256" w:lineRule="exact"/>
              <w:rPr>
                <w:sz w:val="20"/>
                <w:szCs w:val="20"/>
                <w:color w:val="auto"/>
              </w:rPr>
            </w:pPr>
            <w:r>
              <w:rPr>
                <w:rFonts w:ascii="Times New Roman" w:cs="Times New Roman" w:eastAsia="Times New Roman" w:hAnsi="Times New Roman"/>
                <w:sz w:val="21"/>
                <w:szCs w:val="21"/>
                <w:color w:val="auto"/>
              </w:rPr>
              <w:t xml:space="preserve">11 </w:t>
            </w:r>
            <w:r>
              <w:rPr>
                <w:rFonts w:ascii="宋体" w:cs="宋体" w:eastAsia="宋体" w:hAnsi="宋体"/>
                <w:sz w:val="21"/>
                <w:szCs w:val="21"/>
                <w:color w:val="auto"/>
              </w:rPr>
              <w:t>月</w:t>
            </w:r>
            <w:r>
              <w:rPr>
                <w:rFonts w:ascii="Times New Roman" w:cs="Times New Roman" w:eastAsia="Times New Roman" w:hAnsi="Times New Roman"/>
                <w:sz w:val="21"/>
                <w:szCs w:val="21"/>
                <w:color w:val="auto"/>
              </w:rPr>
              <w:t xml:space="preserve"> 23 </w:t>
            </w:r>
            <w:r>
              <w:rPr>
                <w:rFonts w:ascii="宋体" w:cs="宋体" w:eastAsia="宋体" w:hAnsi="宋体"/>
                <w:sz w:val="21"/>
                <w:szCs w:val="21"/>
                <w:color w:val="auto"/>
              </w:rPr>
              <w:t>日（星期五）</w:t>
            </w:r>
          </w:p>
        </w:tc>
        <w:tc>
          <w:tcPr>
            <w:tcW w:w="2560" w:type="dxa"/>
            <w:vAlign w:val="bottom"/>
            <w:tcBorders>
              <w:top w:val="single" w:sz="8" w:color="auto"/>
              <w:right w:val="single" w:sz="8" w:color="auto"/>
            </w:tcBorders>
            <w:gridSpan w:val="2"/>
          </w:tcPr>
          <w:p>
            <w:pPr>
              <w:jc w:val="right"/>
              <w:ind w:right="174"/>
              <w:spacing w:after="0" w:line="256" w:lineRule="exact"/>
              <w:rPr>
                <w:sz w:val="20"/>
                <w:szCs w:val="20"/>
                <w:color w:val="auto"/>
              </w:rPr>
            </w:pPr>
            <w:r>
              <w:rPr>
                <w:rFonts w:ascii="Times New Roman" w:cs="Times New Roman" w:eastAsia="Times New Roman" w:hAnsi="Times New Roman"/>
                <w:sz w:val="21"/>
                <w:szCs w:val="21"/>
                <w:color w:val="auto"/>
              </w:rPr>
              <w:t xml:space="preserve">11 </w:t>
            </w:r>
            <w:r>
              <w:rPr>
                <w:rFonts w:ascii="宋体" w:cs="宋体" w:eastAsia="宋体" w:hAnsi="宋体"/>
                <w:sz w:val="21"/>
                <w:szCs w:val="21"/>
                <w:color w:val="auto"/>
              </w:rPr>
              <w:t>月</w:t>
            </w:r>
            <w:r>
              <w:rPr>
                <w:rFonts w:ascii="Times New Roman" w:cs="Times New Roman" w:eastAsia="Times New Roman" w:hAnsi="Times New Roman"/>
                <w:sz w:val="21"/>
                <w:szCs w:val="21"/>
                <w:color w:val="auto"/>
              </w:rPr>
              <w:t xml:space="preserve"> 24 </w:t>
            </w:r>
            <w:r>
              <w:rPr>
                <w:rFonts w:ascii="宋体" w:cs="宋体" w:eastAsia="宋体" w:hAnsi="宋体"/>
                <w:sz w:val="21"/>
                <w:szCs w:val="21"/>
                <w:color w:val="auto"/>
              </w:rPr>
              <w:t>日（星期六）</w:t>
            </w:r>
          </w:p>
        </w:tc>
        <w:tc>
          <w:tcPr>
            <w:tcW w:w="2580" w:type="dxa"/>
            <w:vAlign w:val="bottom"/>
            <w:tcBorders>
              <w:top w:val="single" w:sz="8" w:color="auto"/>
              <w:right w:val="single" w:sz="8" w:color="auto"/>
            </w:tcBorders>
            <w:gridSpan w:val="2"/>
          </w:tcPr>
          <w:p>
            <w:pPr>
              <w:jc w:val="right"/>
              <w:ind w:right="174"/>
              <w:spacing w:after="0" w:line="256" w:lineRule="exact"/>
              <w:rPr>
                <w:sz w:val="20"/>
                <w:szCs w:val="20"/>
                <w:color w:val="auto"/>
              </w:rPr>
            </w:pPr>
            <w:r>
              <w:rPr>
                <w:rFonts w:ascii="Times New Roman" w:cs="Times New Roman" w:eastAsia="Times New Roman" w:hAnsi="Times New Roman"/>
                <w:sz w:val="21"/>
                <w:szCs w:val="21"/>
                <w:color w:val="auto"/>
              </w:rPr>
              <w:t xml:space="preserve">11 </w:t>
            </w:r>
            <w:r>
              <w:rPr>
                <w:rFonts w:ascii="宋体" w:cs="宋体" w:eastAsia="宋体" w:hAnsi="宋体"/>
                <w:sz w:val="21"/>
                <w:szCs w:val="21"/>
                <w:color w:val="auto"/>
              </w:rPr>
              <w:t>月</w:t>
            </w:r>
            <w:r>
              <w:rPr>
                <w:rFonts w:ascii="Times New Roman" w:cs="Times New Roman" w:eastAsia="Times New Roman" w:hAnsi="Times New Roman"/>
                <w:sz w:val="21"/>
                <w:szCs w:val="21"/>
                <w:color w:val="auto"/>
              </w:rPr>
              <w:t xml:space="preserve"> 25 </w:t>
            </w:r>
            <w:r>
              <w:rPr>
                <w:rFonts w:ascii="宋体" w:cs="宋体" w:eastAsia="宋体" w:hAnsi="宋体"/>
                <w:sz w:val="21"/>
                <w:szCs w:val="21"/>
                <w:color w:val="auto"/>
              </w:rPr>
              <w:t>日（星期日）</w:t>
            </w:r>
          </w:p>
        </w:tc>
        <w:tc>
          <w:tcPr>
            <w:tcW w:w="0" w:type="dxa"/>
            <w:vAlign w:val="bottom"/>
          </w:tcPr>
          <w:p>
            <w:pPr>
              <w:spacing w:after="0"/>
              <w:rPr>
                <w:sz w:val="1"/>
                <w:szCs w:val="1"/>
                <w:color w:val="auto"/>
              </w:rPr>
            </w:pPr>
          </w:p>
        </w:tc>
      </w:tr>
      <w:tr>
        <w:trPr>
          <w:trHeight w:val="200"/>
        </w:trPr>
        <w:tc>
          <w:tcPr>
            <w:tcW w:w="2380" w:type="dxa"/>
            <w:vAlign w:val="bottom"/>
            <w:tcBorders>
              <w:left w:val="single" w:sz="8" w:color="auto"/>
              <w:right w:val="single" w:sz="8" w:color="auto"/>
            </w:tcBorders>
            <w:vMerge w:val="restart"/>
          </w:tcPr>
          <w:p>
            <w:pPr>
              <w:ind w:left="540"/>
              <w:spacing w:after="0" w:line="240" w:lineRule="exact"/>
              <w:rPr>
                <w:sz w:val="20"/>
                <w:szCs w:val="20"/>
                <w:color w:val="auto"/>
              </w:rPr>
            </w:pPr>
            <w:r>
              <w:rPr>
                <w:rFonts w:ascii="宋体" w:cs="宋体" w:eastAsia="宋体" w:hAnsi="宋体"/>
                <w:sz w:val="21"/>
                <w:szCs w:val="21"/>
                <w:color w:val="auto"/>
              </w:rPr>
              <w:t>级别</w:t>
            </w:r>
          </w:p>
        </w:tc>
        <w:tc>
          <w:tcPr>
            <w:tcW w:w="1280" w:type="dxa"/>
            <w:vAlign w:val="bottom"/>
            <w:tcBorders>
              <w:bottom w:val="single" w:sz="8" w:color="auto"/>
            </w:tcBorders>
          </w:tcPr>
          <w:p>
            <w:pPr>
              <w:spacing w:after="0"/>
              <w:rPr>
                <w:sz w:val="17"/>
                <w:szCs w:val="17"/>
                <w:color w:val="auto"/>
              </w:rPr>
            </w:pPr>
          </w:p>
        </w:tc>
        <w:tc>
          <w:tcPr>
            <w:tcW w:w="1280" w:type="dxa"/>
            <w:vAlign w:val="bottom"/>
            <w:tcBorders>
              <w:bottom w:val="single" w:sz="8" w:color="auto"/>
              <w:right w:val="single" w:sz="8" w:color="auto"/>
            </w:tcBorders>
          </w:tcPr>
          <w:p>
            <w:pPr>
              <w:spacing w:after="0"/>
              <w:rPr>
                <w:sz w:val="17"/>
                <w:szCs w:val="17"/>
                <w:color w:val="auto"/>
              </w:rPr>
            </w:pPr>
          </w:p>
        </w:tc>
        <w:tc>
          <w:tcPr>
            <w:tcW w:w="1280" w:type="dxa"/>
            <w:vAlign w:val="bottom"/>
            <w:tcBorders>
              <w:bottom w:val="single" w:sz="8" w:color="auto"/>
            </w:tcBorders>
          </w:tcPr>
          <w:p>
            <w:pPr>
              <w:spacing w:after="0"/>
              <w:rPr>
                <w:sz w:val="17"/>
                <w:szCs w:val="17"/>
                <w:color w:val="auto"/>
              </w:rPr>
            </w:pPr>
          </w:p>
        </w:tc>
        <w:tc>
          <w:tcPr>
            <w:tcW w:w="1280" w:type="dxa"/>
            <w:vAlign w:val="bottom"/>
            <w:tcBorders>
              <w:bottom w:val="single" w:sz="8" w:color="auto"/>
              <w:right w:val="single" w:sz="8" w:color="auto"/>
            </w:tcBorders>
          </w:tcPr>
          <w:p>
            <w:pPr>
              <w:spacing w:after="0"/>
              <w:rPr>
                <w:sz w:val="17"/>
                <w:szCs w:val="17"/>
                <w:color w:val="auto"/>
              </w:rPr>
            </w:pPr>
          </w:p>
        </w:tc>
        <w:tc>
          <w:tcPr>
            <w:tcW w:w="1280" w:type="dxa"/>
            <w:vAlign w:val="bottom"/>
            <w:tcBorders>
              <w:bottom w:val="single" w:sz="8" w:color="auto"/>
            </w:tcBorders>
          </w:tcPr>
          <w:p>
            <w:pPr>
              <w:spacing w:after="0"/>
              <w:rPr>
                <w:sz w:val="17"/>
                <w:szCs w:val="17"/>
                <w:color w:val="auto"/>
              </w:rPr>
            </w:pPr>
          </w:p>
        </w:tc>
        <w:tc>
          <w:tcPr>
            <w:tcW w:w="130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70"/>
        </w:trPr>
        <w:tc>
          <w:tcPr>
            <w:tcW w:w="2380" w:type="dxa"/>
            <w:vAlign w:val="bottom"/>
            <w:tcBorders>
              <w:left w:val="single" w:sz="8" w:color="auto"/>
              <w:right w:val="single" w:sz="8" w:color="auto"/>
            </w:tcBorders>
            <w:vMerge w:val="continue"/>
          </w:tcPr>
          <w:p>
            <w:pPr>
              <w:spacing w:after="0"/>
              <w:rPr>
                <w:sz w:val="6"/>
                <w:szCs w:val="6"/>
                <w:color w:val="auto"/>
              </w:rPr>
            </w:pPr>
          </w:p>
        </w:tc>
        <w:tc>
          <w:tcPr>
            <w:tcW w:w="1280" w:type="dxa"/>
            <w:vAlign w:val="bottom"/>
            <w:tcBorders>
              <w:right w:val="single" w:sz="8" w:color="auto"/>
            </w:tcBorders>
            <w:vMerge w:val="restart"/>
          </w:tcPr>
          <w:p>
            <w:pPr>
              <w:jc w:val="right"/>
              <w:ind w:right="154"/>
              <w:spacing w:after="0"/>
              <w:rPr>
                <w:sz w:val="20"/>
                <w:szCs w:val="20"/>
                <w:color w:val="auto"/>
              </w:rPr>
            </w:pPr>
            <w:r>
              <w:rPr>
                <w:rFonts w:ascii="Times New Roman" w:cs="Times New Roman" w:eastAsia="Times New Roman" w:hAnsi="Times New Roman"/>
                <w:sz w:val="21"/>
                <w:szCs w:val="21"/>
                <w:color w:val="auto"/>
              </w:rPr>
              <w:t>9:00-11:00</w:t>
            </w:r>
          </w:p>
        </w:tc>
        <w:tc>
          <w:tcPr>
            <w:tcW w:w="1280" w:type="dxa"/>
            <w:vAlign w:val="bottom"/>
            <w:tcBorders>
              <w:right w:val="single" w:sz="8" w:color="auto"/>
            </w:tcBorders>
            <w:vMerge w:val="restart"/>
          </w:tcPr>
          <w:p>
            <w:pPr>
              <w:jc w:val="right"/>
              <w:ind w:right="54"/>
              <w:spacing w:after="0"/>
              <w:rPr>
                <w:sz w:val="20"/>
                <w:szCs w:val="20"/>
                <w:color w:val="auto"/>
              </w:rPr>
            </w:pPr>
            <w:r>
              <w:rPr>
                <w:rFonts w:ascii="Times New Roman" w:cs="Times New Roman" w:eastAsia="Times New Roman" w:hAnsi="Times New Roman"/>
                <w:sz w:val="21"/>
                <w:szCs w:val="21"/>
                <w:color w:val="auto"/>
              </w:rPr>
              <w:t>14:00-16:00</w:t>
            </w:r>
          </w:p>
        </w:tc>
        <w:tc>
          <w:tcPr>
            <w:tcW w:w="1280" w:type="dxa"/>
            <w:vAlign w:val="bottom"/>
            <w:tcBorders>
              <w:right w:val="single" w:sz="8" w:color="auto"/>
            </w:tcBorders>
            <w:vMerge w:val="restart"/>
          </w:tcPr>
          <w:p>
            <w:pPr>
              <w:jc w:val="right"/>
              <w:ind w:right="174"/>
              <w:spacing w:after="0"/>
              <w:rPr>
                <w:sz w:val="20"/>
                <w:szCs w:val="20"/>
                <w:color w:val="auto"/>
              </w:rPr>
            </w:pPr>
            <w:r>
              <w:rPr>
                <w:rFonts w:ascii="Times New Roman" w:cs="Times New Roman" w:eastAsia="Times New Roman" w:hAnsi="Times New Roman"/>
                <w:sz w:val="21"/>
                <w:szCs w:val="21"/>
                <w:color w:val="auto"/>
              </w:rPr>
              <w:t>9:00-11:00</w:t>
            </w:r>
          </w:p>
        </w:tc>
        <w:tc>
          <w:tcPr>
            <w:tcW w:w="1280" w:type="dxa"/>
            <w:vAlign w:val="bottom"/>
            <w:tcBorders>
              <w:right w:val="single" w:sz="8" w:color="auto"/>
            </w:tcBorders>
            <w:vMerge w:val="restart"/>
          </w:tcPr>
          <w:p>
            <w:pPr>
              <w:jc w:val="right"/>
              <w:ind w:right="54"/>
              <w:spacing w:after="0"/>
              <w:rPr>
                <w:sz w:val="20"/>
                <w:szCs w:val="20"/>
                <w:color w:val="auto"/>
              </w:rPr>
            </w:pPr>
            <w:r>
              <w:rPr>
                <w:rFonts w:ascii="Times New Roman" w:cs="Times New Roman" w:eastAsia="Times New Roman" w:hAnsi="Times New Roman"/>
                <w:sz w:val="21"/>
                <w:szCs w:val="21"/>
                <w:color w:val="auto"/>
              </w:rPr>
              <w:t>14:00-16:00</w:t>
            </w:r>
          </w:p>
        </w:tc>
        <w:tc>
          <w:tcPr>
            <w:tcW w:w="1280" w:type="dxa"/>
            <w:vAlign w:val="bottom"/>
            <w:tcBorders>
              <w:right w:val="single" w:sz="8" w:color="auto"/>
            </w:tcBorders>
            <w:vMerge w:val="restart"/>
          </w:tcPr>
          <w:p>
            <w:pPr>
              <w:jc w:val="right"/>
              <w:ind w:right="174"/>
              <w:spacing w:after="0"/>
              <w:rPr>
                <w:sz w:val="20"/>
                <w:szCs w:val="20"/>
                <w:color w:val="auto"/>
              </w:rPr>
            </w:pPr>
            <w:r>
              <w:rPr>
                <w:rFonts w:ascii="Times New Roman" w:cs="Times New Roman" w:eastAsia="Times New Roman" w:hAnsi="Times New Roman"/>
                <w:sz w:val="21"/>
                <w:szCs w:val="21"/>
                <w:color w:val="auto"/>
              </w:rPr>
              <w:t>9:00-11:00</w:t>
            </w:r>
          </w:p>
        </w:tc>
        <w:tc>
          <w:tcPr>
            <w:tcW w:w="1300" w:type="dxa"/>
            <w:vAlign w:val="bottom"/>
            <w:tcBorders>
              <w:right w:val="single" w:sz="8" w:color="auto"/>
            </w:tcBorders>
            <w:vMerge w:val="restart"/>
          </w:tcPr>
          <w:p>
            <w:pPr>
              <w:jc w:val="right"/>
              <w:ind w:right="74"/>
              <w:spacing w:after="0"/>
              <w:rPr>
                <w:sz w:val="20"/>
                <w:szCs w:val="20"/>
                <w:color w:val="auto"/>
              </w:rPr>
            </w:pPr>
            <w:r>
              <w:rPr>
                <w:rFonts w:ascii="Times New Roman" w:cs="Times New Roman" w:eastAsia="Times New Roman" w:hAnsi="Times New Roman"/>
                <w:sz w:val="21"/>
                <w:szCs w:val="21"/>
                <w:color w:val="auto"/>
              </w:rPr>
              <w:t>14:00-16:00</w:t>
            </w:r>
          </w:p>
        </w:tc>
        <w:tc>
          <w:tcPr>
            <w:tcW w:w="0" w:type="dxa"/>
            <w:vAlign w:val="bottom"/>
          </w:tcPr>
          <w:p>
            <w:pPr>
              <w:spacing w:after="0"/>
              <w:rPr>
                <w:sz w:val="1"/>
                <w:szCs w:val="1"/>
                <w:color w:val="auto"/>
              </w:rPr>
            </w:pPr>
          </w:p>
        </w:tc>
      </w:tr>
      <w:tr>
        <w:trPr>
          <w:trHeight w:val="249"/>
        </w:trPr>
        <w:tc>
          <w:tcPr>
            <w:tcW w:w="2380" w:type="dxa"/>
            <w:vAlign w:val="bottom"/>
            <w:tcBorders>
              <w:left w:val="single" w:sz="8" w:color="auto"/>
              <w:bottom w:val="single" w:sz="8" w:color="auto"/>
              <w:right w:val="single" w:sz="8" w:color="auto"/>
            </w:tcBorders>
          </w:tcPr>
          <w:p>
            <w:pPr>
              <w:spacing w:after="0"/>
              <w:rPr>
                <w:sz w:val="21"/>
                <w:szCs w:val="21"/>
                <w:color w:val="auto"/>
              </w:rPr>
            </w:pPr>
          </w:p>
        </w:tc>
        <w:tc>
          <w:tcPr>
            <w:tcW w:w="1280" w:type="dxa"/>
            <w:vAlign w:val="bottom"/>
            <w:tcBorders>
              <w:bottom w:val="single" w:sz="8" w:color="auto"/>
              <w:right w:val="single" w:sz="8" w:color="auto"/>
            </w:tcBorders>
            <w:vMerge w:val="continue"/>
          </w:tcPr>
          <w:p>
            <w:pPr>
              <w:spacing w:after="0"/>
              <w:rPr>
                <w:sz w:val="21"/>
                <w:szCs w:val="21"/>
                <w:color w:val="auto"/>
              </w:rPr>
            </w:pPr>
          </w:p>
        </w:tc>
        <w:tc>
          <w:tcPr>
            <w:tcW w:w="1280" w:type="dxa"/>
            <w:vAlign w:val="bottom"/>
            <w:tcBorders>
              <w:bottom w:val="single" w:sz="8" w:color="auto"/>
              <w:right w:val="single" w:sz="8" w:color="auto"/>
            </w:tcBorders>
            <w:vMerge w:val="continue"/>
          </w:tcPr>
          <w:p>
            <w:pPr>
              <w:spacing w:after="0"/>
              <w:rPr>
                <w:sz w:val="21"/>
                <w:szCs w:val="21"/>
                <w:color w:val="auto"/>
              </w:rPr>
            </w:pPr>
          </w:p>
        </w:tc>
        <w:tc>
          <w:tcPr>
            <w:tcW w:w="1280" w:type="dxa"/>
            <w:vAlign w:val="bottom"/>
            <w:tcBorders>
              <w:bottom w:val="single" w:sz="8" w:color="auto"/>
              <w:right w:val="single" w:sz="8" w:color="auto"/>
            </w:tcBorders>
            <w:vMerge w:val="continue"/>
          </w:tcPr>
          <w:p>
            <w:pPr>
              <w:spacing w:after="0"/>
              <w:rPr>
                <w:sz w:val="21"/>
                <w:szCs w:val="21"/>
                <w:color w:val="auto"/>
              </w:rPr>
            </w:pPr>
          </w:p>
        </w:tc>
        <w:tc>
          <w:tcPr>
            <w:tcW w:w="1280" w:type="dxa"/>
            <w:vAlign w:val="bottom"/>
            <w:tcBorders>
              <w:bottom w:val="single" w:sz="8" w:color="auto"/>
              <w:right w:val="single" w:sz="8" w:color="auto"/>
            </w:tcBorders>
            <w:vMerge w:val="continue"/>
          </w:tcPr>
          <w:p>
            <w:pPr>
              <w:spacing w:after="0"/>
              <w:rPr>
                <w:sz w:val="21"/>
                <w:szCs w:val="21"/>
                <w:color w:val="auto"/>
              </w:rPr>
            </w:pPr>
          </w:p>
        </w:tc>
        <w:tc>
          <w:tcPr>
            <w:tcW w:w="1280" w:type="dxa"/>
            <w:vAlign w:val="bottom"/>
            <w:tcBorders>
              <w:bottom w:val="single" w:sz="8" w:color="auto"/>
              <w:right w:val="single" w:sz="8" w:color="auto"/>
            </w:tcBorders>
            <w:vMerge w:val="continue"/>
          </w:tcPr>
          <w:p>
            <w:pPr>
              <w:spacing w:after="0"/>
              <w:rPr>
                <w:sz w:val="21"/>
                <w:szCs w:val="21"/>
                <w:color w:val="auto"/>
              </w:rPr>
            </w:pPr>
          </w:p>
        </w:tc>
        <w:tc>
          <w:tcPr>
            <w:tcW w:w="1300" w:type="dxa"/>
            <w:vAlign w:val="bottom"/>
            <w:tcBorders>
              <w:bottom w:val="single" w:sz="8" w:color="auto"/>
              <w:right w:val="single" w:sz="8" w:color="auto"/>
            </w:tcBorders>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327"/>
        </w:trPr>
        <w:tc>
          <w:tcPr>
            <w:tcW w:w="2380" w:type="dxa"/>
            <w:vAlign w:val="bottom"/>
            <w:tcBorders>
              <w:left w:val="single" w:sz="8" w:color="auto"/>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执业医师</w:t>
            </w:r>
          </w:p>
        </w:tc>
        <w:tc>
          <w:tcPr>
            <w:tcW w:w="1280" w:type="dxa"/>
            <w:vAlign w:val="bottom"/>
            <w:tcBorders>
              <w:bottom w:val="single" w:sz="8" w:color="auto"/>
              <w:right w:val="single" w:sz="8" w:color="auto"/>
            </w:tcBorders>
          </w:tcPr>
          <w:p>
            <w:pPr>
              <w:jc w:val="right"/>
              <w:ind w:right="134"/>
              <w:spacing w:after="0"/>
              <w:rPr>
                <w:sz w:val="20"/>
                <w:szCs w:val="20"/>
                <w:color w:val="auto"/>
              </w:rPr>
            </w:pPr>
            <w:r>
              <w:rPr>
                <w:rFonts w:ascii="Times New Roman" w:cs="Times New Roman" w:eastAsia="Times New Roman" w:hAnsi="Times New Roman"/>
                <w:sz w:val="21"/>
                <w:szCs w:val="21"/>
                <w:color w:val="auto"/>
              </w:rPr>
              <w:t>————</w:t>
            </w:r>
          </w:p>
        </w:tc>
        <w:tc>
          <w:tcPr>
            <w:tcW w:w="1280" w:type="dxa"/>
            <w:vAlign w:val="bottom"/>
            <w:tcBorders>
              <w:bottom w:val="single" w:sz="8" w:color="auto"/>
              <w:right w:val="single" w:sz="8" w:color="auto"/>
            </w:tcBorders>
          </w:tcPr>
          <w:p>
            <w:pPr>
              <w:jc w:val="right"/>
              <w:ind w:right="134"/>
              <w:spacing w:after="0"/>
              <w:rPr>
                <w:sz w:val="20"/>
                <w:szCs w:val="20"/>
                <w:color w:val="auto"/>
              </w:rPr>
            </w:pPr>
            <w:r>
              <w:rPr>
                <w:rFonts w:ascii="Times New Roman" w:cs="Times New Roman" w:eastAsia="Times New Roman" w:hAnsi="Times New Roman"/>
                <w:sz w:val="21"/>
                <w:szCs w:val="21"/>
                <w:color w:val="auto"/>
              </w:rPr>
              <w:t>————</w:t>
            </w:r>
          </w:p>
        </w:tc>
        <w:tc>
          <w:tcPr>
            <w:tcW w:w="1280" w:type="dxa"/>
            <w:vAlign w:val="bottom"/>
            <w:tcBorders>
              <w:bottom w:val="single" w:sz="8" w:color="auto"/>
              <w:right w:val="single" w:sz="8" w:color="auto"/>
            </w:tcBorders>
          </w:tcPr>
          <w:p>
            <w:pPr>
              <w:jc w:val="right"/>
              <w:ind w:right="134"/>
              <w:spacing w:after="0" w:line="240" w:lineRule="exact"/>
              <w:rPr>
                <w:sz w:val="20"/>
                <w:szCs w:val="20"/>
                <w:color w:val="auto"/>
              </w:rPr>
            </w:pPr>
            <w:r>
              <w:rPr>
                <w:rFonts w:ascii="宋体" w:cs="宋体" w:eastAsia="宋体" w:hAnsi="宋体"/>
                <w:sz w:val="21"/>
                <w:szCs w:val="21"/>
                <w:color w:val="auto"/>
              </w:rPr>
              <w:t>第一单元</w:t>
            </w:r>
          </w:p>
        </w:tc>
        <w:tc>
          <w:tcPr>
            <w:tcW w:w="1280" w:type="dxa"/>
            <w:vAlign w:val="bottom"/>
            <w:tcBorders>
              <w:bottom w:val="single" w:sz="8" w:color="auto"/>
              <w:right w:val="single" w:sz="8" w:color="auto"/>
            </w:tcBorders>
          </w:tcPr>
          <w:p>
            <w:pPr>
              <w:jc w:val="right"/>
              <w:ind w:right="134"/>
              <w:spacing w:after="0" w:line="240" w:lineRule="exact"/>
              <w:rPr>
                <w:sz w:val="20"/>
                <w:szCs w:val="20"/>
                <w:color w:val="auto"/>
              </w:rPr>
            </w:pPr>
            <w:r>
              <w:rPr>
                <w:rFonts w:ascii="宋体" w:cs="宋体" w:eastAsia="宋体" w:hAnsi="宋体"/>
                <w:sz w:val="21"/>
                <w:szCs w:val="21"/>
                <w:color w:val="auto"/>
              </w:rPr>
              <w:t>第二单元</w:t>
            </w:r>
          </w:p>
        </w:tc>
        <w:tc>
          <w:tcPr>
            <w:tcW w:w="1280" w:type="dxa"/>
            <w:vAlign w:val="bottom"/>
            <w:tcBorders>
              <w:bottom w:val="single" w:sz="8" w:color="auto"/>
              <w:right w:val="single" w:sz="8" w:color="auto"/>
            </w:tcBorders>
          </w:tcPr>
          <w:p>
            <w:pPr>
              <w:jc w:val="right"/>
              <w:ind w:right="134"/>
              <w:spacing w:after="0" w:line="240" w:lineRule="exact"/>
              <w:rPr>
                <w:sz w:val="20"/>
                <w:szCs w:val="20"/>
                <w:color w:val="auto"/>
              </w:rPr>
            </w:pPr>
            <w:r>
              <w:rPr>
                <w:rFonts w:ascii="宋体" w:cs="宋体" w:eastAsia="宋体" w:hAnsi="宋体"/>
                <w:sz w:val="21"/>
                <w:szCs w:val="21"/>
                <w:color w:val="auto"/>
              </w:rPr>
              <w:t>第三单元</w:t>
            </w:r>
          </w:p>
        </w:tc>
        <w:tc>
          <w:tcPr>
            <w:tcW w:w="1300" w:type="dxa"/>
            <w:vAlign w:val="bottom"/>
            <w:tcBorders>
              <w:bottom w:val="single" w:sz="8" w:color="auto"/>
              <w:right w:val="single" w:sz="8" w:color="auto"/>
            </w:tcBorders>
          </w:tcPr>
          <w:p>
            <w:pPr>
              <w:jc w:val="right"/>
              <w:ind w:right="134"/>
              <w:spacing w:after="0" w:line="240" w:lineRule="exact"/>
              <w:rPr>
                <w:sz w:val="20"/>
                <w:szCs w:val="20"/>
                <w:color w:val="auto"/>
              </w:rPr>
            </w:pPr>
            <w:r>
              <w:rPr>
                <w:rFonts w:ascii="宋体" w:cs="宋体" w:eastAsia="宋体" w:hAnsi="宋体"/>
                <w:sz w:val="21"/>
                <w:szCs w:val="21"/>
                <w:color w:val="auto"/>
              </w:rPr>
              <w:t>第四单元</w:t>
            </w:r>
          </w:p>
        </w:tc>
        <w:tc>
          <w:tcPr>
            <w:tcW w:w="0" w:type="dxa"/>
            <w:vAlign w:val="bottom"/>
          </w:tcPr>
          <w:p>
            <w:pPr>
              <w:spacing w:after="0"/>
              <w:rPr>
                <w:sz w:val="1"/>
                <w:szCs w:val="1"/>
                <w:color w:val="auto"/>
              </w:rPr>
            </w:pPr>
          </w:p>
        </w:tc>
      </w:tr>
      <w:tr>
        <w:trPr>
          <w:trHeight w:val="326"/>
        </w:trPr>
        <w:tc>
          <w:tcPr>
            <w:tcW w:w="2380" w:type="dxa"/>
            <w:vAlign w:val="bottom"/>
            <w:tcBorders>
              <w:left w:val="single" w:sz="8" w:color="auto"/>
              <w:bottom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执业助理医师</w:t>
            </w:r>
          </w:p>
        </w:tc>
        <w:tc>
          <w:tcPr>
            <w:tcW w:w="1280" w:type="dxa"/>
            <w:vAlign w:val="bottom"/>
            <w:tcBorders>
              <w:bottom w:val="single" w:sz="8" w:color="auto"/>
              <w:right w:val="single" w:sz="8" w:color="auto"/>
            </w:tcBorders>
          </w:tcPr>
          <w:p>
            <w:pPr>
              <w:jc w:val="right"/>
              <w:ind w:right="134"/>
              <w:spacing w:after="0" w:line="240" w:lineRule="exact"/>
              <w:rPr>
                <w:sz w:val="20"/>
                <w:szCs w:val="20"/>
                <w:color w:val="auto"/>
              </w:rPr>
            </w:pPr>
            <w:r>
              <w:rPr>
                <w:rFonts w:ascii="宋体" w:cs="宋体" w:eastAsia="宋体" w:hAnsi="宋体"/>
                <w:sz w:val="21"/>
                <w:szCs w:val="21"/>
                <w:color w:val="auto"/>
              </w:rPr>
              <w:t>第一单元</w:t>
            </w:r>
          </w:p>
        </w:tc>
        <w:tc>
          <w:tcPr>
            <w:tcW w:w="1280" w:type="dxa"/>
            <w:vAlign w:val="bottom"/>
            <w:tcBorders>
              <w:bottom w:val="single" w:sz="8" w:color="auto"/>
              <w:right w:val="single" w:sz="8" w:color="auto"/>
            </w:tcBorders>
          </w:tcPr>
          <w:p>
            <w:pPr>
              <w:jc w:val="right"/>
              <w:ind w:right="134"/>
              <w:spacing w:after="0" w:line="240" w:lineRule="exact"/>
              <w:rPr>
                <w:sz w:val="20"/>
                <w:szCs w:val="20"/>
                <w:color w:val="auto"/>
              </w:rPr>
            </w:pPr>
            <w:r>
              <w:rPr>
                <w:rFonts w:ascii="宋体" w:cs="宋体" w:eastAsia="宋体" w:hAnsi="宋体"/>
                <w:sz w:val="21"/>
                <w:szCs w:val="21"/>
                <w:color w:val="auto"/>
              </w:rPr>
              <w:t>第二单元</w:t>
            </w:r>
          </w:p>
        </w:tc>
        <w:tc>
          <w:tcPr>
            <w:tcW w:w="1280" w:type="dxa"/>
            <w:vAlign w:val="bottom"/>
            <w:tcBorders>
              <w:bottom w:val="single" w:sz="8" w:color="auto"/>
              <w:right w:val="single" w:sz="8" w:color="auto"/>
            </w:tcBorders>
          </w:tcPr>
          <w:p>
            <w:pPr>
              <w:jc w:val="right"/>
              <w:ind w:right="134"/>
              <w:spacing w:after="0"/>
              <w:rPr>
                <w:sz w:val="20"/>
                <w:szCs w:val="20"/>
                <w:color w:val="auto"/>
              </w:rPr>
            </w:pPr>
            <w:r>
              <w:rPr>
                <w:rFonts w:ascii="Times New Roman" w:cs="Times New Roman" w:eastAsia="Times New Roman" w:hAnsi="Times New Roman"/>
                <w:sz w:val="21"/>
                <w:szCs w:val="21"/>
                <w:color w:val="auto"/>
              </w:rPr>
              <w:t>————</w:t>
            </w:r>
          </w:p>
        </w:tc>
        <w:tc>
          <w:tcPr>
            <w:tcW w:w="1280" w:type="dxa"/>
            <w:vAlign w:val="bottom"/>
            <w:tcBorders>
              <w:bottom w:val="single" w:sz="8" w:color="auto"/>
              <w:right w:val="single" w:sz="8" w:color="auto"/>
            </w:tcBorders>
          </w:tcPr>
          <w:p>
            <w:pPr>
              <w:jc w:val="right"/>
              <w:ind w:right="134"/>
              <w:spacing w:after="0"/>
              <w:rPr>
                <w:sz w:val="20"/>
                <w:szCs w:val="20"/>
                <w:color w:val="auto"/>
              </w:rPr>
            </w:pPr>
            <w:r>
              <w:rPr>
                <w:rFonts w:ascii="Times New Roman" w:cs="Times New Roman" w:eastAsia="Times New Roman" w:hAnsi="Times New Roman"/>
                <w:sz w:val="21"/>
                <w:szCs w:val="21"/>
                <w:color w:val="auto"/>
              </w:rPr>
              <w:t>————</w:t>
            </w:r>
          </w:p>
        </w:tc>
        <w:tc>
          <w:tcPr>
            <w:tcW w:w="1280" w:type="dxa"/>
            <w:vAlign w:val="bottom"/>
            <w:tcBorders>
              <w:bottom w:val="single" w:sz="8" w:color="auto"/>
              <w:right w:val="single" w:sz="8" w:color="auto"/>
            </w:tcBorders>
          </w:tcPr>
          <w:p>
            <w:pPr>
              <w:jc w:val="right"/>
              <w:ind w:right="134"/>
              <w:spacing w:after="0"/>
              <w:rPr>
                <w:sz w:val="20"/>
                <w:szCs w:val="20"/>
                <w:color w:val="auto"/>
              </w:rPr>
            </w:pPr>
            <w:r>
              <w:rPr>
                <w:rFonts w:ascii="Times New Roman" w:cs="Times New Roman" w:eastAsia="Times New Roman" w:hAnsi="Times New Roman"/>
                <w:sz w:val="21"/>
                <w:szCs w:val="21"/>
                <w:color w:val="auto"/>
              </w:rPr>
              <w:t>————</w:t>
            </w:r>
          </w:p>
        </w:tc>
        <w:tc>
          <w:tcPr>
            <w:tcW w:w="1300" w:type="dxa"/>
            <w:vAlign w:val="bottom"/>
            <w:tcBorders>
              <w:bottom w:val="single" w:sz="8" w:color="auto"/>
              <w:right w:val="single" w:sz="8" w:color="auto"/>
            </w:tcBorders>
          </w:tcPr>
          <w:p>
            <w:pPr>
              <w:jc w:val="right"/>
              <w:ind w:right="134"/>
              <w:spacing w:after="0"/>
              <w:rPr>
                <w:sz w:val="20"/>
                <w:szCs w:val="20"/>
                <w:color w:val="auto"/>
              </w:rPr>
            </w:pPr>
            <w:r>
              <w:rPr>
                <w:rFonts w:ascii="Times New Roman" w:cs="Times New Roman" w:eastAsia="Times New Roman" w:hAnsi="Times New Roman"/>
                <w:sz w:val="21"/>
                <w:szCs w:val="21"/>
                <w:color w:val="auto"/>
              </w:rPr>
              <w:t>————</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jc w:val="center"/>
        <w:ind w:right="200"/>
        <w:spacing w:after="0" w:line="274" w:lineRule="exact"/>
        <w:rPr>
          <w:sz w:val="20"/>
          <w:szCs w:val="20"/>
          <w:color w:val="auto"/>
        </w:rPr>
      </w:pPr>
      <w:r>
        <w:rPr>
          <w:rFonts w:ascii="宋体" w:cs="宋体" w:eastAsia="宋体" w:hAnsi="宋体"/>
          <w:sz w:val="24"/>
          <w:szCs w:val="24"/>
          <w:color w:val="auto"/>
        </w:rPr>
        <w:t>四、医师资格考试医学综合笔试方案及内容</w:t>
      </w:r>
    </w:p>
    <w:p>
      <w:pPr>
        <w:spacing w:after="0" w:line="318" w:lineRule="exact"/>
        <w:rPr>
          <w:sz w:val="20"/>
          <w:szCs w:val="20"/>
          <w:color w:val="auto"/>
        </w:rPr>
      </w:pPr>
    </w:p>
    <w:p>
      <w:pPr>
        <w:ind w:left="560"/>
        <w:spacing w:after="0" w:line="240" w:lineRule="exact"/>
        <w:rPr>
          <w:sz w:val="20"/>
          <w:szCs w:val="20"/>
          <w:color w:val="auto"/>
        </w:rPr>
      </w:pPr>
      <w:r>
        <w:rPr>
          <w:rFonts w:ascii="宋体" w:cs="宋体" w:eastAsia="宋体" w:hAnsi="宋体"/>
          <w:sz w:val="21"/>
          <w:szCs w:val="21"/>
          <w:color w:val="auto"/>
        </w:rPr>
        <w:t>（一）西医类医师资格考试医学综合笔试方案及内容</w:t>
      </w:r>
    </w:p>
    <w:p>
      <w:pPr>
        <w:spacing w:after="0" w:line="88" w:lineRule="exact"/>
        <w:rPr>
          <w:sz w:val="20"/>
          <w:szCs w:val="20"/>
          <w:color w:val="auto"/>
        </w:rPr>
      </w:pPr>
    </w:p>
    <w:p>
      <w:pPr>
        <w:jc w:val="both"/>
        <w:ind w:left="140" w:right="340" w:firstLine="420"/>
        <w:spacing w:after="0" w:line="282" w:lineRule="exact"/>
        <w:rPr>
          <w:sz w:val="20"/>
          <w:szCs w:val="20"/>
          <w:color w:val="auto"/>
        </w:rPr>
      </w:pPr>
      <w:r>
        <w:rPr>
          <w:rFonts w:ascii="宋体" w:cs="宋体" w:eastAsia="宋体" w:hAnsi="宋体"/>
          <w:sz w:val="21"/>
          <w:szCs w:val="21"/>
          <w:color w:val="auto"/>
        </w:rPr>
        <w:t>西医类医师资格考试医学综合笔试测试内容、考试形式以原卫生部医师资格考试委员会审定颁布的《医师资格考试大纲》为依据。临床、口腔、公共卫生执业医师和执业助理医师以及乡村全科执业助理医师资格考试方案及内容见表</w:t>
      </w:r>
      <w:r>
        <w:rPr>
          <w:rFonts w:ascii="Times New Roman" w:cs="Times New Roman" w:eastAsia="Times New Roman" w:hAnsi="Times New Roman"/>
          <w:sz w:val="21"/>
          <w:szCs w:val="21"/>
          <w:color w:val="auto"/>
        </w:rPr>
        <w:t xml:space="preserve"> 5—</w:t>
      </w:r>
      <w:r>
        <w:rPr>
          <w:rFonts w:ascii="宋体" w:cs="宋体" w:eastAsia="宋体" w:hAnsi="宋体"/>
          <w:sz w:val="21"/>
          <w:szCs w:val="21"/>
          <w:color w:val="auto"/>
        </w:rPr>
        <w:t>表</w:t>
      </w:r>
      <w:r>
        <w:rPr>
          <w:rFonts w:ascii="Times New Roman" w:cs="Times New Roman" w:eastAsia="Times New Roman" w:hAnsi="Times New Roman"/>
          <w:sz w:val="21"/>
          <w:szCs w:val="21"/>
          <w:color w:val="auto"/>
        </w:rPr>
        <w:t xml:space="preserve"> 8</w:t>
      </w:r>
      <w:r>
        <w:rPr>
          <w:rFonts w:ascii="宋体" w:cs="宋体" w:eastAsia="宋体" w:hAnsi="宋体"/>
          <w:sz w:val="21"/>
          <w:szCs w:val="21"/>
          <w:color w:val="auto"/>
        </w:rPr>
        <w:t>。</w:t>
      </w:r>
    </w:p>
    <w:p>
      <w:pPr>
        <w:spacing w:after="0" w:line="324" w:lineRule="exact"/>
        <w:rPr>
          <w:sz w:val="20"/>
          <w:szCs w:val="20"/>
          <w:color w:val="auto"/>
        </w:rPr>
      </w:pPr>
    </w:p>
    <w:p>
      <w:pPr>
        <w:ind w:left="140"/>
        <w:spacing w:after="0" w:line="256" w:lineRule="exact"/>
        <w:rPr>
          <w:sz w:val="20"/>
          <w:szCs w:val="20"/>
          <w:color w:val="auto"/>
        </w:rPr>
      </w:pPr>
      <w:r>
        <w:rPr>
          <w:rFonts w:ascii="黑体" w:cs="黑体" w:eastAsia="黑体" w:hAnsi="黑体"/>
          <w:sz w:val="21"/>
          <w:szCs w:val="21"/>
          <w:color w:val="auto"/>
        </w:rPr>
        <w:t>表</w:t>
      </w:r>
      <w:r>
        <w:rPr>
          <w:rFonts w:ascii="Times New Roman" w:cs="Times New Roman" w:eastAsia="Times New Roman" w:hAnsi="Times New Roman"/>
          <w:sz w:val="21"/>
          <w:szCs w:val="21"/>
          <w:color w:val="auto"/>
        </w:rPr>
        <w:t xml:space="preserve"> 5. </w:t>
      </w:r>
      <w:r>
        <w:rPr>
          <w:rFonts w:ascii="黑体" w:cs="黑体" w:eastAsia="黑体" w:hAnsi="黑体"/>
          <w:sz w:val="21"/>
          <w:szCs w:val="21"/>
          <w:color w:val="auto"/>
        </w:rPr>
        <w:t>临床执业医师</w:t>
      </w:r>
      <w:r>
        <w:rPr>
          <w:rFonts w:ascii="Times New Roman" w:cs="Times New Roman" w:eastAsia="Times New Roman" w:hAnsi="Times New Roman"/>
          <w:sz w:val="21"/>
          <w:szCs w:val="21"/>
          <w:color w:val="auto"/>
        </w:rPr>
        <w:t>/</w:t>
      </w:r>
      <w:r>
        <w:rPr>
          <w:rFonts w:ascii="黑体" w:cs="黑体" w:eastAsia="黑体" w:hAnsi="黑体"/>
          <w:sz w:val="21"/>
          <w:szCs w:val="21"/>
          <w:color w:val="auto"/>
        </w:rPr>
        <w:t>助理医师资格考试医学综合笔试方案及内容</w:t>
      </w:r>
    </w:p>
    <w:p>
      <w:pPr>
        <w:spacing w:after="0" w:line="18" w:lineRule="exact"/>
        <w:rPr>
          <w:sz w:val="20"/>
          <w:szCs w:val="20"/>
          <w:color w:val="auto"/>
        </w:rPr>
      </w:pPr>
    </w:p>
    <w:tbl>
      <w:tblPr>
        <w:tblLayout w:type="fixed"/>
        <w:tblInd w:w="10" w:type="dxa"/>
        <w:tblCellMar>
          <w:top w:w="0" w:type="dxa"/>
          <w:left w:w="0" w:type="dxa"/>
          <w:bottom w:w="0" w:type="dxa"/>
          <w:right w:w="0" w:type="dxa"/>
        </w:tblCellMar>
      </w:tblPr>
      <w:tr>
        <w:trPr>
          <w:trHeight w:val="276"/>
        </w:trPr>
        <w:tc>
          <w:tcPr>
            <w:tcW w:w="1160" w:type="dxa"/>
            <w:vAlign w:val="bottom"/>
            <w:tcBorders>
              <w:top w:val="single" w:sz="8" w:color="auto"/>
              <w:left w:val="single" w:sz="8" w:color="auto"/>
              <w:right w:val="single" w:sz="8" w:color="auto"/>
            </w:tcBorders>
          </w:tcPr>
          <w:p>
            <w:pPr>
              <w:ind w:left="380"/>
              <w:spacing w:after="0" w:line="240" w:lineRule="exact"/>
              <w:rPr>
                <w:sz w:val="20"/>
                <w:szCs w:val="20"/>
                <w:color w:val="auto"/>
              </w:rPr>
            </w:pPr>
            <w:r>
              <w:rPr>
                <w:rFonts w:ascii="宋体" w:cs="宋体" w:eastAsia="宋体" w:hAnsi="宋体"/>
                <w:sz w:val="21"/>
                <w:szCs w:val="21"/>
                <w:color w:val="auto"/>
              </w:rPr>
              <w:t>科目</w:t>
            </w:r>
          </w:p>
        </w:tc>
        <w:tc>
          <w:tcPr>
            <w:tcW w:w="4320" w:type="dxa"/>
            <w:vAlign w:val="bottom"/>
            <w:tcBorders>
              <w:top w:val="single" w:sz="8" w:color="auto"/>
              <w:right w:val="single" w:sz="8" w:color="auto"/>
            </w:tcBorders>
          </w:tcPr>
          <w:p>
            <w:pPr>
              <w:ind w:left="1560"/>
              <w:spacing w:after="0" w:line="240" w:lineRule="exact"/>
              <w:rPr>
                <w:sz w:val="20"/>
                <w:szCs w:val="20"/>
                <w:color w:val="auto"/>
              </w:rPr>
            </w:pPr>
            <w:r>
              <w:rPr>
                <w:rFonts w:ascii="宋体" w:cs="宋体" w:eastAsia="宋体" w:hAnsi="宋体"/>
                <w:sz w:val="21"/>
                <w:szCs w:val="21"/>
                <w:color w:val="auto"/>
              </w:rPr>
              <w:t>临床执业医师</w:t>
            </w:r>
          </w:p>
        </w:tc>
        <w:tc>
          <w:tcPr>
            <w:tcW w:w="4660" w:type="dxa"/>
            <w:vAlign w:val="bottom"/>
            <w:tcBorders>
              <w:top w:val="single" w:sz="8" w:color="auto"/>
              <w:right w:val="single" w:sz="8" w:color="auto"/>
            </w:tcBorders>
          </w:tcPr>
          <w:p>
            <w:pPr>
              <w:ind w:left="1540"/>
              <w:spacing w:after="0" w:line="240" w:lineRule="exact"/>
              <w:rPr>
                <w:sz w:val="20"/>
                <w:szCs w:val="20"/>
                <w:color w:val="auto"/>
              </w:rPr>
            </w:pPr>
            <w:r>
              <w:rPr>
                <w:rFonts w:ascii="宋体" w:cs="宋体" w:eastAsia="宋体" w:hAnsi="宋体"/>
                <w:sz w:val="21"/>
                <w:szCs w:val="21"/>
                <w:color w:val="auto"/>
              </w:rPr>
              <w:t>临床执业助理医师</w:t>
            </w:r>
          </w:p>
        </w:tc>
      </w:tr>
      <w:tr>
        <w:trPr>
          <w:trHeight w:val="37"/>
        </w:trPr>
        <w:tc>
          <w:tcPr>
            <w:tcW w:w="1160" w:type="dxa"/>
            <w:vAlign w:val="bottom"/>
            <w:tcBorders>
              <w:left w:val="single" w:sz="8" w:color="auto"/>
              <w:bottom w:val="single" w:sz="8" w:color="auto"/>
              <w:right w:val="single" w:sz="8" w:color="auto"/>
            </w:tcBorders>
          </w:tcPr>
          <w:p>
            <w:pPr>
              <w:spacing w:after="0"/>
              <w:rPr>
                <w:sz w:val="3"/>
                <w:szCs w:val="3"/>
                <w:color w:val="auto"/>
              </w:rPr>
            </w:pPr>
          </w:p>
        </w:tc>
        <w:tc>
          <w:tcPr>
            <w:tcW w:w="4320" w:type="dxa"/>
            <w:vAlign w:val="bottom"/>
            <w:tcBorders>
              <w:bottom w:val="single" w:sz="8" w:color="auto"/>
              <w:right w:val="single" w:sz="8" w:color="auto"/>
            </w:tcBorders>
          </w:tcPr>
          <w:p>
            <w:pPr>
              <w:spacing w:after="0"/>
              <w:rPr>
                <w:sz w:val="3"/>
                <w:szCs w:val="3"/>
                <w:color w:val="auto"/>
              </w:rPr>
            </w:pPr>
          </w:p>
        </w:tc>
        <w:tc>
          <w:tcPr>
            <w:tcW w:w="4660" w:type="dxa"/>
            <w:vAlign w:val="bottom"/>
            <w:tcBorders>
              <w:bottom w:val="single" w:sz="8" w:color="auto"/>
              <w:right w:val="single" w:sz="8" w:color="auto"/>
            </w:tcBorders>
          </w:tcPr>
          <w:p>
            <w:pPr>
              <w:spacing w:after="0"/>
              <w:rPr>
                <w:sz w:val="3"/>
                <w:szCs w:val="3"/>
                <w:color w:val="auto"/>
              </w:rPr>
            </w:pPr>
          </w:p>
        </w:tc>
      </w:tr>
    </w:tbl>
    <w:p>
      <w:pPr>
        <w:spacing w:after="0" w:line="27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w:t>
      </w:r>
    </w:p>
    <w:p>
      <w:pPr>
        <w:sectPr>
          <w:pgSz w:w="11900" w:h="16841" w:orient="portrait"/>
          <w:cols w:equalWidth="0" w:num="1">
            <w:col w:w="10140"/>
          </w:cols>
          <w:pgMar w:left="880" w:top="1330" w:right="886" w:bottom="653" w:gutter="0" w:footer="0" w:header="0"/>
        </w:sectPr>
      </w:pPr>
    </w:p>
    <w:bookmarkStart w:id="7" w:name="page8"/>
    <w:bookmarkEnd w:id="7"/>
    <w:tbl>
      <w:tblPr>
        <w:tblLayout w:type="fixed"/>
        <w:tblInd w:w="0" w:type="dxa"/>
        <w:tblCellMar>
          <w:top w:w="0" w:type="dxa"/>
          <w:left w:w="0" w:type="dxa"/>
          <w:bottom w:w="0" w:type="dxa"/>
          <w:right w:w="0" w:type="dxa"/>
        </w:tblCellMar>
      </w:tblPr>
      <w:tr>
        <w:trPr>
          <w:trHeight w:val="292"/>
        </w:trPr>
        <w:tc>
          <w:tcPr>
            <w:tcW w:w="40" w:type="dxa"/>
            <w:vAlign w:val="bottom"/>
            <w:tcBorders>
              <w:right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1140" w:type="dxa"/>
            <w:vAlign w:val="bottom"/>
            <w:tcBorders>
              <w:top w:val="single" w:sz="8" w:color="auto"/>
              <w:right w:val="single" w:sz="8" w:color="auto"/>
            </w:tcBorders>
          </w:tcPr>
          <w:p>
            <w:pPr>
              <w:jc w:val="right"/>
              <w:ind w:right="314"/>
              <w:spacing w:after="0" w:line="240" w:lineRule="exact"/>
              <w:rPr>
                <w:sz w:val="20"/>
                <w:szCs w:val="20"/>
                <w:color w:val="auto"/>
              </w:rPr>
            </w:pPr>
            <w:r>
              <w:rPr>
                <w:rFonts w:ascii="宋体" w:cs="宋体" w:eastAsia="宋体" w:hAnsi="宋体"/>
                <w:sz w:val="21"/>
                <w:szCs w:val="21"/>
                <w:color w:val="auto"/>
              </w:rPr>
              <w:t>类别</w:t>
            </w:r>
          </w:p>
        </w:tc>
        <w:tc>
          <w:tcPr>
            <w:tcW w:w="780" w:type="dxa"/>
            <w:vAlign w:val="bottom"/>
            <w:tcBorders>
              <w:top w:val="single" w:sz="8" w:color="auto"/>
            </w:tcBorders>
            <w:gridSpan w:val="2"/>
          </w:tcPr>
          <w:p>
            <w:pPr>
              <w:jc w:val="center"/>
              <w:spacing w:after="0" w:line="240" w:lineRule="exact"/>
              <w:rPr>
                <w:sz w:val="20"/>
                <w:szCs w:val="20"/>
                <w:color w:val="auto"/>
              </w:rPr>
            </w:pPr>
            <w:r>
              <w:rPr>
                <w:rFonts w:ascii="宋体" w:cs="宋体" w:eastAsia="宋体" w:hAnsi="宋体"/>
                <w:sz w:val="21"/>
                <w:szCs w:val="21"/>
                <w:color w:val="auto"/>
                <w:w w:val="99"/>
              </w:rPr>
              <w:t>比例</w:t>
            </w:r>
          </w:p>
        </w:tc>
        <w:tc>
          <w:tcPr>
            <w:tcW w:w="100" w:type="dxa"/>
            <w:vAlign w:val="bottom"/>
            <w:tcBorders>
              <w:top w:val="single" w:sz="8" w:color="auto"/>
              <w:right w:val="single" w:sz="8" w:color="auto"/>
            </w:tcBorders>
          </w:tcPr>
          <w:p>
            <w:pPr>
              <w:spacing w:after="0"/>
              <w:rPr>
                <w:sz w:val="24"/>
                <w:szCs w:val="24"/>
                <w:color w:val="auto"/>
              </w:rPr>
            </w:pPr>
          </w:p>
        </w:tc>
        <w:tc>
          <w:tcPr>
            <w:tcW w:w="3400" w:type="dxa"/>
            <w:vAlign w:val="bottom"/>
            <w:tcBorders>
              <w:top w:val="single" w:sz="8" w:color="auto"/>
              <w:right w:val="single" w:sz="8" w:color="auto"/>
            </w:tcBorders>
          </w:tcPr>
          <w:p>
            <w:pPr>
              <w:jc w:val="right"/>
              <w:ind w:right="1394"/>
              <w:spacing w:after="0" w:line="240" w:lineRule="exact"/>
              <w:rPr>
                <w:sz w:val="20"/>
                <w:szCs w:val="20"/>
                <w:color w:val="auto"/>
              </w:rPr>
            </w:pPr>
            <w:r>
              <w:rPr>
                <w:rFonts w:ascii="宋体" w:cs="宋体" w:eastAsia="宋体" w:hAnsi="宋体"/>
                <w:sz w:val="21"/>
                <w:szCs w:val="21"/>
                <w:color w:val="auto"/>
              </w:rPr>
              <w:t>科目</w:t>
            </w:r>
          </w:p>
        </w:tc>
        <w:tc>
          <w:tcPr>
            <w:tcW w:w="60" w:type="dxa"/>
            <w:vAlign w:val="bottom"/>
            <w:tcBorders>
              <w:top w:val="single" w:sz="8" w:color="auto"/>
            </w:tcBorders>
          </w:tcPr>
          <w:p>
            <w:pPr>
              <w:spacing w:after="0"/>
              <w:rPr>
                <w:sz w:val="24"/>
                <w:szCs w:val="24"/>
                <w:color w:val="auto"/>
              </w:rPr>
            </w:pPr>
          </w:p>
        </w:tc>
        <w:tc>
          <w:tcPr>
            <w:tcW w:w="62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比例</w:t>
            </w:r>
          </w:p>
        </w:tc>
        <w:tc>
          <w:tcPr>
            <w:tcW w:w="100" w:type="dxa"/>
            <w:vAlign w:val="bottom"/>
            <w:tcBorders>
              <w:top w:val="single" w:sz="8" w:color="auto"/>
            </w:tcBorders>
          </w:tcPr>
          <w:p>
            <w:pPr>
              <w:spacing w:after="0"/>
              <w:rPr>
                <w:sz w:val="24"/>
                <w:szCs w:val="24"/>
                <w:color w:val="auto"/>
              </w:rPr>
            </w:pPr>
          </w:p>
        </w:tc>
        <w:tc>
          <w:tcPr>
            <w:tcW w:w="3900" w:type="dxa"/>
            <w:vAlign w:val="bottom"/>
            <w:tcBorders>
              <w:top w:val="single" w:sz="8" w:color="auto"/>
              <w:right w:val="single" w:sz="8" w:color="auto"/>
            </w:tcBorders>
          </w:tcPr>
          <w:p>
            <w:pPr>
              <w:ind w:left="1680"/>
              <w:spacing w:after="0" w:line="240" w:lineRule="exact"/>
              <w:rPr>
                <w:sz w:val="20"/>
                <w:szCs w:val="20"/>
                <w:color w:val="auto"/>
              </w:rPr>
            </w:pPr>
            <w:r>
              <w:rPr>
                <w:rFonts w:ascii="宋体" w:cs="宋体" w:eastAsia="宋体" w:hAnsi="宋体"/>
                <w:sz w:val="21"/>
                <w:szCs w:val="21"/>
                <w:color w:val="auto"/>
              </w:rPr>
              <w:t>科目</w:t>
            </w:r>
          </w:p>
        </w:tc>
        <w:tc>
          <w:tcPr>
            <w:tcW w:w="0" w:type="dxa"/>
            <w:vAlign w:val="bottom"/>
          </w:tcPr>
          <w:p>
            <w:pPr>
              <w:spacing w:after="0"/>
              <w:rPr>
                <w:sz w:val="1"/>
                <w:szCs w:val="1"/>
                <w:color w:val="auto"/>
              </w:rPr>
            </w:pPr>
          </w:p>
        </w:tc>
      </w:tr>
      <w:tr>
        <w:trPr>
          <w:trHeight w:val="30"/>
        </w:trPr>
        <w:tc>
          <w:tcPr>
            <w:tcW w:w="40" w:type="dxa"/>
            <w:vAlign w:val="bottom"/>
            <w:tcBorders>
              <w:right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auto"/>
              <w:right w:val="single" w:sz="8" w:color="auto"/>
            </w:tcBorders>
          </w:tcPr>
          <w:p>
            <w:pPr>
              <w:spacing w:after="0"/>
              <w:rPr>
                <w:sz w:val="2"/>
                <w:szCs w:val="2"/>
                <w:color w:val="auto"/>
              </w:rPr>
            </w:pPr>
          </w:p>
        </w:tc>
        <w:tc>
          <w:tcPr>
            <w:tcW w:w="3400" w:type="dxa"/>
            <w:vAlign w:val="bottom"/>
            <w:tcBorders>
              <w:bottom w:val="single" w:sz="8" w:color="auto"/>
              <w:right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6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9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4"/>
        </w:trPr>
        <w:tc>
          <w:tcPr>
            <w:tcW w:w="40" w:type="dxa"/>
            <w:vAlign w:val="bottom"/>
            <w:tcBorders>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1140" w:type="dxa"/>
            <w:vAlign w:val="bottom"/>
            <w:tcBorders>
              <w:right w:val="single" w:sz="8" w:color="auto"/>
            </w:tcBorders>
          </w:tcPr>
          <w:p>
            <w:pPr>
              <w:jc w:val="right"/>
              <w:ind w:right="114"/>
              <w:spacing w:after="0" w:line="240" w:lineRule="exact"/>
              <w:rPr>
                <w:sz w:val="20"/>
                <w:szCs w:val="20"/>
                <w:color w:val="auto"/>
              </w:rPr>
            </w:pPr>
            <w:r>
              <w:rPr>
                <w:rFonts w:ascii="宋体" w:cs="宋体" w:eastAsia="宋体" w:hAnsi="宋体"/>
                <w:sz w:val="21"/>
                <w:szCs w:val="21"/>
                <w:color w:val="auto"/>
              </w:rPr>
              <w:t>基础医学</w:t>
            </w:r>
          </w:p>
        </w:tc>
        <w:tc>
          <w:tcPr>
            <w:tcW w:w="740" w:type="dxa"/>
            <w:vAlign w:val="bottom"/>
            <w:vMerge w:val="restart"/>
          </w:tcPr>
          <w:p>
            <w:pPr>
              <w:jc w:val="center"/>
              <w:spacing w:after="0"/>
              <w:rPr>
                <w:sz w:val="20"/>
                <w:szCs w:val="20"/>
                <w:color w:val="auto"/>
              </w:rPr>
            </w:pPr>
            <w:r>
              <w:rPr>
                <w:rFonts w:ascii="Times New Roman" w:cs="Times New Roman" w:eastAsia="Times New Roman" w:hAnsi="Times New Roman"/>
                <w:sz w:val="21"/>
                <w:szCs w:val="21"/>
                <w:color w:val="auto"/>
                <w:w w:val="95"/>
              </w:rPr>
              <w:t>13.33%</w:t>
            </w:r>
          </w:p>
        </w:tc>
        <w:tc>
          <w:tcPr>
            <w:tcW w:w="40" w:type="dxa"/>
            <w:vAlign w:val="bottom"/>
          </w:tcPr>
          <w:p>
            <w:pPr>
              <w:spacing w:after="0"/>
              <w:rPr>
                <w:sz w:val="22"/>
                <w:szCs w:val="22"/>
                <w:color w:val="auto"/>
              </w:rPr>
            </w:pPr>
          </w:p>
        </w:tc>
        <w:tc>
          <w:tcPr>
            <w:tcW w:w="100" w:type="dxa"/>
            <w:vAlign w:val="bottom"/>
            <w:tcBorders>
              <w:right w:val="single" w:sz="8" w:color="auto"/>
            </w:tcBorders>
          </w:tcPr>
          <w:p>
            <w:pPr>
              <w:spacing w:after="0"/>
              <w:rPr>
                <w:sz w:val="22"/>
                <w:szCs w:val="22"/>
                <w:color w:val="auto"/>
              </w:rPr>
            </w:pPr>
          </w:p>
        </w:tc>
        <w:tc>
          <w:tcPr>
            <w:tcW w:w="340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1"/>
              </w:rPr>
              <w:t>生理学、生物化学、病理学、药理学、</w:t>
            </w:r>
          </w:p>
        </w:tc>
        <w:tc>
          <w:tcPr>
            <w:tcW w:w="60" w:type="dxa"/>
            <w:vAlign w:val="bottom"/>
          </w:tcPr>
          <w:p>
            <w:pPr>
              <w:spacing w:after="0"/>
              <w:rPr>
                <w:sz w:val="22"/>
                <w:szCs w:val="22"/>
                <w:color w:val="auto"/>
              </w:rPr>
            </w:pPr>
          </w:p>
        </w:tc>
        <w:tc>
          <w:tcPr>
            <w:tcW w:w="6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1"/>
                <w:szCs w:val="21"/>
                <w:color w:val="auto"/>
                <w:w w:val="98"/>
              </w:rPr>
              <w:t>10%</w:t>
            </w:r>
          </w:p>
        </w:tc>
        <w:tc>
          <w:tcPr>
            <w:tcW w:w="100" w:type="dxa"/>
            <w:vAlign w:val="bottom"/>
          </w:tcPr>
          <w:p>
            <w:pPr>
              <w:spacing w:after="0"/>
              <w:rPr>
                <w:sz w:val="22"/>
                <w:szCs w:val="22"/>
                <w:color w:val="auto"/>
              </w:rPr>
            </w:pPr>
          </w:p>
        </w:tc>
        <w:tc>
          <w:tcPr>
            <w:tcW w:w="3900" w:type="dxa"/>
            <w:vAlign w:val="bottom"/>
            <w:tcBorders>
              <w:right w:val="single" w:sz="8" w:color="auto"/>
            </w:tcBorders>
            <w:vMerge w:val="restart"/>
          </w:tcPr>
          <w:p>
            <w:pPr>
              <w:spacing w:after="0" w:line="240" w:lineRule="exact"/>
              <w:rPr>
                <w:sz w:val="20"/>
                <w:szCs w:val="20"/>
                <w:color w:val="auto"/>
              </w:rPr>
            </w:pPr>
            <w:r>
              <w:rPr>
                <w:rFonts w:ascii="宋体" w:cs="宋体" w:eastAsia="宋体" w:hAnsi="宋体"/>
                <w:sz w:val="21"/>
                <w:szCs w:val="21"/>
                <w:color w:val="auto"/>
              </w:rPr>
              <w:t>生理学、生物化学、病理学、药理学</w:t>
            </w:r>
          </w:p>
        </w:tc>
        <w:tc>
          <w:tcPr>
            <w:tcW w:w="0" w:type="dxa"/>
            <w:vAlign w:val="bottom"/>
          </w:tcPr>
          <w:p>
            <w:pPr>
              <w:spacing w:after="0"/>
              <w:rPr>
                <w:sz w:val="1"/>
                <w:szCs w:val="1"/>
                <w:color w:val="auto"/>
              </w:rPr>
            </w:pPr>
          </w:p>
        </w:tc>
      </w:tr>
      <w:tr>
        <w:trPr>
          <w:trHeight w:val="300"/>
        </w:trPr>
        <w:tc>
          <w:tcPr>
            <w:tcW w:w="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1140" w:type="dxa"/>
            <w:vAlign w:val="bottom"/>
            <w:tcBorders>
              <w:right w:val="single" w:sz="8" w:color="auto"/>
            </w:tcBorders>
          </w:tcPr>
          <w:p>
            <w:pPr>
              <w:jc w:val="right"/>
              <w:ind w:right="314"/>
              <w:spacing w:after="0" w:line="240" w:lineRule="exact"/>
              <w:rPr>
                <w:sz w:val="20"/>
                <w:szCs w:val="20"/>
                <w:color w:val="auto"/>
              </w:rPr>
            </w:pPr>
            <w:r>
              <w:rPr>
                <w:rFonts w:ascii="宋体" w:cs="宋体" w:eastAsia="宋体" w:hAnsi="宋体"/>
                <w:sz w:val="21"/>
                <w:szCs w:val="21"/>
                <w:color w:val="auto"/>
              </w:rPr>
              <w:t>综合</w:t>
            </w:r>
          </w:p>
        </w:tc>
        <w:tc>
          <w:tcPr>
            <w:tcW w:w="740" w:type="dxa"/>
            <w:vAlign w:val="bottom"/>
            <w:vMerge w:val="continue"/>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医学微生物学、医学免疫学</w:t>
            </w:r>
          </w:p>
        </w:tc>
        <w:tc>
          <w:tcPr>
            <w:tcW w:w="60" w:type="dxa"/>
            <w:vAlign w:val="bottom"/>
          </w:tcPr>
          <w:p>
            <w:pPr>
              <w:spacing w:after="0"/>
              <w:rPr>
                <w:sz w:val="24"/>
                <w:szCs w:val="24"/>
                <w:color w:val="auto"/>
              </w:rPr>
            </w:pPr>
          </w:p>
        </w:tc>
        <w:tc>
          <w:tcPr>
            <w:tcW w:w="620" w:type="dxa"/>
            <w:vAlign w:val="bottom"/>
            <w:tcBorders>
              <w:right w:val="single" w:sz="8" w:color="auto"/>
            </w:tcBorders>
            <w:vMerge w:val="continue"/>
          </w:tcPr>
          <w:p>
            <w:pPr>
              <w:spacing w:after="0"/>
              <w:rPr>
                <w:sz w:val="24"/>
                <w:szCs w:val="24"/>
                <w:color w:val="auto"/>
              </w:rPr>
            </w:pPr>
          </w:p>
        </w:tc>
        <w:tc>
          <w:tcPr>
            <w:tcW w:w="100" w:type="dxa"/>
            <w:vAlign w:val="bottom"/>
          </w:tcPr>
          <w:p>
            <w:pPr>
              <w:spacing w:after="0"/>
              <w:rPr>
                <w:sz w:val="24"/>
                <w:szCs w:val="24"/>
                <w:color w:val="auto"/>
              </w:rPr>
            </w:pPr>
          </w:p>
        </w:tc>
        <w:tc>
          <w:tcPr>
            <w:tcW w:w="390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35"/>
        </w:trPr>
        <w:tc>
          <w:tcPr>
            <w:tcW w:w="40" w:type="dxa"/>
            <w:vAlign w:val="bottom"/>
            <w:tcBorders>
              <w:right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740" w:type="dxa"/>
            <w:vAlign w:val="bottom"/>
            <w:tcBorders>
              <w:bottom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100" w:type="dxa"/>
            <w:vAlign w:val="bottom"/>
            <w:tcBorders>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9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86"/>
        </w:trPr>
        <w:tc>
          <w:tcPr>
            <w:tcW w:w="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1140" w:type="dxa"/>
            <w:vAlign w:val="bottom"/>
            <w:tcBorders>
              <w:right w:val="single" w:sz="8" w:color="auto"/>
            </w:tcBorders>
          </w:tcPr>
          <w:p>
            <w:pPr>
              <w:jc w:val="right"/>
              <w:ind w:right="114"/>
              <w:spacing w:after="0" w:line="240" w:lineRule="exact"/>
              <w:rPr>
                <w:sz w:val="20"/>
                <w:szCs w:val="20"/>
                <w:color w:val="auto"/>
              </w:rPr>
            </w:pPr>
            <w:r>
              <w:rPr>
                <w:rFonts w:ascii="宋体" w:cs="宋体" w:eastAsia="宋体" w:hAnsi="宋体"/>
                <w:sz w:val="21"/>
                <w:szCs w:val="21"/>
                <w:color w:val="auto"/>
              </w:rPr>
              <w:t>医学人文</w:t>
            </w:r>
          </w:p>
        </w:tc>
        <w:tc>
          <w:tcPr>
            <w:tcW w:w="740" w:type="dxa"/>
            <w:vAlign w:val="bottom"/>
          </w:tcPr>
          <w:p>
            <w:pPr>
              <w:jc w:val="center"/>
              <w:spacing w:after="0"/>
              <w:rPr>
                <w:sz w:val="20"/>
                <w:szCs w:val="20"/>
                <w:color w:val="auto"/>
              </w:rPr>
            </w:pPr>
            <w:r>
              <w:rPr>
                <w:rFonts w:ascii="Times New Roman" w:cs="Times New Roman" w:eastAsia="Times New Roman" w:hAnsi="Times New Roman"/>
                <w:sz w:val="21"/>
                <w:szCs w:val="21"/>
                <w:color w:val="auto"/>
                <w:w w:val="92"/>
              </w:rPr>
              <w:t>6.67%</w:t>
            </w:r>
          </w:p>
        </w:tc>
        <w:tc>
          <w:tcPr>
            <w:tcW w:w="4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7"/>
              </w:rPr>
              <w:t>卫生法规、医学心理学、医学伦理学</w:t>
            </w:r>
          </w:p>
        </w:tc>
        <w:tc>
          <w:tcPr>
            <w:tcW w:w="60" w:type="dxa"/>
            <w:vAlign w:val="bottom"/>
          </w:tcPr>
          <w:p>
            <w:pPr>
              <w:spacing w:after="0"/>
              <w:rPr>
                <w:sz w:val="24"/>
                <w:szCs w:val="24"/>
                <w:color w:val="auto"/>
              </w:rPr>
            </w:pPr>
          </w:p>
        </w:tc>
        <w:tc>
          <w:tcPr>
            <w:tcW w:w="6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w w:val="92"/>
              </w:rPr>
              <w:t>5%</w:t>
            </w:r>
          </w:p>
        </w:tc>
        <w:tc>
          <w:tcPr>
            <w:tcW w:w="100" w:type="dxa"/>
            <w:vAlign w:val="bottom"/>
          </w:tcPr>
          <w:p>
            <w:pPr>
              <w:spacing w:after="0"/>
              <w:rPr>
                <w:sz w:val="24"/>
                <w:szCs w:val="24"/>
                <w:color w:val="auto"/>
              </w:rPr>
            </w:pPr>
          </w:p>
        </w:tc>
        <w:tc>
          <w:tcPr>
            <w:tcW w:w="3900" w:type="dxa"/>
            <w:vAlign w:val="bottom"/>
            <w:tcBorders>
              <w:right w:val="single" w:sz="8" w:color="auto"/>
            </w:tcBorders>
          </w:tcPr>
          <w:p>
            <w:pPr>
              <w:spacing w:after="0" w:line="240" w:lineRule="exact"/>
              <w:rPr>
                <w:sz w:val="20"/>
                <w:szCs w:val="20"/>
                <w:color w:val="auto"/>
              </w:rPr>
            </w:pPr>
            <w:r>
              <w:rPr>
                <w:rFonts w:ascii="宋体" w:cs="宋体" w:eastAsia="宋体" w:hAnsi="宋体"/>
                <w:sz w:val="21"/>
                <w:szCs w:val="21"/>
                <w:color w:val="auto"/>
              </w:rPr>
              <w:t>卫生法规、医学心理学、医学伦理学</w:t>
            </w:r>
          </w:p>
        </w:tc>
        <w:tc>
          <w:tcPr>
            <w:tcW w:w="0" w:type="dxa"/>
            <w:vAlign w:val="bottom"/>
          </w:tcPr>
          <w:p>
            <w:pPr>
              <w:spacing w:after="0"/>
              <w:rPr>
                <w:sz w:val="1"/>
                <w:szCs w:val="1"/>
                <w:color w:val="auto"/>
              </w:rPr>
            </w:pPr>
          </w:p>
        </w:tc>
      </w:tr>
      <w:tr>
        <w:trPr>
          <w:trHeight w:val="214"/>
        </w:trPr>
        <w:tc>
          <w:tcPr>
            <w:tcW w:w="40" w:type="dxa"/>
            <w:vAlign w:val="bottom"/>
            <w:tcBorders>
              <w:right w:val="single" w:sz="8" w:color="auto"/>
            </w:tcBorders>
          </w:tcPr>
          <w:p>
            <w:pPr>
              <w:spacing w:after="0"/>
              <w:rPr>
                <w:sz w:val="18"/>
                <w:szCs w:val="18"/>
                <w:color w:val="auto"/>
              </w:rPr>
            </w:pPr>
          </w:p>
        </w:tc>
        <w:tc>
          <w:tcPr>
            <w:tcW w:w="40" w:type="dxa"/>
            <w:vAlign w:val="bottom"/>
            <w:tcBorders>
              <w:bottom w:val="single" w:sz="8" w:color="auto"/>
            </w:tcBorders>
          </w:tcPr>
          <w:p>
            <w:pPr>
              <w:spacing w:after="0"/>
              <w:rPr>
                <w:sz w:val="18"/>
                <w:szCs w:val="18"/>
                <w:color w:val="auto"/>
              </w:rPr>
            </w:pPr>
          </w:p>
        </w:tc>
        <w:tc>
          <w:tcPr>
            <w:tcW w:w="1140" w:type="dxa"/>
            <w:vAlign w:val="bottom"/>
            <w:tcBorders>
              <w:bottom w:val="single" w:sz="8" w:color="auto"/>
              <w:right w:val="single" w:sz="8" w:color="auto"/>
            </w:tcBorders>
          </w:tcPr>
          <w:p>
            <w:pPr>
              <w:jc w:val="right"/>
              <w:ind w:right="314"/>
              <w:spacing w:after="0" w:line="211" w:lineRule="exact"/>
              <w:rPr>
                <w:sz w:val="20"/>
                <w:szCs w:val="20"/>
                <w:color w:val="auto"/>
              </w:rPr>
            </w:pPr>
            <w:r>
              <w:rPr>
                <w:rFonts w:ascii="宋体" w:cs="宋体" w:eastAsia="宋体" w:hAnsi="宋体"/>
                <w:sz w:val="21"/>
                <w:szCs w:val="21"/>
                <w:color w:val="auto"/>
              </w:rPr>
              <w:t>综合</w:t>
            </w:r>
          </w:p>
        </w:tc>
        <w:tc>
          <w:tcPr>
            <w:tcW w:w="740" w:type="dxa"/>
            <w:vAlign w:val="bottom"/>
            <w:tcBorders>
              <w:bottom w:val="single" w:sz="8" w:color="auto"/>
            </w:tcBorders>
          </w:tcPr>
          <w:p>
            <w:pPr>
              <w:spacing w:after="0"/>
              <w:rPr>
                <w:sz w:val="18"/>
                <w:szCs w:val="18"/>
                <w:color w:val="auto"/>
              </w:rPr>
            </w:pPr>
          </w:p>
        </w:tc>
        <w:tc>
          <w:tcPr>
            <w:tcW w:w="40" w:type="dxa"/>
            <w:vAlign w:val="bottom"/>
            <w:tcBorders>
              <w:bottom w:val="single" w:sz="8" w:color="auto"/>
            </w:tcBorders>
          </w:tcPr>
          <w:p>
            <w:pPr>
              <w:spacing w:after="0"/>
              <w:rPr>
                <w:sz w:val="18"/>
                <w:szCs w:val="18"/>
                <w:color w:val="auto"/>
              </w:rPr>
            </w:pPr>
          </w:p>
        </w:tc>
        <w:tc>
          <w:tcPr>
            <w:tcW w:w="100" w:type="dxa"/>
            <w:vAlign w:val="bottom"/>
            <w:tcBorders>
              <w:bottom w:val="single" w:sz="8" w:color="auto"/>
              <w:right w:val="single" w:sz="8" w:color="auto"/>
            </w:tcBorders>
          </w:tcPr>
          <w:p>
            <w:pPr>
              <w:spacing w:after="0"/>
              <w:rPr>
                <w:sz w:val="18"/>
                <w:szCs w:val="18"/>
                <w:color w:val="auto"/>
              </w:rPr>
            </w:pPr>
          </w:p>
        </w:tc>
        <w:tc>
          <w:tcPr>
            <w:tcW w:w="3400" w:type="dxa"/>
            <w:vAlign w:val="bottom"/>
            <w:tcBorders>
              <w:bottom w:val="single" w:sz="8" w:color="auto"/>
              <w:right w:val="single" w:sz="8" w:color="auto"/>
            </w:tcBorders>
          </w:tcPr>
          <w:p>
            <w:pPr>
              <w:spacing w:after="0"/>
              <w:rPr>
                <w:sz w:val="18"/>
                <w:szCs w:val="18"/>
                <w:color w:val="auto"/>
              </w:rPr>
            </w:pPr>
          </w:p>
        </w:tc>
        <w:tc>
          <w:tcPr>
            <w:tcW w:w="60" w:type="dxa"/>
            <w:vAlign w:val="bottom"/>
            <w:tcBorders>
              <w:bottom w:val="single" w:sz="8" w:color="auto"/>
            </w:tcBorders>
          </w:tcPr>
          <w:p>
            <w:pPr>
              <w:spacing w:after="0"/>
              <w:rPr>
                <w:sz w:val="18"/>
                <w:szCs w:val="18"/>
                <w:color w:val="auto"/>
              </w:rPr>
            </w:pPr>
          </w:p>
        </w:tc>
        <w:tc>
          <w:tcPr>
            <w:tcW w:w="620" w:type="dxa"/>
            <w:vAlign w:val="bottom"/>
            <w:tcBorders>
              <w:bottom w:val="single" w:sz="8" w:color="auto"/>
              <w:right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390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76"/>
        </w:trPr>
        <w:tc>
          <w:tcPr>
            <w:tcW w:w="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1140" w:type="dxa"/>
            <w:vAlign w:val="bottom"/>
            <w:tcBorders>
              <w:right w:val="single" w:sz="8" w:color="auto"/>
            </w:tcBorders>
          </w:tcPr>
          <w:p>
            <w:pPr>
              <w:jc w:val="right"/>
              <w:ind w:right="114"/>
              <w:spacing w:after="0" w:line="240" w:lineRule="exact"/>
              <w:rPr>
                <w:sz w:val="20"/>
                <w:szCs w:val="20"/>
                <w:color w:val="auto"/>
              </w:rPr>
            </w:pPr>
            <w:r>
              <w:rPr>
                <w:rFonts w:ascii="宋体" w:cs="宋体" w:eastAsia="宋体" w:hAnsi="宋体"/>
                <w:sz w:val="21"/>
                <w:szCs w:val="21"/>
                <w:color w:val="auto"/>
              </w:rPr>
              <w:t>临床医学</w:t>
            </w:r>
          </w:p>
        </w:tc>
        <w:tc>
          <w:tcPr>
            <w:tcW w:w="740" w:type="dxa"/>
            <w:vAlign w:val="bottom"/>
            <w:vMerge w:val="restart"/>
          </w:tcPr>
          <w:p>
            <w:pPr>
              <w:jc w:val="center"/>
              <w:spacing w:after="0"/>
              <w:rPr>
                <w:sz w:val="20"/>
                <w:szCs w:val="20"/>
                <w:color w:val="auto"/>
              </w:rPr>
            </w:pPr>
            <w:r>
              <w:rPr>
                <w:rFonts w:ascii="Times New Roman" w:cs="Times New Roman" w:eastAsia="Times New Roman" w:hAnsi="Times New Roman"/>
                <w:sz w:val="21"/>
                <w:szCs w:val="21"/>
                <w:color w:val="auto"/>
                <w:w w:val="98"/>
              </w:rPr>
              <w:t>75%</w:t>
            </w:r>
          </w:p>
        </w:tc>
        <w:tc>
          <w:tcPr>
            <w:tcW w:w="4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1"/>
              </w:rPr>
              <w:t>内科学（含传染病学）、外科学、妇产</w:t>
            </w:r>
          </w:p>
        </w:tc>
        <w:tc>
          <w:tcPr>
            <w:tcW w:w="60" w:type="dxa"/>
            <w:vAlign w:val="bottom"/>
          </w:tcPr>
          <w:p>
            <w:pPr>
              <w:spacing w:after="0"/>
              <w:rPr>
                <w:sz w:val="24"/>
                <w:szCs w:val="24"/>
                <w:color w:val="auto"/>
              </w:rPr>
            </w:pPr>
          </w:p>
        </w:tc>
        <w:tc>
          <w:tcPr>
            <w:tcW w:w="6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1"/>
                <w:szCs w:val="21"/>
                <w:color w:val="auto"/>
                <w:w w:val="98"/>
              </w:rPr>
              <w:t>80%</w:t>
            </w:r>
          </w:p>
        </w:tc>
        <w:tc>
          <w:tcPr>
            <w:tcW w:w="100" w:type="dxa"/>
            <w:vAlign w:val="bottom"/>
          </w:tcPr>
          <w:p>
            <w:pPr>
              <w:spacing w:after="0"/>
              <w:rPr>
                <w:sz w:val="24"/>
                <w:szCs w:val="24"/>
                <w:color w:val="auto"/>
              </w:rPr>
            </w:pPr>
          </w:p>
        </w:tc>
        <w:tc>
          <w:tcPr>
            <w:tcW w:w="3900" w:type="dxa"/>
            <w:vAlign w:val="bottom"/>
            <w:tcBorders>
              <w:right w:val="single" w:sz="8" w:color="auto"/>
            </w:tcBorders>
          </w:tcPr>
          <w:p>
            <w:pPr>
              <w:spacing w:after="0" w:line="240" w:lineRule="exact"/>
              <w:rPr>
                <w:sz w:val="20"/>
                <w:szCs w:val="20"/>
                <w:color w:val="auto"/>
              </w:rPr>
            </w:pPr>
            <w:r>
              <w:rPr>
                <w:rFonts w:ascii="宋体" w:cs="宋体" w:eastAsia="宋体" w:hAnsi="宋体"/>
                <w:sz w:val="21"/>
                <w:szCs w:val="21"/>
                <w:color w:val="auto"/>
                <w:w w:val="91"/>
              </w:rPr>
              <w:t>内科学（含传染病学）、外科学、妇产科学、</w:t>
            </w:r>
          </w:p>
        </w:tc>
        <w:tc>
          <w:tcPr>
            <w:tcW w:w="0" w:type="dxa"/>
            <w:vAlign w:val="bottom"/>
          </w:tcPr>
          <w:p>
            <w:pPr>
              <w:spacing w:after="0"/>
              <w:rPr>
                <w:sz w:val="1"/>
                <w:szCs w:val="1"/>
                <w:color w:val="auto"/>
              </w:rPr>
            </w:pPr>
          </w:p>
        </w:tc>
      </w:tr>
      <w:tr>
        <w:trPr>
          <w:trHeight w:val="300"/>
        </w:trPr>
        <w:tc>
          <w:tcPr>
            <w:tcW w:w="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1140" w:type="dxa"/>
            <w:vAlign w:val="bottom"/>
            <w:tcBorders>
              <w:right w:val="single" w:sz="8" w:color="auto"/>
            </w:tcBorders>
          </w:tcPr>
          <w:p>
            <w:pPr>
              <w:jc w:val="right"/>
              <w:ind w:right="314"/>
              <w:spacing w:after="0" w:line="240" w:lineRule="exact"/>
              <w:rPr>
                <w:sz w:val="20"/>
                <w:szCs w:val="20"/>
                <w:color w:val="auto"/>
              </w:rPr>
            </w:pPr>
            <w:r>
              <w:rPr>
                <w:rFonts w:ascii="宋体" w:cs="宋体" w:eastAsia="宋体" w:hAnsi="宋体"/>
                <w:sz w:val="21"/>
                <w:szCs w:val="21"/>
                <w:color w:val="auto"/>
              </w:rPr>
              <w:t>综合</w:t>
            </w:r>
          </w:p>
        </w:tc>
        <w:tc>
          <w:tcPr>
            <w:tcW w:w="740" w:type="dxa"/>
            <w:vAlign w:val="bottom"/>
            <w:vMerge w:val="continue"/>
          </w:tcPr>
          <w:p>
            <w:pPr>
              <w:spacing w:after="0"/>
              <w:rPr>
                <w:sz w:val="24"/>
                <w:szCs w:val="24"/>
                <w:color w:val="auto"/>
              </w:rPr>
            </w:pPr>
          </w:p>
        </w:tc>
        <w:tc>
          <w:tcPr>
            <w:tcW w:w="4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40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7"/>
              </w:rPr>
              <w:t>科学、儿科学、神经病学、精神病学</w:t>
            </w:r>
          </w:p>
        </w:tc>
        <w:tc>
          <w:tcPr>
            <w:tcW w:w="60" w:type="dxa"/>
            <w:vAlign w:val="bottom"/>
          </w:tcPr>
          <w:p>
            <w:pPr>
              <w:spacing w:after="0"/>
              <w:rPr>
                <w:sz w:val="24"/>
                <w:szCs w:val="24"/>
                <w:color w:val="auto"/>
              </w:rPr>
            </w:pPr>
          </w:p>
        </w:tc>
        <w:tc>
          <w:tcPr>
            <w:tcW w:w="620" w:type="dxa"/>
            <w:vAlign w:val="bottom"/>
            <w:tcBorders>
              <w:right w:val="single" w:sz="8" w:color="auto"/>
            </w:tcBorders>
            <w:vMerge w:val="continue"/>
          </w:tcPr>
          <w:p>
            <w:pPr>
              <w:spacing w:after="0"/>
              <w:rPr>
                <w:sz w:val="24"/>
                <w:szCs w:val="24"/>
                <w:color w:val="auto"/>
              </w:rPr>
            </w:pPr>
          </w:p>
        </w:tc>
        <w:tc>
          <w:tcPr>
            <w:tcW w:w="100" w:type="dxa"/>
            <w:vAlign w:val="bottom"/>
          </w:tcPr>
          <w:p>
            <w:pPr>
              <w:spacing w:after="0"/>
              <w:rPr>
                <w:sz w:val="24"/>
                <w:szCs w:val="24"/>
                <w:color w:val="auto"/>
              </w:rPr>
            </w:pPr>
          </w:p>
        </w:tc>
        <w:tc>
          <w:tcPr>
            <w:tcW w:w="3900" w:type="dxa"/>
            <w:vAlign w:val="bottom"/>
            <w:tcBorders>
              <w:right w:val="single" w:sz="8" w:color="auto"/>
            </w:tcBorders>
          </w:tcPr>
          <w:p>
            <w:pPr>
              <w:spacing w:after="0" w:line="240" w:lineRule="exact"/>
              <w:rPr>
                <w:sz w:val="20"/>
                <w:szCs w:val="20"/>
                <w:color w:val="auto"/>
              </w:rPr>
            </w:pPr>
            <w:r>
              <w:rPr>
                <w:rFonts w:ascii="宋体" w:cs="宋体" w:eastAsia="宋体" w:hAnsi="宋体"/>
                <w:sz w:val="21"/>
                <w:szCs w:val="21"/>
                <w:color w:val="auto"/>
              </w:rPr>
              <w:t>儿科学、神经病学、精神病学</w:t>
            </w:r>
          </w:p>
        </w:tc>
        <w:tc>
          <w:tcPr>
            <w:tcW w:w="0" w:type="dxa"/>
            <w:vAlign w:val="bottom"/>
          </w:tcPr>
          <w:p>
            <w:pPr>
              <w:spacing w:after="0"/>
              <w:rPr>
                <w:sz w:val="1"/>
                <w:szCs w:val="1"/>
                <w:color w:val="auto"/>
              </w:rPr>
            </w:pPr>
          </w:p>
        </w:tc>
      </w:tr>
      <w:tr>
        <w:trPr>
          <w:trHeight w:val="44"/>
        </w:trPr>
        <w:tc>
          <w:tcPr>
            <w:tcW w:w="40" w:type="dxa"/>
            <w:vAlign w:val="bottom"/>
            <w:tcBorders>
              <w:right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740" w:type="dxa"/>
            <w:vAlign w:val="bottom"/>
            <w:tcBorders>
              <w:bottom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100" w:type="dxa"/>
            <w:vAlign w:val="bottom"/>
            <w:tcBorders>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9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2"/>
        </w:trPr>
        <w:tc>
          <w:tcPr>
            <w:tcW w:w="40" w:type="dxa"/>
            <w:vAlign w:val="bottom"/>
            <w:tcBorders>
              <w:right w:val="single" w:sz="8" w:color="auto"/>
            </w:tcBorders>
          </w:tcPr>
          <w:p>
            <w:pPr>
              <w:spacing w:after="0"/>
              <w:rPr>
                <w:sz w:val="23"/>
                <w:szCs w:val="23"/>
                <w:color w:val="auto"/>
              </w:rPr>
            </w:pPr>
          </w:p>
        </w:tc>
        <w:tc>
          <w:tcPr>
            <w:tcW w:w="40" w:type="dxa"/>
            <w:vAlign w:val="bottom"/>
          </w:tcPr>
          <w:p>
            <w:pPr>
              <w:spacing w:after="0"/>
              <w:rPr>
                <w:sz w:val="23"/>
                <w:szCs w:val="23"/>
                <w:color w:val="auto"/>
              </w:rPr>
            </w:pPr>
          </w:p>
        </w:tc>
        <w:tc>
          <w:tcPr>
            <w:tcW w:w="1140" w:type="dxa"/>
            <w:vAlign w:val="bottom"/>
            <w:tcBorders>
              <w:right w:val="single" w:sz="8" w:color="auto"/>
            </w:tcBorders>
          </w:tcPr>
          <w:p>
            <w:pPr>
              <w:jc w:val="right"/>
              <w:ind w:right="114"/>
              <w:spacing w:after="0" w:line="240" w:lineRule="exact"/>
              <w:rPr>
                <w:sz w:val="20"/>
                <w:szCs w:val="20"/>
                <w:color w:val="auto"/>
              </w:rPr>
            </w:pPr>
            <w:r>
              <w:rPr>
                <w:rFonts w:ascii="宋体" w:cs="宋体" w:eastAsia="宋体" w:hAnsi="宋体"/>
                <w:sz w:val="21"/>
                <w:szCs w:val="21"/>
                <w:color w:val="auto"/>
              </w:rPr>
              <w:t>预防医学</w:t>
            </w:r>
          </w:p>
        </w:tc>
        <w:tc>
          <w:tcPr>
            <w:tcW w:w="740" w:type="dxa"/>
            <w:vAlign w:val="bottom"/>
            <w:vMerge w:val="restart"/>
          </w:tcPr>
          <w:p>
            <w:pPr>
              <w:jc w:val="center"/>
              <w:spacing w:after="0"/>
              <w:rPr>
                <w:sz w:val="20"/>
                <w:szCs w:val="20"/>
                <w:color w:val="auto"/>
              </w:rPr>
            </w:pPr>
            <w:r>
              <w:rPr>
                <w:rFonts w:ascii="Times New Roman" w:cs="Times New Roman" w:eastAsia="Times New Roman" w:hAnsi="Times New Roman"/>
                <w:sz w:val="21"/>
                <w:szCs w:val="21"/>
                <w:color w:val="auto"/>
                <w:w w:val="92"/>
              </w:rPr>
              <w:t>5%</w:t>
            </w:r>
          </w:p>
        </w:tc>
        <w:tc>
          <w:tcPr>
            <w:tcW w:w="40" w:type="dxa"/>
            <w:vAlign w:val="bottom"/>
          </w:tcPr>
          <w:p>
            <w:pPr>
              <w:spacing w:after="0"/>
              <w:rPr>
                <w:sz w:val="23"/>
                <w:szCs w:val="23"/>
                <w:color w:val="auto"/>
              </w:rPr>
            </w:pPr>
          </w:p>
        </w:tc>
        <w:tc>
          <w:tcPr>
            <w:tcW w:w="100" w:type="dxa"/>
            <w:vAlign w:val="bottom"/>
            <w:tcBorders>
              <w:right w:val="single" w:sz="8" w:color="auto"/>
            </w:tcBorders>
          </w:tcPr>
          <w:p>
            <w:pPr>
              <w:spacing w:after="0"/>
              <w:rPr>
                <w:sz w:val="23"/>
                <w:szCs w:val="23"/>
                <w:color w:val="auto"/>
              </w:rPr>
            </w:pPr>
          </w:p>
        </w:tc>
        <w:tc>
          <w:tcPr>
            <w:tcW w:w="340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预防医学</w:t>
            </w:r>
          </w:p>
        </w:tc>
        <w:tc>
          <w:tcPr>
            <w:tcW w:w="60" w:type="dxa"/>
            <w:vAlign w:val="bottom"/>
          </w:tcPr>
          <w:p>
            <w:pPr>
              <w:spacing w:after="0"/>
              <w:rPr>
                <w:sz w:val="23"/>
                <w:szCs w:val="23"/>
                <w:color w:val="auto"/>
              </w:rPr>
            </w:pPr>
          </w:p>
        </w:tc>
        <w:tc>
          <w:tcPr>
            <w:tcW w:w="6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1"/>
                <w:szCs w:val="21"/>
                <w:color w:val="auto"/>
                <w:w w:val="92"/>
              </w:rPr>
              <w:t>5%</w:t>
            </w:r>
          </w:p>
        </w:tc>
        <w:tc>
          <w:tcPr>
            <w:tcW w:w="100" w:type="dxa"/>
            <w:vAlign w:val="bottom"/>
          </w:tcPr>
          <w:p>
            <w:pPr>
              <w:spacing w:after="0"/>
              <w:rPr>
                <w:sz w:val="23"/>
                <w:szCs w:val="23"/>
                <w:color w:val="auto"/>
              </w:rPr>
            </w:pPr>
          </w:p>
        </w:tc>
        <w:tc>
          <w:tcPr>
            <w:tcW w:w="3900" w:type="dxa"/>
            <w:vAlign w:val="bottom"/>
            <w:tcBorders>
              <w:right w:val="single" w:sz="8" w:color="auto"/>
            </w:tcBorders>
            <w:vMerge w:val="restart"/>
          </w:tcPr>
          <w:p>
            <w:pPr>
              <w:spacing w:after="0" w:line="240" w:lineRule="exact"/>
              <w:rPr>
                <w:sz w:val="20"/>
                <w:szCs w:val="20"/>
                <w:color w:val="auto"/>
              </w:rPr>
            </w:pPr>
            <w:r>
              <w:rPr>
                <w:rFonts w:ascii="宋体" w:cs="宋体" w:eastAsia="宋体" w:hAnsi="宋体"/>
                <w:sz w:val="21"/>
                <w:szCs w:val="21"/>
                <w:color w:val="auto"/>
              </w:rPr>
              <w:t>预防医学</w:t>
            </w:r>
          </w:p>
        </w:tc>
        <w:tc>
          <w:tcPr>
            <w:tcW w:w="0" w:type="dxa"/>
            <w:vAlign w:val="bottom"/>
          </w:tcPr>
          <w:p>
            <w:pPr>
              <w:spacing w:after="0"/>
              <w:rPr>
                <w:sz w:val="1"/>
                <w:szCs w:val="1"/>
                <w:color w:val="auto"/>
              </w:rPr>
            </w:pPr>
          </w:p>
        </w:tc>
      </w:tr>
      <w:tr>
        <w:trPr>
          <w:trHeight w:val="185"/>
        </w:trPr>
        <w:tc>
          <w:tcPr>
            <w:tcW w:w="40" w:type="dxa"/>
            <w:vAlign w:val="bottom"/>
            <w:tcBorders>
              <w:right w:val="single" w:sz="8" w:color="auto"/>
            </w:tcBorders>
          </w:tcPr>
          <w:p>
            <w:pPr>
              <w:spacing w:after="0"/>
              <w:rPr>
                <w:sz w:val="16"/>
                <w:szCs w:val="16"/>
                <w:color w:val="auto"/>
              </w:rPr>
            </w:pPr>
          </w:p>
        </w:tc>
        <w:tc>
          <w:tcPr>
            <w:tcW w:w="40" w:type="dxa"/>
            <w:vAlign w:val="bottom"/>
          </w:tcPr>
          <w:p>
            <w:pPr>
              <w:spacing w:after="0"/>
              <w:rPr>
                <w:sz w:val="16"/>
                <w:szCs w:val="16"/>
                <w:color w:val="auto"/>
              </w:rPr>
            </w:pPr>
          </w:p>
        </w:tc>
        <w:tc>
          <w:tcPr>
            <w:tcW w:w="1140" w:type="dxa"/>
            <w:vAlign w:val="bottom"/>
            <w:tcBorders>
              <w:right w:val="single" w:sz="8" w:color="auto"/>
            </w:tcBorders>
            <w:vMerge w:val="restart"/>
          </w:tcPr>
          <w:p>
            <w:pPr>
              <w:jc w:val="right"/>
              <w:ind w:right="314"/>
              <w:spacing w:after="0" w:line="240" w:lineRule="exact"/>
              <w:rPr>
                <w:sz w:val="20"/>
                <w:szCs w:val="20"/>
                <w:color w:val="auto"/>
              </w:rPr>
            </w:pPr>
            <w:r>
              <w:rPr>
                <w:rFonts w:ascii="宋体" w:cs="宋体" w:eastAsia="宋体" w:hAnsi="宋体"/>
                <w:sz w:val="21"/>
                <w:szCs w:val="21"/>
                <w:color w:val="auto"/>
              </w:rPr>
              <w:t>综合</w:t>
            </w:r>
          </w:p>
        </w:tc>
        <w:tc>
          <w:tcPr>
            <w:tcW w:w="74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00" w:type="dxa"/>
            <w:vAlign w:val="bottom"/>
            <w:tcBorders>
              <w:right w:val="single" w:sz="8" w:color="auto"/>
            </w:tcBorders>
          </w:tcPr>
          <w:p>
            <w:pPr>
              <w:spacing w:after="0"/>
              <w:rPr>
                <w:sz w:val="16"/>
                <w:szCs w:val="16"/>
                <w:color w:val="auto"/>
              </w:rPr>
            </w:pPr>
          </w:p>
        </w:tc>
        <w:tc>
          <w:tcPr>
            <w:tcW w:w="3400" w:type="dxa"/>
            <w:vAlign w:val="bottom"/>
            <w:tcBorders>
              <w:right w:val="single" w:sz="8" w:color="auto"/>
            </w:tcBorders>
            <w:vMerge w:val="continue"/>
          </w:tcPr>
          <w:p>
            <w:pPr>
              <w:spacing w:after="0"/>
              <w:rPr>
                <w:sz w:val="16"/>
                <w:szCs w:val="16"/>
                <w:color w:val="auto"/>
              </w:rPr>
            </w:pPr>
          </w:p>
        </w:tc>
        <w:tc>
          <w:tcPr>
            <w:tcW w:w="60" w:type="dxa"/>
            <w:vAlign w:val="bottom"/>
          </w:tcPr>
          <w:p>
            <w:pPr>
              <w:spacing w:after="0"/>
              <w:rPr>
                <w:sz w:val="16"/>
                <w:szCs w:val="16"/>
                <w:color w:val="auto"/>
              </w:rPr>
            </w:pPr>
          </w:p>
        </w:tc>
        <w:tc>
          <w:tcPr>
            <w:tcW w:w="620" w:type="dxa"/>
            <w:vAlign w:val="bottom"/>
            <w:tcBorders>
              <w:right w:val="single" w:sz="8" w:color="auto"/>
            </w:tcBorders>
            <w:vMerge w:val="continue"/>
          </w:tcPr>
          <w:p>
            <w:pPr>
              <w:spacing w:after="0"/>
              <w:rPr>
                <w:sz w:val="16"/>
                <w:szCs w:val="16"/>
                <w:color w:val="auto"/>
              </w:rPr>
            </w:pPr>
          </w:p>
        </w:tc>
        <w:tc>
          <w:tcPr>
            <w:tcW w:w="100" w:type="dxa"/>
            <w:vAlign w:val="bottom"/>
          </w:tcPr>
          <w:p>
            <w:pPr>
              <w:spacing w:after="0"/>
              <w:rPr>
                <w:sz w:val="16"/>
                <w:szCs w:val="16"/>
                <w:color w:val="auto"/>
              </w:rPr>
            </w:pPr>
          </w:p>
        </w:tc>
        <w:tc>
          <w:tcPr>
            <w:tcW w:w="390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15"/>
        </w:trPr>
        <w:tc>
          <w:tcPr>
            <w:tcW w:w="40" w:type="dxa"/>
            <w:vAlign w:val="bottom"/>
            <w:tcBorders>
              <w:right w:val="single" w:sz="8" w:color="auto"/>
            </w:tcBorders>
          </w:tcPr>
          <w:p>
            <w:pPr>
              <w:spacing w:after="0"/>
              <w:rPr>
                <w:sz w:val="9"/>
                <w:szCs w:val="9"/>
                <w:color w:val="auto"/>
              </w:rPr>
            </w:pPr>
          </w:p>
        </w:tc>
        <w:tc>
          <w:tcPr>
            <w:tcW w:w="40" w:type="dxa"/>
            <w:vAlign w:val="bottom"/>
          </w:tcPr>
          <w:p>
            <w:pPr>
              <w:spacing w:after="0"/>
              <w:rPr>
                <w:sz w:val="9"/>
                <w:szCs w:val="9"/>
                <w:color w:val="auto"/>
              </w:rPr>
            </w:pPr>
          </w:p>
        </w:tc>
        <w:tc>
          <w:tcPr>
            <w:tcW w:w="1140" w:type="dxa"/>
            <w:vAlign w:val="bottom"/>
            <w:tcBorders>
              <w:right w:val="single" w:sz="8" w:color="auto"/>
            </w:tcBorders>
            <w:vMerge w:val="continue"/>
          </w:tcPr>
          <w:p>
            <w:pPr>
              <w:spacing w:after="0"/>
              <w:rPr>
                <w:sz w:val="9"/>
                <w:szCs w:val="9"/>
                <w:color w:val="auto"/>
              </w:rPr>
            </w:pPr>
          </w:p>
        </w:tc>
        <w:tc>
          <w:tcPr>
            <w:tcW w:w="740" w:type="dxa"/>
            <w:vAlign w:val="bottom"/>
          </w:tcPr>
          <w:p>
            <w:pPr>
              <w:spacing w:after="0"/>
              <w:rPr>
                <w:sz w:val="9"/>
                <w:szCs w:val="9"/>
                <w:color w:val="auto"/>
              </w:rPr>
            </w:pPr>
          </w:p>
        </w:tc>
        <w:tc>
          <w:tcPr>
            <w:tcW w:w="40" w:type="dxa"/>
            <w:vAlign w:val="bottom"/>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3400" w:type="dxa"/>
            <w:vAlign w:val="bottom"/>
            <w:tcBorders>
              <w:right w:val="single" w:sz="8" w:color="auto"/>
            </w:tcBorders>
          </w:tcPr>
          <w:p>
            <w:pPr>
              <w:spacing w:after="0"/>
              <w:rPr>
                <w:sz w:val="9"/>
                <w:szCs w:val="9"/>
                <w:color w:val="auto"/>
              </w:rPr>
            </w:pPr>
          </w:p>
        </w:tc>
        <w:tc>
          <w:tcPr>
            <w:tcW w:w="60" w:type="dxa"/>
            <w:vAlign w:val="bottom"/>
          </w:tcPr>
          <w:p>
            <w:pPr>
              <w:spacing w:after="0"/>
              <w:rPr>
                <w:sz w:val="9"/>
                <w:szCs w:val="9"/>
                <w:color w:val="auto"/>
              </w:rPr>
            </w:pPr>
          </w:p>
        </w:tc>
        <w:tc>
          <w:tcPr>
            <w:tcW w:w="6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39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44"/>
        </w:trPr>
        <w:tc>
          <w:tcPr>
            <w:tcW w:w="40" w:type="dxa"/>
            <w:vAlign w:val="bottom"/>
            <w:tcBorders>
              <w:right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740" w:type="dxa"/>
            <w:vAlign w:val="bottom"/>
            <w:tcBorders>
              <w:bottom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100" w:type="dxa"/>
            <w:vAlign w:val="bottom"/>
            <w:tcBorders>
              <w:bottom w:val="single" w:sz="8" w:color="auto"/>
              <w:right w:val="single" w:sz="8" w:color="auto"/>
            </w:tcBorders>
          </w:tcPr>
          <w:p>
            <w:pPr>
              <w:spacing w:after="0"/>
              <w:rPr>
                <w:sz w:val="3"/>
                <w:szCs w:val="3"/>
                <w:color w:val="auto"/>
              </w:rPr>
            </w:pPr>
          </w:p>
        </w:tc>
        <w:tc>
          <w:tcPr>
            <w:tcW w:w="3400" w:type="dxa"/>
            <w:vAlign w:val="bottom"/>
            <w:tcBorders>
              <w:bottom w:val="single" w:sz="8" w:color="auto"/>
              <w:right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39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599"/>
        </w:trPr>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100" w:type="dxa"/>
            <w:vAlign w:val="bottom"/>
            <w:gridSpan w:val="9"/>
          </w:tcPr>
          <w:p>
            <w:pPr>
              <w:ind w:left="80"/>
              <w:spacing w:after="0" w:line="256" w:lineRule="exact"/>
              <w:rPr>
                <w:sz w:val="20"/>
                <w:szCs w:val="20"/>
                <w:color w:val="auto"/>
              </w:rPr>
            </w:pPr>
            <w:r>
              <w:rPr>
                <w:rFonts w:ascii="黑体" w:cs="黑体" w:eastAsia="黑体" w:hAnsi="黑体"/>
                <w:sz w:val="21"/>
                <w:szCs w:val="21"/>
                <w:color w:val="auto"/>
              </w:rPr>
              <w:t>表</w:t>
            </w:r>
            <w:r>
              <w:rPr>
                <w:rFonts w:ascii="Times New Roman" w:cs="Times New Roman" w:eastAsia="Times New Roman" w:hAnsi="Times New Roman"/>
                <w:sz w:val="21"/>
                <w:szCs w:val="21"/>
                <w:color w:val="auto"/>
              </w:rPr>
              <w:t xml:space="preserve"> 6. </w:t>
            </w:r>
            <w:r>
              <w:rPr>
                <w:rFonts w:ascii="黑体" w:cs="黑体" w:eastAsia="黑体" w:hAnsi="黑体"/>
                <w:sz w:val="21"/>
                <w:szCs w:val="21"/>
                <w:color w:val="auto"/>
              </w:rPr>
              <w:t>口腔执业医师</w:t>
            </w:r>
            <w:r>
              <w:rPr>
                <w:rFonts w:ascii="Times New Roman" w:cs="Times New Roman" w:eastAsia="Times New Roman" w:hAnsi="Times New Roman"/>
                <w:sz w:val="21"/>
                <w:szCs w:val="21"/>
                <w:color w:val="auto"/>
              </w:rPr>
              <w:t>/</w:t>
            </w:r>
            <w:r>
              <w:rPr>
                <w:rFonts w:ascii="黑体" w:cs="黑体" w:eastAsia="黑体" w:hAnsi="黑体"/>
                <w:sz w:val="21"/>
                <w:szCs w:val="21"/>
                <w:color w:val="auto"/>
              </w:rPr>
              <w:t>助理医师资格考试医学综合笔试方案及内容</w:t>
            </w:r>
          </w:p>
        </w:tc>
        <w:tc>
          <w:tcPr>
            <w:tcW w:w="0" w:type="dxa"/>
            <w:vAlign w:val="bottom"/>
          </w:tcPr>
          <w:p>
            <w:pPr>
              <w:spacing w:after="0"/>
              <w:rPr>
                <w:sz w:val="1"/>
                <w:szCs w:val="1"/>
                <w:color w:val="auto"/>
              </w:rPr>
            </w:pPr>
          </w:p>
        </w:tc>
      </w:tr>
      <w:tr>
        <w:trPr>
          <w:trHeight w:val="320"/>
        </w:trPr>
        <w:tc>
          <w:tcPr>
            <w:tcW w:w="4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114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科目</w:t>
            </w:r>
          </w:p>
        </w:tc>
        <w:tc>
          <w:tcPr>
            <w:tcW w:w="74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3460" w:type="dxa"/>
            <w:vAlign w:val="bottom"/>
            <w:tcBorders>
              <w:top w:val="single" w:sz="8" w:color="auto"/>
              <w:right w:val="single" w:sz="8" w:color="auto"/>
            </w:tcBorders>
            <w:gridSpan w:val="2"/>
          </w:tcPr>
          <w:p>
            <w:pPr>
              <w:jc w:val="right"/>
              <w:ind w:right="1560"/>
              <w:spacing w:after="0" w:line="240" w:lineRule="exact"/>
              <w:rPr>
                <w:sz w:val="20"/>
                <w:szCs w:val="20"/>
                <w:color w:val="auto"/>
              </w:rPr>
            </w:pPr>
            <w:r>
              <w:rPr>
                <w:rFonts w:ascii="宋体" w:cs="宋体" w:eastAsia="宋体" w:hAnsi="宋体"/>
                <w:sz w:val="21"/>
                <w:szCs w:val="21"/>
                <w:color w:val="auto"/>
              </w:rPr>
              <w:t>口腔执业医师</w:t>
            </w:r>
          </w:p>
        </w:tc>
        <w:tc>
          <w:tcPr>
            <w:tcW w:w="620" w:type="dxa"/>
            <w:vAlign w:val="bottom"/>
            <w:tcBorders>
              <w:top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3900" w:type="dxa"/>
            <w:vAlign w:val="bottom"/>
            <w:tcBorders>
              <w:top w:val="single" w:sz="8" w:color="auto"/>
              <w:right w:val="single" w:sz="8" w:color="auto"/>
            </w:tcBorders>
          </w:tcPr>
          <w:p>
            <w:pPr>
              <w:ind w:left="720"/>
              <w:spacing w:after="0" w:line="240" w:lineRule="exact"/>
              <w:rPr>
                <w:sz w:val="20"/>
                <w:szCs w:val="20"/>
                <w:color w:val="auto"/>
              </w:rPr>
            </w:pPr>
            <w:r>
              <w:rPr>
                <w:rFonts w:ascii="宋体" w:cs="宋体" w:eastAsia="宋体" w:hAnsi="宋体"/>
                <w:sz w:val="21"/>
                <w:szCs w:val="21"/>
                <w:color w:val="auto"/>
              </w:rPr>
              <w:t>口腔执业助理医师</w:t>
            </w:r>
          </w:p>
        </w:tc>
        <w:tc>
          <w:tcPr>
            <w:tcW w:w="0" w:type="dxa"/>
            <w:vAlign w:val="bottom"/>
          </w:tcPr>
          <w:p>
            <w:pPr>
              <w:spacing w:after="0"/>
              <w:rPr>
                <w:sz w:val="1"/>
                <w:szCs w:val="1"/>
                <w:color w:val="auto"/>
              </w:rPr>
            </w:pPr>
          </w:p>
        </w:tc>
      </w:tr>
      <w:tr>
        <w:trPr>
          <w:trHeight w:val="68"/>
        </w:trPr>
        <w:tc>
          <w:tcPr>
            <w:tcW w:w="40" w:type="dxa"/>
            <w:vAlign w:val="bottom"/>
          </w:tcPr>
          <w:p>
            <w:pPr>
              <w:spacing w:after="0"/>
              <w:rPr>
                <w:sz w:val="5"/>
                <w:szCs w:val="5"/>
                <w:color w:val="auto"/>
              </w:rPr>
            </w:pPr>
          </w:p>
        </w:tc>
        <w:tc>
          <w:tcPr>
            <w:tcW w:w="40" w:type="dxa"/>
            <w:vAlign w:val="bottom"/>
            <w:tcBorders>
              <w:right w:val="single" w:sz="8" w:color="auto"/>
            </w:tcBorders>
          </w:tcPr>
          <w:p>
            <w:pPr>
              <w:spacing w:after="0"/>
              <w:rPr>
                <w:sz w:val="5"/>
                <w:szCs w:val="5"/>
                <w:color w:val="auto"/>
              </w:rPr>
            </w:pPr>
          </w:p>
        </w:tc>
        <w:tc>
          <w:tcPr>
            <w:tcW w:w="11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类别</w:t>
            </w:r>
          </w:p>
        </w:tc>
        <w:tc>
          <w:tcPr>
            <w:tcW w:w="74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3460" w:type="dxa"/>
            <w:vAlign w:val="bottom"/>
            <w:tcBorders>
              <w:bottom w:val="single" w:sz="8" w:color="auto"/>
              <w:right w:val="single" w:sz="8" w:color="auto"/>
            </w:tcBorders>
            <w:gridSpan w:val="2"/>
          </w:tcPr>
          <w:p>
            <w:pPr>
              <w:spacing w:after="0"/>
              <w:rPr>
                <w:sz w:val="5"/>
                <w:szCs w:val="5"/>
                <w:color w:val="auto"/>
              </w:rPr>
            </w:pPr>
          </w:p>
        </w:tc>
        <w:tc>
          <w:tcPr>
            <w:tcW w:w="62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39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2"/>
        </w:trPr>
        <w:tc>
          <w:tcPr>
            <w:tcW w:w="40" w:type="dxa"/>
            <w:vAlign w:val="bottom"/>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vMerge w:val="continue"/>
          </w:tcPr>
          <w:p>
            <w:pPr>
              <w:spacing w:after="0"/>
              <w:rPr>
                <w:sz w:val="22"/>
                <w:szCs w:val="22"/>
                <w:color w:val="auto"/>
              </w:rPr>
            </w:pPr>
          </w:p>
        </w:tc>
        <w:tc>
          <w:tcPr>
            <w:tcW w:w="780" w:type="dxa"/>
            <w:vAlign w:val="bottom"/>
            <w:tcBorders>
              <w:right w:val="single" w:sz="8" w:color="auto"/>
            </w:tcBorders>
            <w:gridSpan w:val="2"/>
          </w:tcPr>
          <w:p>
            <w:pPr>
              <w:jc w:val="center"/>
              <w:ind w:right="40"/>
              <w:spacing w:after="0" w:line="240" w:lineRule="exact"/>
              <w:rPr>
                <w:sz w:val="20"/>
                <w:szCs w:val="20"/>
                <w:color w:val="auto"/>
              </w:rPr>
            </w:pPr>
            <w:r>
              <w:rPr>
                <w:rFonts w:ascii="宋体" w:cs="宋体" w:eastAsia="宋体" w:hAnsi="宋体"/>
                <w:sz w:val="21"/>
                <w:szCs w:val="21"/>
                <w:color w:val="auto"/>
                <w:w w:val="99"/>
              </w:rPr>
              <w:t>比例</w:t>
            </w:r>
          </w:p>
        </w:tc>
        <w:tc>
          <w:tcPr>
            <w:tcW w:w="100" w:type="dxa"/>
            <w:vAlign w:val="bottom"/>
          </w:tcPr>
          <w:p>
            <w:pPr>
              <w:spacing w:after="0"/>
              <w:rPr>
                <w:sz w:val="22"/>
                <w:szCs w:val="22"/>
                <w:color w:val="auto"/>
              </w:rPr>
            </w:pPr>
          </w:p>
        </w:tc>
        <w:tc>
          <w:tcPr>
            <w:tcW w:w="3460" w:type="dxa"/>
            <w:vAlign w:val="bottom"/>
            <w:tcBorders>
              <w:right w:val="single" w:sz="8" w:color="auto"/>
            </w:tcBorders>
            <w:gridSpan w:val="2"/>
          </w:tcPr>
          <w:p>
            <w:pPr>
              <w:ind w:left="1460"/>
              <w:spacing w:after="0" w:line="240" w:lineRule="exact"/>
              <w:rPr>
                <w:sz w:val="20"/>
                <w:szCs w:val="20"/>
                <w:color w:val="auto"/>
              </w:rPr>
            </w:pPr>
            <w:r>
              <w:rPr>
                <w:rFonts w:ascii="宋体" w:cs="宋体" w:eastAsia="宋体" w:hAnsi="宋体"/>
                <w:sz w:val="21"/>
                <w:szCs w:val="21"/>
                <w:color w:val="auto"/>
              </w:rPr>
              <w:t>科目</w:t>
            </w:r>
          </w:p>
        </w:tc>
        <w:tc>
          <w:tcPr>
            <w:tcW w:w="620" w:type="dxa"/>
            <w:vAlign w:val="bottom"/>
          </w:tcPr>
          <w:p>
            <w:pPr>
              <w:jc w:val="center"/>
              <w:spacing w:after="0" w:line="240" w:lineRule="exact"/>
              <w:rPr>
                <w:sz w:val="20"/>
                <w:szCs w:val="20"/>
                <w:color w:val="auto"/>
              </w:rPr>
            </w:pPr>
            <w:r>
              <w:rPr>
                <w:rFonts w:ascii="宋体" w:cs="宋体" w:eastAsia="宋体" w:hAnsi="宋体"/>
                <w:sz w:val="21"/>
                <w:szCs w:val="21"/>
                <w:color w:val="auto"/>
                <w:w w:val="99"/>
              </w:rPr>
              <w:t>比例</w:t>
            </w:r>
          </w:p>
        </w:tc>
        <w:tc>
          <w:tcPr>
            <w:tcW w:w="100" w:type="dxa"/>
            <w:vAlign w:val="bottom"/>
            <w:tcBorders>
              <w:right w:val="single" w:sz="8" w:color="auto"/>
            </w:tcBorders>
          </w:tcPr>
          <w:p>
            <w:pPr>
              <w:spacing w:after="0"/>
              <w:rPr>
                <w:sz w:val="22"/>
                <w:szCs w:val="22"/>
                <w:color w:val="auto"/>
              </w:rPr>
            </w:pPr>
          </w:p>
        </w:tc>
        <w:tc>
          <w:tcPr>
            <w:tcW w:w="3900" w:type="dxa"/>
            <w:vAlign w:val="bottom"/>
            <w:tcBorders>
              <w:right w:val="single" w:sz="8" w:color="auto"/>
            </w:tcBorders>
          </w:tcPr>
          <w:p>
            <w:pPr>
              <w:ind w:left="1700"/>
              <w:spacing w:after="0" w:line="240" w:lineRule="exact"/>
              <w:rPr>
                <w:sz w:val="20"/>
                <w:szCs w:val="20"/>
                <w:color w:val="auto"/>
              </w:rPr>
            </w:pPr>
            <w:r>
              <w:rPr>
                <w:rFonts w:ascii="宋体" w:cs="宋体" w:eastAsia="宋体" w:hAnsi="宋体"/>
                <w:sz w:val="21"/>
                <w:szCs w:val="21"/>
                <w:color w:val="auto"/>
              </w:rPr>
              <w:t>科目</w:t>
            </w:r>
          </w:p>
        </w:tc>
        <w:tc>
          <w:tcPr>
            <w:tcW w:w="0" w:type="dxa"/>
            <w:vAlign w:val="bottom"/>
          </w:tcPr>
          <w:p>
            <w:pPr>
              <w:spacing w:after="0"/>
              <w:rPr>
                <w:sz w:val="1"/>
                <w:szCs w:val="1"/>
                <w:color w:val="auto"/>
              </w:rPr>
            </w:pPr>
          </w:p>
        </w:tc>
      </w:tr>
      <w:tr>
        <w:trPr>
          <w:trHeight w:val="30"/>
        </w:trPr>
        <w:tc>
          <w:tcPr>
            <w:tcW w:w="40" w:type="dxa"/>
            <w:vAlign w:val="bottom"/>
          </w:tcPr>
          <w:p>
            <w:pPr>
              <w:spacing w:after="0"/>
              <w:rPr>
                <w:sz w:val="2"/>
                <w:szCs w:val="2"/>
                <w:color w:val="auto"/>
              </w:rPr>
            </w:pPr>
          </w:p>
        </w:tc>
        <w:tc>
          <w:tcPr>
            <w:tcW w:w="40" w:type="dxa"/>
            <w:vAlign w:val="bottom"/>
            <w:tcBorders>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4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60" w:type="dxa"/>
            <w:vAlign w:val="bottom"/>
            <w:tcBorders>
              <w:bottom w:val="single" w:sz="8" w:color="auto"/>
              <w:right w:val="single" w:sz="8" w:color="auto"/>
            </w:tcBorders>
            <w:gridSpan w:val="2"/>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0" w:type="dxa"/>
            <w:vAlign w:val="bottom"/>
            <w:tcBorders>
              <w:bottom w:val="single" w:sz="8" w:color="auto"/>
              <w:right w:val="single" w:sz="8" w:color="auto"/>
            </w:tcBorders>
          </w:tcPr>
          <w:p>
            <w:pPr>
              <w:spacing w:after="0"/>
              <w:rPr>
                <w:sz w:val="2"/>
                <w:szCs w:val="2"/>
                <w:color w:val="auto"/>
              </w:rPr>
            </w:pPr>
          </w:p>
        </w:tc>
        <w:tc>
          <w:tcPr>
            <w:tcW w:w="39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0"/>
        </w:trPr>
        <w:tc>
          <w:tcPr>
            <w:tcW w:w="40" w:type="dxa"/>
            <w:vAlign w:val="bottom"/>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基础医学</w:t>
            </w:r>
          </w:p>
        </w:tc>
        <w:tc>
          <w:tcPr>
            <w:tcW w:w="740" w:type="dxa"/>
            <w:vAlign w:val="bottom"/>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3460" w:type="dxa"/>
            <w:vAlign w:val="bottom"/>
            <w:tcBorders>
              <w:right w:val="single" w:sz="8" w:color="auto"/>
            </w:tcBorders>
            <w:gridSpan w:val="2"/>
          </w:tcPr>
          <w:p>
            <w:pPr>
              <w:spacing w:after="0" w:line="240" w:lineRule="exact"/>
              <w:rPr>
                <w:sz w:val="20"/>
                <w:szCs w:val="20"/>
                <w:color w:val="auto"/>
              </w:rPr>
            </w:pPr>
            <w:r>
              <w:rPr>
                <w:rFonts w:ascii="宋体" w:cs="宋体" w:eastAsia="宋体" w:hAnsi="宋体"/>
                <w:sz w:val="21"/>
                <w:szCs w:val="21"/>
                <w:color w:val="auto"/>
              </w:rPr>
              <w:t>生物化学、医学微生物学、医学免疫</w:t>
            </w:r>
          </w:p>
        </w:tc>
        <w:tc>
          <w:tcPr>
            <w:tcW w:w="620" w:type="dxa"/>
            <w:vAlign w:val="bottom"/>
          </w:tcPr>
          <w:p>
            <w:pPr>
              <w:spacing w:after="0"/>
              <w:rPr>
                <w:sz w:val="22"/>
                <w:szCs w:val="22"/>
                <w:color w:val="auto"/>
              </w:rPr>
            </w:pPr>
          </w:p>
        </w:tc>
        <w:tc>
          <w:tcPr>
            <w:tcW w:w="100" w:type="dxa"/>
            <w:vAlign w:val="bottom"/>
            <w:tcBorders>
              <w:right w:val="single" w:sz="8" w:color="auto"/>
            </w:tcBorders>
          </w:tcPr>
          <w:p>
            <w:pPr>
              <w:spacing w:after="0"/>
              <w:rPr>
                <w:sz w:val="22"/>
                <w:szCs w:val="22"/>
                <w:color w:val="auto"/>
              </w:rPr>
            </w:pPr>
          </w:p>
        </w:tc>
        <w:tc>
          <w:tcPr>
            <w:tcW w:w="390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生物化学、药理学</w:t>
            </w:r>
          </w:p>
        </w:tc>
        <w:tc>
          <w:tcPr>
            <w:tcW w:w="0" w:type="dxa"/>
            <w:vAlign w:val="bottom"/>
          </w:tcPr>
          <w:p>
            <w:pPr>
              <w:spacing w:after="0"/>
              <w:rPr>
                <w:sz w:val="1"/>
                <w:szCs w:val="1"/>
                <w:color w:val="auto"/>
              </w:rPr>
            </w:pPr>
          </w:p>
        </w:tc>
      </w:tr>
      <w:tr>
        <w:trPr>
          <w:trHeight w:val="149"/>
        </w:trPr>
        <w:tc>
          <w:tcPr>
            <w:tcW w:w="40" w:type="dxa"/>
            <w:vAlign w:val="bottom"/>
          </w:tcPr>
          <w:p>
            <w:pPr>
              <w:spacing w:after="0"/>
              <w:rPr>
                <w:sz w:val="12"/>
                <w:szCs w:val="12"/>
                <w:color w:val="auto"/>
              </w:rPr>
            </w:pPr>
          </w:p>
        </w:tc>
        <w:tc>
          <w:tcPr>
            <w:tcW w:w="40" w:type="dxa"/>
            <w:vAlign w:val="bottom"/>
            <w:tcBorders>
              <w:right w:val="single" w:sz="8" w:color="auto"/>
            </w:tcBorders>
          </w:tcPr>
          <w:p>
            <w:pPr>
              <w:spacing w:after="0"/>
              <w:rPr>
                <w:sz w:val="12"/>
                <w:szCs w:val="12"/>
                <w:color w:val="auto"/>
              </w:rPr>
            </w:pPr>
          </w:p>
        </w:tc>
        <w:tc>
          <w:tcPr>
            <w:tcW w:w="1140" w:type="dxa"/>
            <w:vAlign w:val="bottom"/>
            <w:tcBorders>
              <w:right w:val="single" w:sz="8" w:color="auto"/>
            </w:tcBorders>
            <w:vMerge w:val="continue"/>
          </w:tcPr>
          <w:p>
            <w:pPr>
              <w:spacing w:after="0"/>
              <w:rPr>
                <w:sz w:val="12"/>
                <w:szCs w:val="12"/>
                <w:color w:val="auto"/>
              </w:rPr>
            </w:pPr>
          </w:p>
        </w:tc>
        <w:tc>
          <w:tcPr>
            <w:tcW w:w="740" w:type="dxa"/>
            <w:vAlign w:val="bottom"/>
            <w:vMerge w:val="restart"/>
          </w:tcPr>
          <w:p>
            <w:pPr>
              <w:jc w:val="center"/>
              <w:spacing w:after="0"/>
              <w:rPr>
                <w:sz w:val="20"/>
                <w:szCs w:val="20"/>
                <w:color w:val="auto"/>
              </w:rPr>
            </w:pPr>
            <w:r>
              <w:rPr>
                <w:rFonts w:ascii="Times New Roman" w:cs="Times New Roman" w:eastAsia="Times New Roman" w:hAnsi="Times New Roman"/>
                <w:sz w:val="21"/>
                <w:szCs w:val="21"/>
                <w:color w:val="auto"/>
                <w:w w:val="98"/>
              </w:rPr>
              <w:t>17%</w:t>
            </w:r>
          </w:p>
        </w:tc>
        <w:tc>
          <w:tcPr>
            <w:tcW w:w="4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3460" w:type="dxa"/>
            <w:vAlign w:val="bottom"/>
            <w:tcBorders>
              <w:right w:val="single" w:sz="8" w:color="auto"/>
            </w:tcBorders>
            <w:gridSpan w:val="2"/>
            <w:vMerge w:val="restart"/>
          </w:tcPr>
          <w:p>
            <w:pPr>
              <w:spacing w:after="0" w:line="240" w:lineRule="exact"/>
              <w:rPr>
                <w:sz w:val="20"/>
                <w:szCs w:val="20"/>
                <w:color w:val="auto"/>
              </w:rPr>
            </w:pPr>
            <w:r>
              <w:rPr>
                <w:rFonts w:ascii="宋体" w:cs="宋体" w:eastAsia="宋体" w:hAnsi="宋体"/>
                <w:sz w:val="21"/>
                <w:szCs w:val="21"/>
                <w:color w:val="auto"/>
              </w:rPr>
              <w:t>学、药理学</w:t>
            </w:r>
          </w:p>
        </w:tc>
        <w:tc>
          <w:tcPr>
            <w:tcW w:w="620" w:type="dxa"/>
            <w:vAlign w:val="bottom"/>
            <w:vMerge w:val="restart"/>
          </w:tcPr>
          <w:p>
            <w:pPr>
              <w:jc w:val="center"/>
              <w:spacing w:after="0"/>
              <w:rPr>
                <w:sz w:val="20"/>
                <w:szCs w:val="20"/>
                <w:color w:val="auto"/>
              </w:rPr>
            </w:pPr>
            <w:r>
              <w:rPr>
                <w:rFonts w:ascii="Times New Roman" w:cs="Times New Roman" w:eastAsia="Times New Roman" w:hAnsi="Times New Roman"/>
                <w:sz w:val="21"/>
                <w:szCs w:val="21"/>
                <w:color w:val="auto"/>
              </w:rPr>
              <w:t>15%</w:t>
            </w:r>
          </w:p>
        </w:tc>
        <w:tc>
          <w:tcPr>
            <w:tcW w:w="100" w:type="dxa"/>
            <w:vAlign w:val="bottom"/>
            <w:tcBorders>
              <w:right w:val="single" w:sz="8" w:color="auto"/>
            </w:tcBorders>
          </w:tcPr>
          <w:p>
            <w:pPr>
              <w:spacing w:after="0"/>
              <w:rPr>
                <w:sz w:val="12"/>
                <w:szCs w:val="12"/>
                <w:color w:val="auto"/>
              </w:rPr>
            </w:pPr>
          </w:p>
        </w:tc>
        <w:tc>
          <w:tcPr>
            <w:tcW w:w="3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70"/>
        </w:trPr>
        <w:tc>
          <w:tcPr>
            <w:tcW w:w="40" w:type="dxa"/>
            <w:vAlign w:val="bottom"/>
          </w:tcPr>
          <w:p>
            <w:pPr>
              <w:spacing w:after="0"/>
              <w:rPr>
                <w:sz w:val="23"/>
                <w:szCs w:val="23"/>
                <w:color w:val="auto"/>
              </w:rPr>
            </w:pPr>
          </w:p>
        </w:tc>
        <w:tc>
          <w:tcPr>
            <w:tcW w:w="40" w:type="dxa"/>
            <w:vAlign w:val="bottom"/>
            <w:tcBorders>
              <w:right w:val="single" w:sz="8" w:color="auto"/>
            </w:tcBorders>
          </w:tcPr>
          <w:p>
            <w:pPr>
              <w:spacing w:after="0"/>
              <w:rPr>
                <w:sz w:val="23"/>
                <w:szCs w:val="23"/>
                <w:color w:val="auto"/>
              </w:rPr>
            </w:pPr>
          </w:p>
        </w:tc>
        <w:tc>
          <w:tcPr>
            <w:tcW w:w="11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综合</w:t>
            </w:r>
          </w:p>
        </w:tc>
        <w:tc>
          <w:tcPr>
            <w:tcW w:w="740" w:type="dxa"/>
            <w:vAlign w:val="bottom"/>
            <w:vMerge w:val="continue"/>
          </w:tcPr>
          <w:p>
            <w:pPr>
              <w:spacing w:after="0"/>
              <w:rPr>
                <w:sz w:val="23"/>
                <w:szCs w:val="23"/>
                <w:color w:val="auto"/>
              </w:rPr>
            </w:pPr>
          </w:p>
        </w:tc>
        <w:tc>
          <w:tcPr>
            <w:tcW w:w="40" w:type="dxa"/>
            <w:vAlign w:val="bottom"/>
            <w:tcBorders>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3460" w:type="dxa"/>
            <w:vAlign w:val="bottom"/>
            <w:tcBorders>
              <w:right w:val="single" w:sz="8" w:color="auto"/>
            </w:tcBorders>
            <w:gridSpan w:val="2"/>
            <w:vMerge w:val="continue"/>
          </w:tcPr>
          <w:p>
            <w:pPr>
              <w:spacing w:after="0"/>
              <w:rPr>
                <w:sz w:val="23"/>
                <w:szCs w:val="23"/>
                <w:color w:val="auto"/>
              </w:rPr>
            </w:pPr>
          </w:p>
        </w:tc>
        <w:tc>
          <w:tcPr>
            <w:tcW w:w="620" w:type="dxa"/>
            <w:vAlign w:val="bottom"/>
            <w:vMerge w:val="continue"/>
          </w:tcPr>
          <w:p>
            <w:pPr>
              <w:spacing w:after="0"/>
              <w:rPr>
                <w:sz w:val="23"/>
                <w:szCs w:val="23"/>
                <w:color w:val="auto"/>
              </w:rPr>
            </w:pPr>
          </w:p>
        </w:tc>
        <w:tc>
          <w:tcPr>
            <w:tcW w:w="100" w:type="dxa"/>
            <w:vAlign w:val="bottom"/>
            <w:tcBorders>
              <w:right w:val="single" w:sz="8" w:color="auto"/>
            </w:tcBorders>
          </w:tcPr>
          <w:p>
            <w:pPr>
              <w:spacing w:after="0"/>
              <w:rPr>
                <w:sz w:val="23"/>
                <w:szCs w:val="23"/>
                <w:color w:val="auto"/>
              </w:rPr>
            </w:pPr>
          </w:p>
        </w:tc>
        <w:tc>
          <w:tcPr>
            <w:tcW w:w="390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口腔组织病理学、口腔解剖生理学</w:t>
            </w:r>
          </w:p>
        </w:tc>
        <w:tc>
          <w:tcPr>
            <w:tcW w:w="0" w:type="dxa"/>
            <w:vAlign w:val="bottom"/>
          </w:tcPr>
          <w:p>
            <w:pPr>
              <w:spacing w:after="0"/>
              <w:rPr>
                <w:sz w:val="1"/>
                <w:szCs w:val="1"/>
                <w:color w:val="auto"/>
              </w:rPr>
            </w:pPr>
          </w:p>
        </w:tc>
      </w:tr>
      <w:tr>
        <w:trPr>
          <w:trHeight w:val="211"/>
        </w:trPr>
        <w:tc>
          <w:tcPr>
            <w:tcW w:w="40" w:type="dxa"/>
            <w:vAlign w:val="bottom"/>
          </w:tcPr>
          <w:p>
            <w:pPr>
              <w:spacing w:after="0"/>
              <w:rPr>
                <w:sz w:val="18"/>
                <w:szCs w:val="18"/>
                <w:color w:val="auto"/>
              </w:rPr>
            </w:pPr>
          </w:p>
        </w:tc>
        <w:tc>
          <w:tcPr>
            <w:tcW w:w="40" w:type="dxa"/>
            <w:vAlign w:val="bottom"/>
            <w:tcBorders>
              <w:right w:val="single" w:sz="8" w:color="auto"/>
            </w:tcBorders>
          </w:tcPr>
          <w:p>
            <w:pPr>
              <w:spacing w:after="0"/>
              <w:rPr>
                <w:sz w:val="18"/>
                <w:szCs w:val="18"/>
                <w:color w:val="auto"/>
              </w:rPr>
            </w:pPr>
          </w:p>
        </w:tc>
        <w:tc>
          <w:tcPr>
            <w:tcW w:w="1140" w:type="dxa"/>
            <w:vAlign w:val="bottom"/>
            <w:tcBorders>
              <w:bottom w:val="single" w:sz="8" w:color="auto"/>
              <w:right w:val="single" w:sz="8" w:color="auto"/>
            </w:tcBorders>
          </w:tcPr>
          <w:p>
            <w:pPr>
              <w:spacing w:after="0"/>
              <w:rPr>
                <w:sz w:val="18"/>
                <w:szCs w:val="18"/>
                <w:color w:val="auto"/>
              </w:rPr>
            </w:pPr>
          </w:p>
        </w:tc>
        <w:tc>
          <w:tcPr>
            <w:tcW w:w="740" w:type="dxa"/>
            <w:vAlign w:val="bottom"/>
            <w:tcBorders>
              <w:bottom w:val="single" w:sz="8" w:color="auto"/>
            </w:tcBorders>
          </w:tcPr>
          <w:p>
            <w:pPr>
              <w:spacing w:after="0"/>
              <w:rPr>
                <w:sz w:val="18"/>
                <w:szCs w:val="18"/>
                <w:color w:val="auto"/>
              </w:rPr>
            </w:pPr>
          </w:p>
        </w:tc>
        <w:tc>
          <w:tcPr>
            <w:tcW w:w="40" w:type="dxa"/>
            <w:vAlign w:val="bottom"/>
            <w:tcBorders>
              <w:bottom w:val="single" w:sz="8" w:color="auto"/>
              <w:right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3460" w:type="dxa"/>
            <w:vAlign w:val="bottom"/>
            <w:tcBorders>
              <w:bottom w:val="single" w:sz="8" w:color="auto"/>
              <w:right w:val="single" w:sz="8" w:color="auto"/>
            </w:tcBorders>
            <w:gridSpan w:val="2"/>
          </w:tcPr>
          <w:p>
            <w:pPr>
              <w:spacing w:after="0" w:line="211" w:lineRule="exact"/>
              <w:rPr>
                <w:sz w:val="20"/>
                <w:szCs w:val="20"/>
                <w:color w:val="auto"/>
              </w:rPr>
            </w:pPr>
            <w:r>
              <w:rPr>
                <w:rFonts w:ascii="宋体" w:cs="宋体" w:eastAsia="宋体" w:hAnsi="宋体"/>
                <w:sz w:val="21"/>
                <w:szCs w:val="21"/>
                <w:color w:val="auto"/>
              </w:rPr>
              <w:t>口腔组织病理学、口腔解剖生理学</w:t>
            </w:r>
          </w:p>
        </w:tc>
        <w:tc>
          <w:tcPr>
            <w:tcW w:w="620" w:type="dxa"/>
            <w:vAlign w:val="bottom"/>
            <w:tcBorders>
              <w:bottom w:val="single" w:sz="8" w:color="auto"/>
            </w:tcBorders>
          </w:tcPr>
          <w:p>
            <w:pPr>
              <w:spacing w:after="0"/>
              <w:rPr>
                <w:sz w:val="18"/>
                <w:szCs w:val="18"/>
                <w:color w:val="auto"/>
              </w:rPr>
            </w:pPr>
          </w:p>
        </w:tc>
        <w:tc>
          <w:tcPr>
            <w:tcW w:w="100" w:type="dxa"/>
            <w:vAlign w:val="bottom"/>
            <w:tcBorders>
              <w:bottom w:val="single" w:sz="8" w:color="auto"/>
              <w:right w:val="single" w:sz="8" w:color="auto"/>
            </w:tcBorders>
          </w:tcPr>
          <w:p>
            <w:pPr>
              <w:spacing w:after="0"/>
              <w:rPr>
                <w:sz w:val="18"/>
                <w:szCs w:val="18"/>
                <w:color w:val="auto"/>
              </w:rPr>
            </w:pPr>
          </w:p>
        </w:tc>
        <w:tc>
          <w:tcPr>
            <w:tcW w:w="390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78"/>
        </w:trPr>
        <w:tc>
          <w:tcPr>
            <w:tcW w:w="4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医学人文</w:t>
            </w:r>
          </w:p>
        </w:tc>
        <w:tc>
          <w:tcPr>
            <w:tcW w:w="740" w:type="dxa"/>
            <w:vAlign w:val="bottom"/>
          </w:tcPr>
          <w:p>
            <w:pPr>
              <w:jc w:val="center"/>
              <w:spacing w:after="0"/>
              <w:rPr>
                <w:sz w:val="20"/>
                <w:szCs w:val="20"/>
                <w:color w:val="auto"/>
              </w:rPr>
            </w:pPr>
            <w:r>
              <w:rPr>
                <w:rFonts w:ascii="Times New Roman" w:cs="Times New Roman" w:eastAsia="Times New Roman" w:hAnsi="Times New Roman"/>
                <w:sz w:val="21"/>
                <w:szCs w:val="21"/>
                <w:color w:val="auto"/>
                <w:w w:val="99"/>
              </w:rPr>
              <w:t>5%</w:t>
            </w:r>
          </w:p>
        </w:tc>
        <w:tc>
          <w:tcPr>
            <w:tcW w:w="4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460" w:type="dxa"/>
            <w:vAlign w:val="bottom"/>
            <w:tcBorders>
              <w:right w:val="single" w:sz="8" w:color="auto"/>
            </w:tcBorders>
            <w:gridSpan w:val="2"/>
          </w:tcPr>
          <w:p>
            <w:pPr>
              <w:spacing w:after="0" w:line="240" w:lineRule="exact"/>
              <w:rPr>
                <w:sz w:val="20"/>
                <w:szCs w:val="20"/>
                <w:color w:val="auto"/>
              </w:rPr>
            </w:pPr>
            <w:r>
              <w:rPr>
                <w:rFonts w:ascii="宋体" w:cs="宋体" w:eastAsia="宋体" w:hAnsi="宋体"/>
                <w:sz w:val="21"/>
                <w:szCs w:val="21"/>
                <w:color w:val="auto"/>
              </w:rPr>
              <w:t>医学心理学、医学伦理学、卫生法规</w:t>
            </w:r>
          </w:p>
        </w:tc>
        <w:tc>
          <w:tcPr>
            <w:tcW w:w="620" w:type="dxa"/>
            <w:vAlign w:val="bottom"/>
          </w:tcPr>
          <w:p>
            <w:pPr>
              <w:jc w:val="center"/>
              <w:spacing w:after="0"/>
              <w:rPr>
                <w:sz w:val="20"/>
                <w:szCs w:val="20"/>
                <w:color w:val="auto"/>
              </w:rPr>
            </w:pPr>
            <w:r>
              <w:rPr>
                <w:rFonts w:ascii="Times New Roman" w:cs="Times New Roman" w:eastAsia="Times New Roman" w:hAnsi="Times New Roman"/>
                <w:sz w:val="21"/>
                <w:szCs w:val="21"/>
                <w:color w:val="auto"/>
                <w:w w:val="99"/>
              </w:rPr>
              <w:t>7%</w:t>
            </w:r>
          </w:p>
        </w:tc>
        <w:tc>
          <w:tcPr>
            <w:tcW w:w="100" w:type="dxa"/>
            <w:vAlign w:val="bottom"/>
            <w:tcBorders>
              <w:right w:val="single" w:sz="8" w:color="auto"/>
            </w:tcBorders>
          </w:tcPr>
          <w:p>
            <w:pPr>
              <w:spacing w:after="0"/>
              <w:rPr>
                <w:sz w:val="24"/>
                <w:szCs w:val="24"/>
                <w:color w:val="auto"/>
              </w:rPr>
            </w:pPr>
          </w:p>
        </w:tc>
        <w:tc>
          <w:tcPr>
            <w:tcW w:w="390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医学心理学、医学伦理学、卫生法规</w:t>
            </w:r>
          </w:p>
        </w:tc>
        <w:tc>
          <w:tcPr>
            <w:tcW w:w="0" w:type="dxa"/>
            <w:vAlign w:val="bottom"/>
          </w:tcPr>
          <w:p>
            <w:pPr>
              <w:spacing w:after="0"/>
              <w:rPr>
                <w:sz w:val="1"/>
                <w:szCs w:val="1"/>
                <w:color w:val="auto"/>
              </w:rPr>
            </w:pPr>
          </w:p>
        </w:tc>
      </w:tr>
      <w:tr>
        <w:trPr>
          <w:trHeight w:val="211"/>
        </w:trPr>
        <w:tc>
          <w:tcPr>
            <w:tcW w:w="40" w:type="dxa"/>
            <w:vAlign w:val="bottom"/>
          </w:tcPr>
          <w:p>
            <w:pPr>
              <w:spacing w:after="0"/>
              <w:rPr>
                <w:sz w:val="18"/>
                <w:szCs w:val="18"/>
                <w:color w:val="auto"/>
              </w:rPr>
            </w:pPr>
          </w:p>
        </w:tc>
        <w:tc>
          <w:tcPr>
            <w:tcW w:w="40" w:type="dxa"/>
            <w:vAlign w:val="bottom"/>
            <w:tcBorders>
              <w:right w:val="single" w:sz="8" w:color="auto"/>
            </w:tcBorders>
          </w:tcPr>
          <w:p>
            <w:pPr>
              <w:spacing w:after="0"/>
              <w:rPr>
                <w:sz w:val="18"/>
                <w:szCs w:val="18"/>
                <w:color w:val="auto"/>
              </w:rPr>
            </w:pPr>
          </w:p>
        </w:tc>
        <w:tc>
          <w:tcPr>
            <w:tcW w:w="1140" w:type="dxa"/>
            <w:vAlign w:val="bottom"/>
            <w:tcBorders>
              <w:bottom w:val="single" w:sz="8" w:color="auto"/>
              <w:right w:val="single" w:sz="8" w:color="auto"/>
            </w:tcBorders>
          </w:tcPr>
          <w:p>
            <w:pPr>
              <w:jc w:val="center"/>
              <w:spacing w:after="0" w:line="211" w:lineRule="exact"/>
              <w:rPr>
                <w:sz w:val="20"/>
                <w:szCs w:val="20"/>
                <w:color w:val="auto"/>
              </w:rPr>
            </w:pPr>
            <w:r>
              <w:rPr>
                <w:rFonts w:ascii="宋体" w:cs="宋体" w:eastAsia="宋体" w:hAnsi="宋体"/>
                <w:sz w:val="21"/>
                <w:szCs w:val="21"/>
                <w:color w:val="auto"/>
                <w:w w:val="99"/>
              </w:rPr>
              <w:t>综合</w:t>
            </w:r>
          </w:p>
        </w:tc>
        <w:tc>
          <w:tcPr>
            <w:tcW w:w="740" w:type="dxa"/>
            <w:vAlign w:val="bottom"/>
            <w:tcBorders>
              <w:bottom w:val="single" w:sz="8" w:color="auto"/>
            </w:tcBorders>
          </w:tcPr>
          <w:p>
            <w:pPr>
              <w:spacing w:after="0"/>
              <w:rPr>
                <w:sz w:val="18"/>
                <w:szCs w:val="18"/>
                <w:color w:val="auto"/>
              </w:rPr>
            </w:pPr>
          </w:p>
        </w:tc>
        <w:tc>
          <w:tcPr>
            <w:tcW w:w="40" w:type="dxa"/>
            <w:vAlign w:val="bottom"/>
            <w:tcBorders>
              <w:bottom w:val="single" w:sz="8" w:color="auto"/>
              <w:right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3400" w:type="dxa"/>
            <w:vAlign w:val="bottom"/>
            <w:tcBorders>
              <w:bottom w:val="single" w:sz="8" w:color="auto"/>
            </w:tcBorders>
          </w:tcPr>
          <w:p>
            <w:pPr>
              <w:spacing w:after="0"/>
              <w:rPr>
                <w:sz w:val="18"/>
                <w:szCs w:val="18"/>
                <w:color w:val="auto"/>
              </w:rPr>
            </w:pPr>
          </w:p>
        </w:tc>
        <w:tc>
          <w:tcPr>
            <w:tcW w:w="60" w:type="dxa"/>
            <w:vAlign w:val="bottom"/>
            <w:tcBorders>
              <w:bottom w:val="single" w:sz="8" w:color="auto"/>
              <w:right w:val="single" w:sz="8" w:color="auto"/>
            </w:tcBorders>
          </w:tcPr>
          <w:p>
            <w:pPr>
              <w:spacing w:after="0"/>
              <w:rPr>
                <w:sz w:val="18"/>
                <w:szCs w:val="18"/>
                <w:color w:val="auto"/>
              </w:rPr>
            </w:pPr>
          </w:p>
        </w:tc>
        <w:tc>
          <w:tcPr>
            <w:tcW w:w="620" w:type="dxa"/>
            <w:vAlign w:val="bottom"/>
            <w:tcBorders>
              <w:bottom w:val="single" w:sz="8" w:color="auto"/>
            </w:tcBorders>
          </w:tcPr>
          <w:p>
            <w:pPr>
              <w:spacing w:after="0"/>
              <w:rPr>
                <w:sz w:val="18"/>
                <w:szCs w:val="18"/>
                <w:color w:val="auto"/>
              </w:rPr>
            </w:pPr>
          </w:p>
        </w:tc>
        <w:tc>
          <w:tcPr>
            <w:tcW w:w="100" w:type="dxa"/>
            <w:vAlign w:val="bottom"/>
            <w:tcBorders>
              <w:bottom w:val="single" w:sz="8" w:color="auto"/>
              <w:right w:val="single" w:sz="8" w:color="auto"/>
            </w:tcBorders>
          </w:tcPr>
          <w:p>
            <w:pPr>
              <w:spacing w:after="0"/>
              <w:rPr>
                <w:sz w:val="18"/>
                <w:szCs w:val="18"/>
                <w:color w:val="auto"/>
              </w:rPr>
            </w:pPr>
          </w:p>
        </w:tc>
        <w:tc>
          <w:tcPr>
            <w:tcW w:w="390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81"/>
        </w:trPr>
        <w:tc>
          <w:tcPr>
            <w:tcW w:w="4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预防医学</w:t>
            </w:r>
          </w:p>
        </w:tc>
        <w:tc>
          <w:tcPr>
            <w:tcW w:w="740" w:type="dxa"/>
            <w:vAlign w:val="bottom"/>
          </w:tcPr>
          <w:p>
            <w:pPr>
              <w:jc w:val="center"/>
              <w:spacing w:after="0"/>
              <w:rPr>
                <w:sz w:val="20"/>
                <w:szCs w:val="20"/>
                <w:color w:val="auto"/>
              </w:rPr>
            </w:pPr>
            <w:r>
              <w:rPr>
                <w:rFonts w:ascii="Times New Roman" w:cs="Times New Roman" w:eastAsia="Times New Roman" w:hAnsi="Times New Roman"/>
                <w:sz w:val="21"/>
                <w:szCs w:val="21"/>
                <w:color w:val="auto"/>
                <w:w w:val="98"/>
              </w:rPr>
              <w:t>10%</w:t>
            </w:r>
          </w:p>
        </w:tc>
        <w:tc>
          <w:tcPr>
            <w:tcW w:w="4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460" w:type="dxa"/>
            <w:vAlign w:val="bottom"/>
            <w:tcBorders>
              <w:right w:val="single" w:sz="8" w:color="auto"/>
            </w:tcBorders>
            <w:gridSpan w:val="2"/>
          </w:tcPr>
          <w:p>
            <w:pPr>
              <w:spacing w:after="0" w:line="240" w:lineRule="exact"/>
              <w:rPr>
                <w:sz w:val="20"/>
                <w:szCs w:val="20"/>
                <w:color w:val="auto"/>
              </w:rPr>
            </w:pPr>
            <w:r>
              <w:rPr>
                <w:rFonts w:ascii="宋体" w:cs="宋体" w:eastAsia="宋体" w:hAnsi="宋体"/>
                <w:sz w:val="21"/>
                <w:szCs w:val="21"/>
                <w:color w:val="auto"/>
              </w:rPr>
              <w:t>预防医学、口腔预防医学</w:t>
            </w:r>
          </w:p>
        </w:tc>
        <w:tc>
          <w:tcPr>
            <w:tcW w:w="620" w:type="dxa"/>
            <w:vAlign w:val="bottom"/>
          </w:tcPr>
          <w:p>
            <w:pPr>
              <w:jc w:val="center"/>
              <w:spacing w:after="0"/>
              <w:rPr>
                <w:sz w:val="20"/>
                <w:szCs w:val="20"/>
                <w:color w:val="auto"/>
              </w:rPr>
            </w:pPr>
            <w:r>
              <w:rPr>
                <w:rFonts w:ascii="Times New Roman" w:cs="Times New Roman" w:eastAsia="Times New Roman" w:hAnsi="Times New Roman"/>
                <w:sz w:val="21"/>
                <w:szCs w:val="21"/>
                <w:color w:val="auto"/>
              </w:rPr>
              <w:t>12%</w:t>
            </w:r>
          </w:p>
        </w:tc>
        <w:tc>
          <w:tcPr>
            <w:tcW w:w="100" w:type="dxa"/>
            <w:vAlign w:val="bottom"/>
            <w:tcBorders>
              <w:right w:val="single" w:sz="8" w:color="auto"/>
            </w:tcBorders>
          </w:tcPr>
          <w:p>
            <w:pPr>
              <w:spacing w:after="0"/>
              <w:rPr>
                <w:sz w:val="24"/>
                <w:szCs w:val="24"/>
                <w:color w:val="auto"/>
              </w:rPr>
            </w:pPr>
          </w:p>
        </w:tc>
        <w:tc>
          <w:tcPr>
            <w:tcW w:w="390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预防医学、口腔预防医学</w:t>
            </w:r>
          </w:p>
        </w:tc>
        <w:tc>
          <w:tcPr>
            <w:tcW w:w="0" w:type="dxa"/>
            <w:vAlign w:val="bottom"/>
          </w:tcPr>
          <w:p>
            <w:pPr>
              <w:spacing w:after="0"/>
              <w:rPr>
                <w:sz w:val="1"/>
                <w:szCs w:val="1"/>
                <w:color w:val="auto"/>
              </w:rPr>
            </w:pPr>
          </w:p>
        </w:tc>
      </w:tr>
      <w:tr>
        <w:trPr>
          <w:trHeight w:val="209"/>
        </w:trPr>
        <w:tc>
          <w:tcPr>
            <w:tcW w:w="40" w:type="dxa"/>
            <w:vAlign w:val="bottom"/>
          </w:tcPr>
          <w:p>
            <w:pPr>
              <w:spacing w:after="0"/>
              <w:rPr>
                <w:sz w:val="18"/>
                <w:szCs w:val="18"/>
                <w:color w:val="auto"/>
              </w:rPr>
            </w:pPr>
          </w:p>
        </w:tc>
        <w:tc>
          <w:tcPr>
            <w:tcW w:w="40" w:type="dxa"/>
            <w:vAlign w:val="bottom"/>
            <w:tcBorders>
              <w:right w:val="single" w:sz="8" w:color="auto"/>
            </w:tcBorders>
          </w:tcPr>
          <w:p>
            <w:pPr>
              <w:spacing w:after="0"/>
              <w:rPr>
                <w:sz w:val="18"/>
                <w:szCs w:val="18"/>
                <w:color w:val="auto"/>
              </w:rPr>
            </w:pPr>
          </w:p>
        </w:tc>
        <w:tc>
          <w:tcPr>
            <w:tcW w:w="1140" w:type="dxa"/>
            <w:vAlign w:val="bottom"/>
            <w:tcBorders>
              <w:bottom w:val="single" w:sz="8" w:color="auto"/>
              <w:right w:val="single" w:sz="8" w:color="auto"/>
            </w:tcBorders>
          </w:tcPr>
          <w:p>
            <w:pPr>
              <w:jc w:val="center"/>
              <w:spacing w:after="0" w:line="209" w:lineRule="exact"/>
              <w:rPr>
                <w:sz w:val="20"/>
                <w:szCs w:val="20"/>
                <w:color w:val="auto"/>
              </w:rPr>
            </w:pPr>
            <w:r>
              <w:rPr>
                <w:rFonts w:ascii="宋体" w:cs="宋体" w:eastAsia="宋体" w:hAnsi="宋体"/>
                <w:sz w:val="21"/>
                <w:szCs w:val="21"/>
                <w:color w:val="auto"/>
                <w:w w:val="99"/>
              </w:rPr>
              <w:t>综合</w:t>
            </w:r>
          </w:p>
        </w:tc>
        <w:tc>
          <w:tcPr>
            <w:tcW w:w="740" w:type="dxa"/>
            <w:vAlign w:val="bottom"/>
            <w:tcBorders>
              <w:bottom w:val="single" w:sz="8" w:color="auto"/>
            </w:tcBorders>
          </w:tcPr>
          <w:p>
            <w:pPr>
              <w:spacing w:after="0"/>
              <w:rPr>
                <w:sz w:val="18"/>
                <w:szCs w:val="18"/>
                <w:color w:val="auto"/>
              </w:rPr>
            </w:pPr>
          </w:p>
        </w:tc>
        <w:tc>
          <w:tcPr>
            <w:tcW w:w="40" w:type="dxa"/>
            <w:vAlign w:val="bottom"/>
            <w:tcBorders>
              <w:bottom w:val="single" w:sz="8" w:color="auto"/>
              <w:right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3400" w:type="dxa"/>
            <w:vAlign w:val="bottom"/>
            <w:tcBorders>
              <w:bottom w:val="single" w:sz="8" w:color="auto"/>
            </w:tcBorders>
          </w:tcPr>
          <w:p>
            <w:pPr>
              <w:spacing w:after="0"/>
              <w:rPr>
                <w:sz w:val="18"/>
                <w:szCs w:val="18"/>
                <w:color w:val="auto"/>
              </w:rPr>
            </w:pPr>
          </w:p>
        </w:tc>
        <w:tc>
          <w:tcPr>
            <w:tcW w:w="60" w:type="dxa"/>
            <w:vAlign w:val="bottom"/>
            <w:tcBorders>
              <w:bottom w:val="single" w:sz="8" w:color="auto"/>
              <w:right w:val="single" w:sz="8" w:color="auto"/>
            </w:tcBorders>
          </w:tcPr>
          <w:p>
            <w:pPr>
              <w:spacing w:after="0"/>
              <w:rPr>
                <w:sz w:val="18"/>
                <w:szCs w:val="18"/>
                <w:color w:val="auto"/>
              </w:rPr>
            </w:pPr>
          </w:p>
        </w:tc>
        <w:tc>
          <w:tcPr>
            <w:tcW w:w="620" w:type="dxa"/>
            <w:vAlign w:val="bottom"/>
            <w:tcBorders>
              <w:bottom w:val="single" w:sz="8" w:color="auto"/>
            </w:tcBorders>
          </w:tcPr>
          <w:p>
            <w:pPr>
              <w:spacing w:after="0"/>
              <w:rPr>
                <w:sz w:val="18"/>
                <w:szCs w:val="18"/>
                <w:color w:val="auto"/>
              </w:rPr>
            </w:pPr>
          </w:p>
        </w:tc>
        <w:tc>
          <w:tcPr>
            <w:tcW w:w="100" w:type="dxa"/>
            <w:vAlign w:val="bottom"/>
            <w:tcBorders>
              <w:bottom w:val="single" w:sz="8" w:color="auto"/>
              <w:right w:val="single" w:sz="8" w:color="auto"/>
            </w:tcBorders>
          </w:tcPr>
          <w:p>
            <w:pPr>
              <w:spacing w:after="0"/>
              <w:rPr>
                <w:sz w:val="18"/>
                <w:szCs w:val="18"/>
                <w:color w:val="auto"/>
              </w:rPr>
            </w:pPr>
          </w:p>
        </w:tc>
        <w:tc>
          <w:tcPr>
            <w:tcW w:w="390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81"/>
        </w:trPr>
        <w:tc>
          <w:tcPr>
            <w:tcW w:w="4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临床医学</w:t>
            </w:r>
          </w:p>
        </w:tc>
        <w:tc>
          <w:tcPr>
            <w:tcW w:w="740" w:type="dxa"/>
            <w:vAlign w:val="bottom"/>
          </w:tcPr>
          <w:p>
            <w:pPr>
              <w:jc w:val="center"/>
              <w:spacing w:after="0"/>
              <w:rPr>
                <w:sz w:val="20"/>
                <w:szCs w:val="20"/>
                <w:color w:val="auto"/>
              </w:rPr>
            </w:pPr>
            <w:r>
              <w:rPr>
                <w:rFonts w:ascii="Times New Roman" w:cs="Times New Roman" w:eastAsia="Times New Roman" w:hAnsi="Times New Roman"/>
                <w:sz w:val="21"/>
                <w:szCs w:val="21"/>
                <w:color w:val="auto"/>
                <w:w w:val="99"/>
              </w:rPr>
              <w:t>8%</w:t>
            </w:r>
          </w:p>
        </w:tc>
        <w:tc>
          <w:tcPr>
            <w:tcW w:w="4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3460" w:type="dxa"/>
            <w:vAlign w:val="bottom"/>
            <w:tcBorders>
              <w:right w:val="single" w:sz="8" w:color="auto"/>
            </w:tcBorders>
            <w:gridSpan w:val="2"/>
          </w:tcPr>
          <w:p>
            <w:pPr>
              <w:spacing w:after="0" w:line="240" w:lineRule="exact"/>
              <w:rPr>
                <w:sz w:val="20"/>
                <w:szCs w:val="20"/>
                <w:color w:val="auto"/>
              </w:rPr>
            </w:pPr>
            <w:r>
              <w:rPr>
                <w:rFonts w:ascii="宋体" w:cs="宋体" w:eastAsia="宋体" w:hAnsi="宋体"/>
                <w:sz w:val="21"/>
                <w:szCs w:val="21"/>
                <w:color w:val="auto"/>
              </w:rPr>
              <w:t>内科学、外科学、妇产科学、儿科学</w:t>
            </w:r>
          </w:p>
        </w:tc>
        <w:tc>
          <w:tcPr>
            <w:tcW w:w="6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09"/>
        </w:trPr>
        <w:tc>
          <w:tcPr>
            <w:tcW w:w="40" w:type="dxa"/>
            <w:vAlign w:val="bottom"/>
          </w:tcPr>
          <w:p>
            <w:pPr>
              <w:spacing w:after="0"/>
              <w:rPr>
                <w:sz w:val="18"/>
                <w:szCs w:val="18"/>
                <w:color w:val="auto"/>
              </w:rPr>
            </w:pPr>
          </w:p>
        </w:tc>
        <w:tc>
          <w:tcPr>
            <w:tcW w:w="40" w:type="dxa"/>
            <w:vAlign w:val="bottom"/>
            <w:tcBorders>
              <w:right w:val="single" w:sz="8" w:color="auto"/>
            </w:tcBorders>
          </w:tcPr>
          <w:p>
            <w:pPr>
              <w:spacing w:after="0"/>
              <w:rPr>
                <w:sz w:val="18"/>
                <w:szCs w:val="18"/>
                <w:color w:val="auto"/>
              </w:rPr>
            </w:pPr>
          </w:p>
        </w:tc>
        <w:tc>
          <w:tcPr>
            <w:tcW w:w="1140" w:type="dxa"/>
            <w:vAlign w:val="bottom"/>
            <w:tcBorders>
              <w:bottom w:val="single" w:sz="8" w:color="auto"/>
              <w:right w:val="single" w:sz="8" w:color="auto"/>
            </w:tcBorders>
          </w:tcPr>
          <w:p>
            <w:pPr>
              <w:jc w:val="center"/>
              <w:spacing w:after="0" w:line="209" w:lineRule="exact"/>
              <w:rPr>
                <w:sz w:val="20"/>
                <w:szCs w:val="20"/>
                <w:color w:val="auto"/>
              </w:rPr>
            </w:pPr>
            <w:r>
              <w:rPr>
                <w:rFonts w:ascii="宋体" w:cs="宋体" w:eastAsia="宋体" w:hAnsi="宋体"/>
                <w:sz w:val="21"/>
                <w:szCs w:val="21"/>
                <w:color w:val="auto"/>
                <w:w w:val="99"/>
              </w:rPr>
              <w:t>综合</w:t>
            </w:r>
          </w:p>
        </w:tc>
        <w:tc>
          <w:tcPr>
            <w:tcW w:w="740" w:type="dxa"/>
            <w:vAlign w:val="bottom"/>
            <w:tcBorders>
              <w:bottom w:val="single" w:sz="8" w:color="auto"/>
            </w:tcBorders>
          </w:tcPr>
          <w:p>
            <w:pPr>
              <w:spacing w:after="0"/>
              <w:rPr>
                <w:sz w:val="18"/>
                <w:szCs w:val="18"/>
                <w:color w:val="auto"/>
              </w:rPr>
            </w:pPr>
          </w:p>
        </w:tc>
        <w:tc>
          <w:tcPr>
            <w:tcW w:w="40" w:type="dxa"/>
            <w:vAlign w:val="bottom"/>
            <w:tcBorders>
              <w:bottom w:val="single" w:sz="8" w:color="auto"/>
              <w:right w:val="single" w:sz="8" w:color="auto"/>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3400" w:type="dxa"/>
            <w:vAlign w:val="bottom"/>
            <w:tcBorders>
              <w:bottom w:val="single" w:sz="8" w:color="auto"/>
            </w:tcBorders>
          </w:tcPr>
          <w:p>
            <w:pPr>
              <w:spacing w:after="0"/>
              <w:rPr>
                <w:sz w:val="18"/>
                <w:szCs w:val="18"/>
                <w:color w:val="auto"/>
              </w:rPr>
            </w:pPr>
          </w:p>
        </w:tc>
        <w:tc>
          <w:tcPr>
            <w:tcW w:w="60" w:type="dxa"/>
            <w:vAlign w:val="bottom"/>
            <w:tcBorders>
              <w:bottom w:val="single" w:sz="8" w:color="auto"/>
              <w:right w:val="single" w:sz="8" w:color="auto"/>
            </w:tcBorders>
          </w:tcPr>
          <w:p>
            <w:pPr>
              <w:spacing w:after="0"/>
              <w:rPr>
                <w:sz w:val="18"/>
                <w:szCs w:val="18"/>
                <w:color w:val="auto"/>
              </w:rPr>
            </w:pPr>
          </w:p>
        </w:tc>
        <w:tc>
          <w:tcPr>
            <w:tcW w:w="620" w:type="dxa"/>
            <w:vAlign w:val="bottom"/>
            <w:tcBorders>
              <w:bottom w:val="single" w:sz="8" w:color="auto"/>
            </w:tcBorders>
          </w:tcPr>
          <w:p>
            <w:pPr>
              <w:spacing w:after="0"/>
              <w:rPr>
                <w:sz w:val="18"/>
                <w:szCs w:val="18"/>
                <w:color w:val="auto"/>
              </w:rPr>
            </w:pPr>
          </w:p>
        </w:tc>
        <w:tc>
          <w:tcPr>
            <w:tcW w:w="100" w:type="dxa"/>
            <w:vAlign w:val="bottom"/>
            <w:tcBorders>
              <w:bottom w:val="single" w:sz="8" w:color="auto"/>
              <w:right w:val="single" w:sz="8" w:color="auto"/>
            </w:tcBorders>
          </w:tcPr>
          <w:p>
            <w:pPr>
              <w:spacing w:after="0"/>
              <w:rPr>
                <w:sz w:val="18"/>
                <w:szCs w:val="18"/>
                <w:color w:val="auto"/>
              </w:rPr>
            </w:pPr>
          </w:p>
        </w:tc>
        <w:tc>
          <w:tcPr>
            <w:tcW w:w="390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60"/>
        </w:trPr>
        <w:tc>
          <w:tcPr>
            <w:tcW w:w="40" w:type="dxa"/>
            <w:vAlign w:val="bottom"/>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114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口腔临床</w:t>
            </w:r>
          </w:p>
        </w:tc>
        <w:tc>
          <w:tcPr>
            <w:tcW w:w="740" w:type="dxa"/>
            <w:vAlign w:val="bottom"/>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3460" w:type="dxa"/>
            <w:vAlign w:val="bottom"/>
            <w:tcBorders>
              <w:right w:val="single" w:sz="8" w:color="auto"/>
            </w:tcBorders>
            <w:gridSpan w:val="2"/>
          </w:tcPr>
          <w:p>
            <w:pPr>
              <w:spacing w:after="0" w:line="240" w:lineRule="exact"/>
              <w:rPr>
                <w:sz w:val="20"/>
                <w:szCs w:val="20"/>
                <w:color w:val="auto"/>
              </w:rPr>
            </w:pPr>
            <w:r>
              <w:rPr>
                <w:rFonts w:ascii="宋体" w:cs="宋体" w:eastAsia="宋体" w:hAnsi="宋体"/>
                <w:sz w:val="21"/>
                <w:szCs w:val="21"/>
                <w:color w:val="auto"/>
              </w:rPr>
              <w:t>牙体牙髓病学、牙周病学、儿童口腔</w:t>
            </w:r>
          </w:p>
        </w:tc>
        <w:tc>
          <w:tcPr>
            <w:tcW w:w="620" w:type="dxa"/>
            <w:vAlign w:val="bottom"/>
          </w:tcPr>
          <w:p>
            <w:pPr>
              <w:spacing w:after="0"/>
              <w:rPr>
                <w:sz w:val="22"/>
                <w:szCs w:val="22"/>
                <w:color w:val="auto"/>
              </w:rPr>
            </w:pPr>
          </w:p>
        </w:tc>
        <w:tc>
          <w:tcPr>
            <w:tcW w:w="100" w:type="dxa"/>
            <w:vAlign w:val="bottom"/>
            <w:tcBorders>
              <w:right w:val="single" w:sz="8" w:color="auto"/>
            </w:tcBorders>
          </w:tcPr>
          <w:p>
            <w:pPr>
              <w:spacing w:after="0"/>
              <w:rPr>
                <w:sz w:val="22"/>
                <w:szCs w:val="22"/>
                <w:color w:val="auto"/>
              </w:rPr>
            </w:pPr>
          </w:p>
        </w:tc>
        <w:tc>
          <w:tcPr>
            <w:tcW w:w="390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牙体牙髓病学、牙周病学、儿童口腔医</w:t>
            </w:r>
          </w:p>
        </w:tc>
        <w:tc>
          <w:tcPr>
            <w:tcW w:w="0" w:type="dxa"/>
            <w:vAlign w:val="bottom"/>
          </w:tcPr>
          <w:p>
            <w:pPr>
              <w:spacing w:after="0"/>
              <w:rPr>
                <w:sz w:val="1"/>
                <w:szCs w:val="1"/>
                <w:color w:val="auto"/>
              </w:rPr>
            </w:pPr>
          </w:p>
        </w:tc>
      </w:tr>
      <w:tr>
        <w:trPr>
          <w:trHeight w:val="151"/>
        </w:trPr>
        <w:tc>
          <w:tcPr>
            <w:tcW w:w="40" w:type="dxa"/>
            <w:vAlign w:val="bottom"/>
          </w:tcPr>
          <w:p>
            <w:pPr>
              <w:spacing w:after="0"/>
              <w:rPr>
                <w:sz w:val="13"/>
                <w:szCs w:val="13"/>
                <w:color w:val="auto"/>
              </w:rPr>
            </w:pPr>
          </w:p>
        </w:tc>
        <w:tc>
          <w:tcPr>
            <w:tcW w:w="40" w:type="dxa"/>
            <w:vAlign w:val="bottom"/>
            <w:tcBorders>
              <w:right w:val="single" w:sz="8" w:color="auto"/>
            </w:tcBorders>
          </w:tcPr>
          <w:p>
            <w:pPr>
              <w:spacing w:after="0"/>
              <w:rPr>
                <w:sz w:val="13"/>
                <w:szCs w:val="13"/>
                <w:color w:val="auto"/>
              </w:rPr>
            </w:pPr>
          </w:p>
        </w:tc>
        <w:tc>
          <w:tcPr>
            <w:tcW w:w="1140" w:type="dxa"/>
            <w:vAlign w:val="bottom"/>
            <w:tcBorders>
              <w:right w:val="single" w:sz="8" w:color="auto"/>
            </w:tcBorders>
            <w:vMerge w:val="continue"/>
          </w:tcPr>
          <w:p>
            <w:pPr>
              <w:spacing w:after="0"/>
              <w:rPr>
                <w:sz w:val="13"/>
                <w:szCs w:val="13"/>
                <w:color w:val="auto"/>
              </w:rPr>
            </w:pPr>
          </w:p>
        </w:tc>
        <w:tc>
          <w:tcPr>
            <w:tcW w:w="740" w:type="dxa"/>
            <w:vAlign w:val="bottom"/>
            <w:vMerge w:val="restart"/>
          </w:tcPr>
          <w:p>
            <w:pPr>
              <w:jc w:val="center"/>
              <w:spacing w:after="0"/>
              <w:rPr>
                <w:sz w:val="20"/>
                <w:szCs w:val="20"/>
                <w:color w:val="auto"/>
              </w:rPr>
            </w:pPr>
            <w:r>
              <w:rPr>
                <w:rFonts w:ascii="Times New Roman" w:cs="Times New Roman" w:eastAsia="Times New Roman" w:hAnsi="Times New Roman"/>
                <w:sz w:val="21"/>
                <w:szCs w:val="21"/>
                <w:color w:val="auto"/>
                <w:w w:val="98"/>
              </w:rPr>
              <w:t>60%</w:t>
            </w:r>
          </w:p>
        </w:tc>
        <w:tc>
          <w:tcPr>
            <w:tcW w:w="40" w:type="dxa"/>
            <w:vAlign w:val="bottom"/>
            <w:tcBorders>
              <w:right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3460" w:type="dxa"/>
            <w:vAlign w:val="bottom"/>
            <w:tcBorders>
              <w:right w:val="single" w:sz="8" w:color="auto"/>
            </w:tcBorders>
            <w:gridSpan w:val="2"/>
            <w:vMerge w:val="restart"/>
          </w:tcPr>
          <w:p>
            <w:pPr>
              <w:spacing w:after="0" w:line="240" w:lineRule="exact"/>
              <w:rPr>
                <w:sz w:val="20"/>
                <w:szCs w:val="20"/>
                <w:color w:val="auto"/>
              </w:rPr>
            </w:pPr>
            <w:r>
              <w:rPr>
                <w:rFonts w:ascii="宋体" w:cs="宋体" w:eastAsia="宋体" w:hAnsi="宋体"/>
                <w:sz w:val="21"/>
                <w:szCs w:val="21"/>
                <w:color w:val="auto"/>
              </w:rPr>
              <w:t>医学、口腔黏膜病学、口腔颌面外科</w:t>
            </w:r>
          </w:p>
        </w:tc>
        <w:tc>
          <w:tcPr>
            <w:tcW w:w="620" w:type="dxa"/>
            <w:vAlign w:val="bottom"/>
            <w:vMerge w:val="restart"/>
          </w:tcPr>
          <w:p>
            <w:pPr>
              <w:jc w:val="center"/>
              <w:spacing w:after="0"/>
              <w:rPr>
                <w:sz w:val="20"/>
                <w:szCs w:val="20"/>
                <w:color w:val="auto"/>
              </w:rPr>
            </w:pPr>
            <w:r>
              <w:rPr>
                <w:rFonts w:ascii="Times New Roman" w:cs="Times New Roman" w:eastAsia="Times New Roman" w:hAnsi="Times New Roman"/>
                <w:sz w:val="21"/>
                <w:szCs w:val="21"/>
                <w:color w:val="auto"/>
              </w:rPr>
              <w:t>66%</w:t>
            </w:r>
          </w:p>
        </w:tc>
        <w:tc>
          <w:tcPr>
            <w:tcW w:w="100" w:type="dxa"/>
            <w:vAlign w:val="bottom"/>
            <w:tcBorders>
              <w:right w:val="single" w:sz="8" w:color="auto"/>
            </w:tcBorders>
          </w:tcPr>
          <w:p>
            <w:pPr>
              <w:spacing w:after="0"/>
              <w:rPr>
                <w:sz w:val="13"/>
                <w:szCs w:val="13"/>
                <w:color w:val="auto"/>
              </w:rPr>
            </w:pPr>
          </w:p>
        </w:tc>
        <w:tc>
          <w:tcPr>
            <w:tcW w:w="390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学、口腔黏膜病学、口腔颌面外科学、</w:t>
            </w:r>
          </w:p>
        </w:tc>
        <w:tc>
          <w:tcPr>
            <w:tcW w:w="0" w:type="dxa"/>
            <w:vAlign w:val="bottom"/>
          </w:tcPr>
          <w:p>
            <w:pPr>
              <w:spacing w:after="0"/>
              <w:rPr>
                <w:sz w:val="1"/>
                <w:szCs w:val="1"/>
                <w:color w:val="auto"/>
              </w:rPr>
            </w:pPr>
          </w:p>
        </w:tc>
      </w:tr>
      <w:tr>
        <w:trPr>
          <w:trHeight w:val="237"/>
        </w:trPr>
        <w:tc>
          <w:tcPr>
            <w:tcW w:w="40" w:type="dxa"/>
            <w:vAlign w:val="bottom"/>
          </w:tcPr>
          <w:p>
            <w:pPr>
              <w:spacing w:after="0"/>
              <w:rPr>
                <w:sz w:val="20"/>
                <w:szCs w:val="20"/>
                <w:color w:val="auto"/>
              </w:rPr>
            </w:pPr>
          </w:p>
        </w:tc>
        <w:tc>
          <w:tcPr>
            <w:tcW w:w="40" w:type="dxa"/>
            <w:vAlign w:val="bottom"/>
            <w:tcBorders>
              <w:right w:val="single" w:sz="8" w:color="auto"/>
            </w:tcBorders>
          </w:tcPr>
          <w:p>
            <w:pPr>
              <w:spacing w:after="0"/>
              <w:rPr>
                <w:sz w:val="20"/>
                <w:szCs w:val="20"/>
                <w:color w:val="auto"/>
              </w:rPr>
            </w:pPr>
          </w:p>
        </w:tc>
        <w:tc>
          <w:tcPr>
            <w:tcW w:w="1140" w:type="dxa"/>
            <w:vAlign w:val="bottom"/>
            <w:tcBorders>
              <w:right w:val="single" w:sz="8" w:color="auto"/>
            </w:tcBorders>
          </w:tcPr>
          <w:p>
            <w:pPr>
              <w:jc w:val="center"/>
              <w:spacing w:after="0" w:line="237" w:lineRule="exact"/>
              <w:rPr>
                <w:sz w:val="20"/>
                <w:szCs w:val="20"/>
                <w:color w:val="auto"/>
              </w:rPr>
            </w:pPr>
            <w:r>
              <w:rPr>
                <w:rFonts w:ascii="宋体" w:cs="宋体" w:eastAsia="宋体" w:hAnsi="宋体"/>
                <w:sz w:val="21"/>
                <w:szCs w:val="21"/>
                <w:color w:val="auto"/>
                <w:w w:val="99"/>
              </w:rPr>
              <w:t>医学综合</w:t>
            </w:r>
          </w:p>
        </w:tc>
        <w:tc>
          <w:tcPr>
            <w:tcW w:w="740" w:type="dxa"/>
            <w:vAlign w:val="bottom"/>
            <w:vMerge w:val="continue"/>
          </w:tcPr>
          <w:p>
            <w:pPr>
              <w:spacing w:after="0"/>
              <w:rPr>
                <w:sz w:val="20"/>
                <w:szCs w:val="20"/>
                <w:color w:val="auto"/>
              </w:rPr>
            </w:pPr>
          </w:p>
        </w:tc>
        <w:tc>
          <w:tcPr>
            <w:tcW w:w="4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3460" w:type="dxa"/>
            <w:vAlign w:val="bottom"/>
            <w:tcBorders>
              <w:right w:val="single" w:sz="8" w:color="auto"/>
            </w:tcBorders>
            <w:gridSpan w:val="2"/>
            <w:vMerge w:val="continue"/>
          </w:tcPr>
          <w:p>
            <w:pPr>
              <w:spacing w:after="0"/>
              <w:rPr>
                <w:sz w:val="20"/>
                <w:szCs w:val="20"/>
                <w:color w:val="auto"/>
              </w:rPr>
            </w:pPr>
          </w:p>
        </w:tc>
        <w:tc>
          <w:tcPr>
            <w:tcW w:w="620" w:type="dxa"/>
            <w:vAlign w:val="bottom"/>
            <w:vMerge w:val="continue"/>
          </w:tcPr>
          <w:p>
            <w:pPr>
              <w:spacing w:after="0"/>
              <w:rPr>
                <w:sz w:val="20"/>
                <w:szCs w:val="20"/>
                <w:color w:val="auto"/>
              </w:rPr>
            </w:pPr>
          </w:p>
        </w:tc>
        <w:tc>
          <w:tcPr>
            <w:tcW w:w="100" w:type="dxa"/>
            <w:vAlign w:val="bottom"/>
            <w:tcBorders>
              <w:right w:val="single" w:sz="8" w:color="auto"/>
            </w:tcBorders>
          </w:tcPr>
          <w:p>
            <w:pPr>
              <w:spacing w:after="0"/>
              <w:rPr>
                <w:sz w:val="20"/>
                <w:szCs w:val="20"/>
                <w:color w:val="auto"/>
              </w:rPr>
            </w:pPr>
          </w:p>
        </w:tc>
        <w:tc>
          <w:tcPr>
            <w:tcW w:w="3900" w:type="dxa"/>
            <w:vAlign w:val="bottom"/>
            <w:tcBorders>
              <w:right w:val="single" w:sz="8" w:color="auto"/>
            </w:tcBorders>
            <w:vMerge w:val="continue"/>
          </w:tcPr>
          <w:p>
            <w:pPr>
              <w:spacing w:after="0"/>
              <w:rPr>
                <w:sz w:val="20"/>
                <w:szCs w:val="20"/>
                <w:color w:val="auto"/>
              </w:rPr>
            </w:pPr>
          </w:p>
        </w:tc>
        <w:tc>
          <w:tcPr>
            <w:tcW w:w="0" w:type="dxa"/>
            <w:vAlign w:val="bottom"/>
          </w:tcPr>
          <w:p>
            <w:pPr>
              <w:spacing w:after="0"/>
              <w:rPr>
                <w:sz w:val="1"/>
                <w:szCs w:val="1"/>
                <w:color w:val="auto"/>
              </w:rPr>
            </w:pPr>
          </w:p>
        </w:tc>
      </w:tr>
      <w:tr>
        <w:trPr>
          <w:trHeight w:val="212"/>
        </w:trPr>
        <w:tc>
          <w:tcPr>
            <w:tcW w:w="40" w:type="dxa"/>
            <w:vAlign w:val="bottom"/>
          </w:tcPr>
          <w:p>
            <w:pPr>
              <w:spacing w:after="0"/>
              <w:rPr>
                <w:sz w:val="18"/>
                <w:szCs w:val="18"/>
                <w:color w:val="auto"/>
              </w:rPr>
            </w:pPr>
          </w:p>
        </w:tc>
        <w:tc>
          <w:tcPr>
            <w:tcW w:w="40" w:type="dxa"/>
            <w:vAlign w:val="bottom"/>
            <w:tcBorders>
              <w:right w:val="single" w:sz="8" w:color="auto"/>
            </w:tcBorders>
          </w:tcPr>
          <w:p>
            <w:pPr>
              <w:spacing w:after="0"/>
              <w:rPr>
                <w:sz w:val="18"/>
                <w:szCs w:val="18"/>
                <w:color w:val="auto"/>
              </w:rPr>
            </w:pPr>
          </w:p>
        </w:tc>
        <w:tc>
          <w:tcPr>
            <w:tcW w:w="1140" w:type="dxa"/>
            <w:vAlign w:val="bottom"/>
            <w:tcBorders>
              <w:right w:val="single" w:sz="8" w:color="auto"/>
            </w:tcBorders>
          </w:tcPr>
          <w:p>
            <w:pPr>
              <w:spacing w:after="0"/>
              <w:rPr>
                <w:sz w:val="18"/>
                <w:szCs w:val="18"/>
                <w:color w:val="auto"/>
              </w:rPr>
            </w:pPr>
          </w:p>
        </w:tc>
        <w:tc>
          <w:tcPr>
            <w:tcW w:w="740" w:type="dxa"/>
            <w:vAlign w:val="bottom"/>
          </w:tcPr>
          <w:p>
            <w:pPr>
              <w:spacing w:after="0"/>
              <w:rPr>
                <w:sz w:val="18"/>
                <w:szCs w:val="18"/>
                <w:color w:val="auto"/>
              </w:rPr>
            </w:pPr>
          </w:p>
        </w:tc>
        <w:tc>
          <w:tcPr>
            <w:tcW w:w="4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3460" w:type="dxa"/>
            <w:vAlign w:val="bottom"/>
            <w:tcBorders>
              <w:right w:val="single" w:sz="8" w:color="auto"/>
            </w:tcBorders>
            <w:gridSpan w:val="2"/>
          </w:tcPr>
          <w:p>
            <w:pPr>
              <w:spacing w:after="0" w:line="211" w:lineRule="exact"/>
              <w:rPr>
                <w:sz w:val="20"/>
                <w:szCs w:val="20"/>
                <w:color w:val="auto"/>
              </w:rPr>
            </w:pPr>
            <w:r>
              <w:rPr>
                <w:rFonts w:ascii="宋体" w:cs="宋体" w:eastAsia="宋体" w:hAnsi="宋体"/>
                <w:sz w:val="21"/>
                <w:szCs w:val="21"/>
                <w:color w:val="auto"/>
              </w:rPr>
              <w:t>学、口腔修复学</w:t>
            </w:r>
          </w:p>
        </w:tc>
        <w:tc>
          <w:tcPr>
            <w:tcW w:w="62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3900" w:type="dxa"/>
            <w:vAlign w:val="bottom"/>
            <w:tcBorders>
              <w:right w:val="single" w:sz="8" w:color="auto"/>
            </w:tcBorders>
          </w:tcPr>
          <w:p>
            <w:pPr>
              <w:ind w:left="80"/>
              <w:spacing w:after="0" w:line="211" w:lineRule="exact"/>
              <w:rPr>
                <w:sz w:val="20"/>
                <w:szCs w:val="20"/>
                <w:color w:val="auto"/>
              </w:rPr>
            </w:pPr>
            <w:r>
              <w:rPr>
                <w:rFonts w:ascii="宋体" w:cs="宋体" w:eastAsia="宋体" w:hAnsi="宋体"/>
                <w:sz w:val="21"/>
                <w:szCs w:val="21"/>
                <w:color w:val="auto"/>
              </w:rPr>
              <w:t>口腔修复学</w:t>
            </w:r>
          </w:p>
        </w:tc>
        <w:tc>
          <w:tcPr>
            <w:tcW w:w="0" w:type="dxa"/>
            <w:vAlign w:val="bottom"/>
          </w:tcPr>
          <w:p>
            <w:pPr>
              <w:spacing w:after="0"/>
              <w:rPr>
                <w:sz w:val="1"/>
                <w:szCs w:val="1"/>
                <w:color w:val="auto"/>
              </w:rPr>
            </w:pPr>
          </w:p>
        </w:tc>
      </w:tr>
      <w:tr>
        <w:trPr>
          <w:trHeight w:val="32"/>
        </w:trPr>
        <w:tc>
          <w:tcPr>
            <w:tcW w:w="40" w:type="dxa"/>
            <w:vAlign w:val="bottom"/>
          </w:tcPr>
          <w:p>
            <w:pPr>
              <w:spacing w:after="0"/>
              <w:rPr>
                <w:sz w:val="2"/>
                <w:szCs w:val="2"/>
                <w:color w:val="auto"/>
              </w:rPr>
            </w:pPr>
          </w:p>
        </w:tc>
        <w:tc>
          <w:tcPr>
            <w:tcW w:w="40" w:type="dxa"/>
            <w:vAlign w:val="bottom"/>
            <w:tcBorders>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40" w:type="dxa"/>
            <w:vAlign w:val="bottom"/>
            <w:tcBorders>
              <w:bottom w:val="single" w:sz="8" w:color="auto"/>
              <w:right w:val="single" w:sz="8" w:color="auto"/>
            </w:tcBorders>
          </w:tcPr>
          <w:p>
            <w:pPr>
              <w:spacing w:after="0"/>
              <w:rPr>
                <w:sz w:val="2"/>
                <w:szCs w:val="2"/>
                <w:color w:val="auto"/>
              </w:rPr>
            </w:pPr>
          </w:p>
        </w:tc>
        <w:tc>
          <w:tcPr>
            <w:tcW w:w="3560" w:type="dxa"/>
            <w:vAlign w:val="bottom"/>
            <w:tcBorders>
              <w:bottom w:val="single" w:sz="8" w:color="auto"/>
              <w:right w:val="single" w:sz="8" w:color="auto"/>
            </w:tcBorders>
            <w:gridSpan w:val="3"/>
          </w:tcPr>
          <w:p>
            <w:pPr>
              <w:spacing w:after="0"/>
              <w:rPr>
                <w:sz w:val="2"/>
                <w:szCs w:val="2"/>
                <w:color w:val="auto"/>
              </w:rPr>
            </w:pPr>
          </w:p>
        </w:tc>
        <w:tc>
          <w:tcPr>
            <w:tcW w:w="720" w:type="dxa"/>
            <w:vAlign w:val="bottom"/>
            <w:tcBorders>
              <w:bottom w:val="single" w:sz="8" w:color="auto"/>
              <w:right w:val="single" w:sz="8" w:color="auto"/>
            </w:tcBorders>
            <w:gridSpan w:val="2"/>
          </w:tcPr>
          <w:p>
            <w:pPr>
              <w:spacing w:after="0"/>
              <w:rPr>
                <w:sz w:val="2"/>
                <w:szCs w:val="2"/>
                <w:color w:val="auto"/>
              </w:rPr>
            </w:pPr>
          </w:p>
        </w:tc>
        <w:tc>
          <w:tcPr>
            <w:tcW w:w="39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571"/>
        </w:trPr>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0100" w:type="dxa"/>
            <w:vAlign w:val="bottom"/>
            <w:gridSpan w:val="9"/>
          </w:tcPr>
          <w:p>
            <w:pPr>
              <w:ind w:left="80"/>
              <w:spacing w:after="0" w:line="240" w:lineRule="exact"/>
              <w:rPr>
                <w:sz w:val="20"/>
                <w:szCs w:val="20"/>
                <w:color w:val="auto"/>
              </w:rPr>
            </w:pPr>
            <w:r>
              <w:rPr>
                <w:rFonts w:ascii="黑体" w:cs="黑体" w:eastAsia="黑体" w:hAnsi="黑体"/>
                <w:sz w:val="21"/>
                <w:szCs w:val="21"/>
                <w:color w:val="auto"/>
              </w:rPr>
              <w:t>表 7. 公共卫生执业医师/助理医师资格考试医学综合笔试方案及内容</w:t>
            </w:r>
          </w:p>
        </w:tc>
        <w:tc>
          <w:tcPr>
            <w:tcW w:w="0" w:type="dxa"/>
            <w:vAlign w:val="bottom"/>
          </w:tcPr>
          <w:p>
            <w:pPr>
              <w:spacing w:after="0"/>
              <w:rPr>
                <w:sz w:val="1"/>
                <w:szCs w:val="1"/>
                <w:color w:val="auto"/>
              </w:rPr>
            </w:pPr>
          </w:p>
        </w:tc>
      </w:tr>
      <w:tr>
        <w:trPr>
          <w:trHeight w:val="28"/>
        </w:trPr>
        <w:tc>
          <w:tcPr>
            <w:tcW w:w="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60" w:type="dxa"/>
            <w:vAlign w:val="bottom"/>
            <w:tcBorders>
              <w:bottom w:val="single" w:sz="8" w:color="auto"/>
            </w:tcBorders>
            <w:gridSpan w:val="2"/>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9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74"/>
        </w:trPr>
        <w:tc>
          <w:tcPr>
            <w:tcW w:w="40" w:type="dxa"/>
            <w:vAlign w:val="bottom"/>
            <w:tcBorders>
              <w:right w:val="single" w:sz="8" w:color="auto"/>
            </w:tcBorders>
            <w:shd w:val="clear" w:color="auto" w:fill="000000"/>
          </w:tcPr>
          <w:p>
            <w:pPr>
              <w:spacing w:after="0"/>
              <w:rPr>
                <w:sz w:val="23"/>
                <w:szCs w:val="23"/>
                <w:color w:val="auto"/>
              </w:rPr>
            </w:pPr>
          </w:p>
        </w:tc>
        <w:tc>
          <w:tcPr>
            <w:tcW w:w="40" w:type="dxa"/>
            <w:vAlign w:val="bottom"/>
          </w:tcPr>
          <w:p>
            <w:pPr>
              <w:spacing w:after="0"/>
              <w:rPr>
                <w:sz w:val="23"/>
                <w:szCs w:val="23"/>
                <w:color w:val="auto"/>
              </w:rPr>
            </w:pPr>
          </w:p>
        </w:tc>
        <w:tc>
          <w:tcPr>
            <w:tcW w:w="1140" w:type="dxa"/>
            <w:vAlign w:val="bottom"/>
            <w:tcBorders>
              <w:right w:val="single" w:sz="8" w:color="auto"/>
            </w:tcBorders>
          </w:tcPr>
          <w:p>
            <w:pPr>
              <w:jc w:val="right"/>
              <w:ind w:right="314"/>
              <w:spacing w:after="0" w:line="240" w:lineRule="exact"/>
              <w:rPr>
                <w:sz w:val="20"/>
                <w:szCs w:val="20"/>
                <w:color w:val="auto"/>
              </w:rPr>
            </w:pPr>
            <w:r>
              <w:rPr>
                <w:rFonts w:ascii="宋体" w:cs="宋体" w:eastAsia="宋体" w:hAnsi="宋体"/>
                <w:sz w:val="21"/>
                <w:szCs w:val="21"/>
                <w:color w:val="auto"/>
              </w:rPr>
              <w:t>科目</w:t>
            </w:r>
          </w:p>
        </w:tc>
        <w:tc>
          <w:tcPr>
            <w:tcW w:w="740" w:type="dxa"/>
            <w:vAlign w:val="bottom"/>
          </w:tcPr>
          <w:p>
            <w:pPr>
              <w:spacing w:after="0"/>
              <w:rPr>
                <w:sz w:val="23"/>
                <w:szCs w:val="23"/>
                <w:color w:val="auto"/>
              </w:rPr>
            </w:pPr>
          </w:p>
        </w:tc>
        <w:tc>
          <w:tcPr>
            <w:tcW w:w="4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460" w:type="dxa"/>
            <w:vAlign w:val="bottom"/>
            <w:tcBorders>
              <w:right w:val="single" w:sz="8" w:color="auto"/>
            </w:tcBorders>
            <w:gridSpan w:val="2"/>
          </w:tcPr>
          <w:p>
            <w:pPr>
              <w:ind w:left="480"/>
              <w:spacing w:after="0" w:line="240" w:lineRule="exact"/>
              <w:rPr>
                <w:sz w:val="20"/>
                <w:szCs w:val="20"/>
                <w:color w:val="auto"/>
              </w:rPr>
            </w:pPr>
            <w:r>
              <w:rPr>
                <w:rFonts w:ascii="宋体" w:cs="宋体" w:eastAsia="宋体" w:hAnsi="宋体"/>
                <w:sz w:val="21"/>
                <w:szCs w:val="21"/>
                <w:color w:val="auto"/>
              </w:rPr>
              <w:t>公共卫生执业医师</w:t>
            </w:r>
          </w:p>
        </w:tc>
        <w:tc>
          <w:tcPr>
            <w:tcW w:w="6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3900" w:type="dxa"/>
            <w:vAlign w:val="bottom"/>
            <w:tcBorders>
              <w:right w:val="single" w:sz="8" w:color="auto"/>
            </w:tcBorders>
          </w:tcPr>
          <w:p>
            <w:pPr>
              <w:ind w:left="600"/>
              <w:spacing w:after="0" w:line="240" w:lineRule="exact"/>
              <w:rPr>
                <w:sz w:val="20"/>
                <w:szCs w:val="20"/>
                <w:color w:val="auto"/>
              </w:rPr>
            </w:pPr>
            <w:r>
              <w:rPr>
                <w:rFonts w:ascii="宋体" w:cs="宋体" w:eastAsia="宋体" w:hAnsi="宋体"/>
                <w:sz w:val="21"/>
                <w:szCs w:val="21"/>
                <w:color w:val="auto"/>
              </w:rPr>
              <w:t>公共卫生执业助理医师</w:t>
            </w:r>
          </w:p>
        </w:tc>
        <w:tc>
          <w:tcPr>
            <w:tcW w:w="0" w:type="dxa"/>
            <w:vAlign w:val="bottom"/>
          </w:tcPr>
          <w:p>
            <w:pPr>
              <w:spacing w:after="0"/>
              <w:rPr>
                <w:sz w:val="1"/>
                <w:szCs w:val="1"/>
                <w:color w:val="auto"/>
              </w:rPr>
            </w:pPr>
          </w:p>
        </w:tc>
      </w:tr>
      <w:tr>
        <w:trPr>
          <w:trHeight w:val="25"/>
        </w:trPr>
        <w:tc>
          <w:tcPr>
            <w:tcW w:w="40" w:type="dxa"/>
            <w:vAlign w:val="bottom"/>
            <w:tcBorders>
              <w:bottom w:val="single" w:sz="8" w:color="auto"/>
              <w:right w:val="single" w:sz="8" w:color="auto"/>
            </w:tcBorders>
            <w:shd w:val="clear" w:color="auto" w:fill="000000"/>
          </w:tcPr>
          <w:p>
            <w:pPr>
              <w:spacing w:after="0"/>
              <w:rPr>
                <w:sz w:val="2"/>
                <w:szCs w:val="2"/>
                <w:color w:val="auto"/>
              </w:rPr>
            </w:pPr>
          </w:p>
        </w:tc>
        <w:tc>
          <w:tcPr>
            <w:tcW w:w="40" w:type="dxa"/>
            <w:vAlign w:val="bottom"/>
          </w:tcPr>
          <w:p>
            <w:pPr>
              <w:spacing w:after="0"/>
              <w:rPr>
                <w:sz w:val="2"/>
                <w:szCs w:val="2"/>
                <w:color w:val="auto"/>
              </w:rPr>
            </w:pPr>
          </w:p>
        </w:tc>
        <w:tc>
          <w:tcPr>
            <w:tcW w:w="1140" w:type="dxa"/>
            <w:vAlign w:val="bottom"/>
            <w:tcBorders>
              <w:right w:val="single" w:sz="8" w:color="auto"/>
            </w:tcBorders>
            <w:vMerge w:val="restart"/>
          </w:tcPr>
          <w:p>
            <w:pPr>
              <w:jc w:val="right"/>
              <w:ind w:right="314"/>
              <w:spacing w:after="0" w:line="240" w:lineRule="exact"/>
              <w:rPr>
                <w:sz w:val="20"/>
                <w:szCs w:val="20"/>
                <w:color w:val="auto"/>
              </w:rPr>
            </w:pPr>
            <w:r>
              <w:rPr>
                <w:rFonts w:ascii="宋体" w:cs="宋体" w:eastAsia="宋体" w:hAnsi="宋体"/>
                <w:sz w:val="21"/>
                <w:szCs w:val="21"/>
                <w:color w:val="auto"/>
              </w:rPr>
              <w:t>类别</w:t>
            </w:r>
          </w:p>
        </w:tc>
        <w:tc>
          <w:tcPr>
            <w:tcW w:w="74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460" w:type="dxa"/>
            <w:vAlign w:val="bottom"/>
            <w:tcBorders>
              <w:bottom w:val="single" w:sz="8" w:color="auto"/>
              <w:right w:val="single" w:sz="8" w:color="auto"/>
            </w:tcBorders>
            <w:gridSpan w:val="2"/>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39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0"/>
        </w:trPr>
        <w:tc>
          <w:tcPr>
            <w:tcW w:w="40" w:type="dxa"/>
            <w:vAlign w:val="bottom"/>
            <w:tcBorders>
              <w:right w:val="single" w:sz="8" w:color="auto"/>
            </w:tcBorders>
            <w:shd w:val="clear" w:color="auto" w:fill="000000"/>
          </w:tcPr>
          <w:p>
            <w:pPr>
              <w:spacing w:after="0"/>
              <w:rPr>
                <w:sz w:val="22"/>
                <w:szCs w:val="22"/>
                <w:color w:val="auto"/>
              </w:rPr>
            </w:pPr>
          </w:p>
        </w:tc>
        <w:tc>
          <w:tcPr>
            <w:tcW w:w="40" w:type="dxa"/>
            <w:vAlign w:val="bottom"/>
          </w:tcPr>
          <w:p>
            <w:pPr>
              <w:spacing w:after="0"/>
              <w:rPr>
                <w:sz w:val="22"/>
                <w:szCs w:val="22"/>
                <w:color w:val="auto"/>
              </w:rPr>
            </w:pPr>
          </w:p>
        </w:tc>
        <w:tc>
          <w:tcPr>
            <w:tcW w:w="1140" w:type="dxa"/>
            <w:vAlign w:val="bottom"/>
            <w:tcBorders>
              <w:right w:val="single" w:sz="8" w:color="auto"/>
            </w:tcBorders>
            <w:vMerge w:val="continue"/>
          </w:tcPr>
          <w:p>
            <w:pPr>
              <w:spacing w:after="0"/>
              <w:rPr>
                <w:sz w:val="22"/>
                <w:szCs w:val="22"/>
                <w:color w:val="auto"/>
              </w:rPr>
            </w:pPr>
          </w:p>
        </w:tc>
        <w:tc>
          <w:tcPr>
            <w:tcW w:w="740" w:type="dxa"/>
            <w:vAlign w:val="bottom"/>
            <w:tcBorders>
              <w:right w:val="single" w:sz="8" w:color="auto"/>
            </w:tcBorders>
          </w:tcPr>
          <w:p>
            <w:pPr>
              <w:ind w:left="140"/>
              <w:spacing w:after="0" w:line="240" w:lineRule="exact"/>
              <w:rPr>
                <w:sz w:val="20"/>
                <w:szCs w:val="20"/>
                <w:color w:val="auto"/>
              </w:rPr>
            </w:pPr>
            <w:r>
              <w:rPr>
                <w:rFonts w:ascii="宋体" w:cs="宋体" w:eastAsia="宋体" w:hAnsi="宋体"/>
                <w:sz w:val="21"/>
                <w:szCs w:val="21"/>
                <w:color w:val="auto"/>
              </w:rPr>
              <w:t>比例</w:t>
            </w:r>
          </w:p>
        </w:tc>
        <w:tc>
          <w:tcPr>
            <w:tcW w:w="4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3460" w:type="dxa"/>
            <w:vAlign w:val="bottom"/>
            <w:tcBorders>
              <w:right w:val="single" w:sz="8" w:color="auto"/>
            </w:tcBorders>
            <w:gridSpan w:val="2"/>
          </w:tcPr>
          <w:p>
            <w:pPr>
              <w:ind w:left="1460"/>
              <w:spacing w:after="0" w:line="240" w:lineRule="exact"/>
              <w:rPr>
                <w:sz w:val="20"/>
                <w:szCs w:val="20"/>
                <w:color w:val="auto"/>
              </w:rPr>
            </w:pPr>
            <w:r>
              <w:rPr>
                <w:rFonts w:ascii="宋体" w:cs="宋体" w:eastAsia="宋体" w:hAnsi="宋体"/>
                <w:sz w:val="21"/>
                <w:szCs w:val="21"/>
                <w:color w:val="auto"/>
              </w:rPr>
              <w:t>科目</w:t>
            </w:r>
          </w:p>
        </w:tc>
        <w:tc>
          <w:tcPr>
            <w:tcW w:w="620" w:type="dxa"/>
            <w:vAlign w:val="bottom"/>
          </w:tcPr>
          <w:p>
            <w:pPr>
              <w:jc w:val="center"/>
              <w:spacing w:after="0" w:line="240" w:lineRule="exact"/>
              <w:rPr>
                <w:sz w:val="20"/>
                <w:szCs w:val="20"/>
                <w:color w:val="auto"/>
              </w:rPr>
            </w:pPr>
            <w:r>
              <w:rPr>
                <w:rFonts w:ascii="宋体" w:cs="宋体" w:eastAsia="宋体" w:hAnsi="宋体"/>
                <w:sz w:val="21"/>
                <w:szCs w:val="21"/>
                <w:color w:val="auto"/>
                <w:w w:val="99"/>
              </w:rPr>
              <w:t>比例</w:t>
            </w:r>
          </w:p>
        </w:tc>
        <w:tc>
          <w:tcPr>
            <w:tcW w:w="100" w:type="dxa"/>
            <w:vAlign w:val="bottom"/>
            <w:tcBorders>
              <w:right w:val="single" w:sz="8" w:color="auto"/>
            </w:tcBorders>
          </w:tcPr>
          <w:p>
            <w:pPr>
              <w:spacing w:after="0"/>
              <w:rPr>
                <w:sz w:val="22"/>
                <w:szCs w:val="22"/>
                <w:color w:val="auto"/>
              </w:rPr>
            </w:pPr>
          </w:p>
        </w:tc>
        <w:tc>
          <w:tcPr>
            <w:tcW w:w="3900" w:type="dxa"/>
            <w:vAlign w:val="bottom"/>
            <w:tcBorders>
              <w:right w:val="single" w:sz="8" w:color="auto"/>
            </w:tcBorders>
          </w:tcPr>
          <w:p>
            <w:pPr>
              <w:ind w:left="1740"/>
              <w:spacing w:after="0" w:line="240" w:lineRule="exact"/>
              <w:rPr>
                <w:sz w:val="20"/>
                <w:szCs w:val="20"/>
                <w:color w:val="auto"/>
              </w:rPr>
            </w:pPr>
            <w:r>
              <w:rPr>
                <w:rFonts w:ascii="宋体" w:cs="宋体" w:eastAsia="宋体" w:hAnsi="宋体"/>
                <w:sz w:val="21"/>
                <w:szCs w:val="21"/>
                <w:color w:val="auto"/>
              </w:rPr>
              <w:t>科目</w:t>
            </w:r>
          </w:p>
        </w:tc>
        <w:tc>
          <w:tcPr>
            <w:tcW w:w="0" w:type="dxa"/>
            <w:vAlign w:val="bottom"/>
          </w:tcPr>
          <w:p>
            <w:pPr>
              <w:spacing w:after="0"/>
              <w:rPr>
                <w:sz w:val="1"/>
                <w:szCs w:val="1"/>
                <w:color w:val="auto"/>
              </w:rPr>
            </w:pPr>
          </w:p>
        </w:tc>
      </w:tr>
      <w:tr>
        <w:trPr>
          <w:trHeight w:val="30"/>
        </w:trPr>
        <w:tc>
          <w:tcPr>
            <w:tcW w:w="40" w:type="dxa"/>
            <w:vAlign w:val="bottom"/>
            <w:tcBorders>
              <w:bottom w:val="single" w:sz="8" w:color="auto"/>
              <w:right w:val="single" w:sz="8" w:color="auto"/>
            </w:tcBorders>
            <w:shd w:val="clear" w:color="auto" w:fill="000000"/>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740" w:type="dxa"/>
            <w:vAlign w:val="bottom"/>
            <w:tcBorders>
              <w:bottom w:val="single" w:sz="8" w:color="auto"/>
              <w:right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3560" w:type="dxa"/>
            <w:vAlign w:val="bottom"/>
            <w:tcBorders>
              <w:bottom w:val="single" w:sz="8" w:color="auto"/>
              <w:right w:val="single" w:sz="8" w:color="auto"/>
            </w:tcBorders>
            <w:gridSpan w:val="3"/>
          </w:tcPr>
          <w:p>
            <w:pPr>
              <w:spacing w:after="0"/>
              <w:rPr>
                <w:sz w:val="2"/>
                <w:szCs w:val="2"/>
                <w:color w:val="auto"/>
              </w:rPr>
            </w:pPr>
          </w:p>
        </w:tc>
        <w:tc>
          <w:tcPr>
            <w:tcW w:w="620" w:type="dxa"/>
            <w:vAlign w:val="bottom"/>
            <w:tcBorders>
              <w:bottom w:val="single" w:sz="8" w:color="auto"/>
            </w:tcBorders>
          </w:tcPr>
          <w:p>
            <w:pPr>
              <w:spacing w:after="0"/>
              <w:rPr>
                <w:sz w:val="2"/>
                <w:szCs w:val="2"/>
                <w:color w:val="auto"/>
              </w:rPr>
            </w:pPr>
          </w:p>
        </w:tc>
        <w:tc>
          <w:tcPr>
            <w:tcW w:w="100" w:type="dxa"/>
            <w:vAlign w:val="bottom"/>
            <w:tcBorders>
              <w:bottom w:val="single" w:sz="8" w:color="auto"/>
              <w:right w:val="single" w:sz="8" w:color="auto"/>
            </w:tcBorders>
          </w:tcPr>
          <w:p>
            <w:pPr>
              <w:spacing w:after="0"/>
              <w:rPr>
                <w:sz w:val="2"/>
                <w:szCs w:val="2"/>
                <w:color w:val="auto"/>
              </w:rPr>
            </w:pPr>
          </w:p>
        </w:tc>
        <w:tc>
          <w:tcPr>
            <w:tcW w:w="39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458"/>
        </w:trPr>
        <w:tc>
          <w:tcPr>
            <w:tcW w:w="40" w:type="dxa"/>
            <w:vAlign w:val="bottom"/>
            <w:tcBorders>
              <w:right w:val="single" w:sz="8" w:color="auto"/>
            </w:tcBorders>
            <w:shd w:val="clear" w:color="auto" w:fill="000000"/>
          </w:tcPr>
          <w:p>
            <w:pPr>
              <w:spacing w:after="0"/>
              <w:rPr>
                <w:sz w:val="24"/>
                <w:szCs w:val="24"/>
                <w:color w:val="auto"/>
              </w:rPr>
            </w:pPr>
          </w:p>
        </w:tc>
        <w:tc>
          <w:tcPr>
            <w:tcW w:w="40" w:type="dxa"/>
            <w:vAlign w:val="bottom"/>
          </w:tcPr>
          <w:p>
            <w:pPr>
              <w:spacing w:after="0"/>
              <w:rPr>
                <w:sz w:val="24"/>
                <w:szCs w:val="24"/>
                <w:color w:val="auto"/>
              </w:rPr>
            </w:pPr>
          </w:p>
        </w:tc>
        <w:tc>
          <w:tcPr>
            <w:tcW w:w="1140" w:type="dxa"/>
            <w:vAlign w:val="bottom"/>
            <w:tcBorders>
              <w:right w:val="single" w:sz="8" w:color="auto"/>
            </w:tcBorders>
          </w:tcPr>
          <w:p>
            <w:pPr>
              <w:jc w:val="right"/>
              <w:ind w:right="94"/>
              <w:spacing w:after="0" w:line="240" w:lineRule="exact"/>
              <w:rPr>
                <w:sz w:val="20"/>
                <w:szCs w:val="20"/>
                <w:color w:val="auto"/>
              </w:rPr>
            </w:pPr>
            <w:r>
              <w:rPr>
                <w:rFonts w:ascii="宋体" w:cs="宋体" w:eastAsia="宋体" w:hAnsi="宋体"/>
                <w:sz w:val="21"/>
                <w:szCs w:val="21"/>
                <w:color w:val="auto"/>
              </w:rPr>
              <w:t>基础医学</w:t>
            </w:r>
          </w:p>
        </w:tc>
        <w:tc>
          <w:tcPr>
            <w:tcW w:w="74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1"/>
                <w:szCs w:val="21"/>
                <w:color w:val="auto"/>
              </w:rPr>
              <w:t>14%</w:t>
            </w:r>
          </w:p>
        </w:tc>
        <w:tc>
          <w:tcPr>
            <w:tcW w:w="40" w:type="dxa"/>
            <w:vAlign w:val="bottom"/>
          </w:tcPr>
          <w:p>
            <w:pPr>
              <w:spacing w:after="0"/>
              <w:rPr>
                <w:sz w:val="24"/>
                <w:szCs w:val="24"/>
                <w:color w:val="auto"/>
              </w:rPr>
            </w:pPr>
          </w:p>
        </w:tc>
        <w:tc>
          <w:tcPr>
            <w:tcW w:w="3560" w:type="dxa"/>
            <w:vAlign w:val="bottom"/>
            <w:tcBorders>
              <w:right w:val="single" w:sz="8" w:color="auto"/>
            </w:tcBorders>
            <w:gridSpan w:val="3"/>
          </w:tcPr>
          <w:p>
            <w:pPr>
              <w:ind w:left="60"/>
              <w:spacing w:after="0" w:line="240" w:lineRule="exact"/>
              <w:rPr>
                <w:sz w:val="20"/>
                <w:szCs w:val="20"/>
                <w:color w:val="auto"/>
              </w:rPr>
            </w:pPr>
            <w:r>
              <w:rPr>
                <w:rFonts w:ascii="宋体" w:cs="宋体" w:eastAsia="宋体" w:hAnsi="宋体"/>
                <w:sz w:val="21"/>
                <w:szCs w:val="21"/>
                <w:color w:val="auto"/>
              </w:rPr>
              <w:t>生物化学、生理学、医学微生物学、</w:t>
            </w:r>
          </w:p>
        </w:tc>
        <w:tc>
          <w:tcPr>
            <w:tcW w:w="620" w:type="dxa"/>
            <w:vAlign w:val="bottom"/>
          </w:tcPr>
          <w:p>
            <w:pPr>
              <w:jc w:val="center"/>
              <w:spacing w:after="0"/>
              <w:rPr>
                <w:sz w:val="20"/>
                <w:szCs w:val="20"/>
                <w:color w:val="auto"/>
              </w:rPr>
            </w:pPr>
            <w:r>
              <w:rPr>
                <w:rFonts w:ascii="Times New Roman" w:cs="Times New Roman" w:eastAsia="Times New Roman" w:hAnsi="Times New Roman"/>
                <w:sz w:val="21"/>
                <w:szCs w:val="21"/>
                <w:color w:val="auto"/>
              </w:rPr>
              <w:t>12%</w:t>
            </w:r>
          </w:p>
        </w:tc>
        <w:tc>
          <w:tcPr>
            <w:tcW w:w="100" w:type="dxa"/>
            <w:vAlign w:val="bottom"/>
            <w:tcBorders>
              <w:right w:val="single" w:sz="8" w:color="auto"/>
            </w:tcBorders>
          </w:tcPr>
          <w:p>
            <w:pPr>
              <w:spacing w:after="0"/>
              <w:rPr>
                <w:sz w:val="24"/>
                <w:szCs w:val="24"/>
                <w:color w:val="auto"/>
              </w:rPr>
            </w:pPr>
          </w:p>
        </w:tc>
        <w:tc>
          <w:tcPr>
            <w:tcW w:w="390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生物化学、生理学、药理学</w:t>
            </w:r>
          </w:p>
        </w:tc>
        <w:tc>
          <w:tcPr>
            <w:tcW w:w="0" w:type="dxa"/>
            <w:vAlign w:val="bottom"/>
          </w:tcPr>
          <w:p>
            <w:pPr>
              <w:spacing w:after="0"/>
              <w:rPr>
                <w:sz w:val="1"/>
                <w:szCs w:val="1"/>
                <w:color w:val="auto"/>
              </w:rPr>
            </w:pPr>
          </w:p>
        </w:tc>
      </w:tr>
      <w:tr>
        <w:trPr>
          <w:trHeight w:val="211"/>
        </w:trPr>
        <w:tc>
          <w:tcPr>
            <w:tcW w:w="40" w:type="dxa"/>
            <w:vAlign w:val="bottom"/>
            <w:tcBorders>
              <w:right w:val="single" w:sz="8" w:color="auto"/>
            </w:tcBorders>
            <w:shd w:val="clear" w:color="auto" w:fill="000000"/>
          </w:tcPr>
          <w:p>
            <w:pPr>
              <w:spacing w:after="0"/>
              <w:rPr>
                <w:sz w:val="18"/>
                <w:szCs w:val="18"/>
                <w:color w:val="auto"/>
              </w:rPr>
            </w:pPr>
          </w:p>
        </w:tc>
        <w:tc>
          <w:tcPr>
            <w:tcW w:w="40" w:type="dxa"/>
            <w:vAlign w:val="bottom"/>
          </w:tcPr>
          <w:p>
            <w:pPr>
              <w:spacing w:after="0"/>
              <w:rPr>
                <w:sz w:val="18"/>
                <w:szCs w:val="18"/>
                <w:color w:val="auto"/>
              </w:rPr>
            </w:pPr>
          </w:p>
        </w:tc>
        <w:tc>
          <w:tcPr>
            <w:tcW w:w="1140" w:type="dxa"/>
            <w:vAlign w:val="bottom"/>
            <w:tcBorders>
              <w:right w:val="single" w:sz="8" w:color="auto"/>
            </w:tcBorders>
          </w:tcPr>
          <w:p>
            <w:pPr>
              <w:jc w:val="right"/>
              <w:ind w:right="314"/>
              <w:spacing w:after="0" w:line="211" w:lineRule="exact"/>
              <w:rPr>
                <w:sz w:val="20"/>
                <w:szCs w:val="20"/>
                <w:color w:val="auto"/>
              </w:rPr>
            </w:pPr>
            <w:r>
              <w:rPr>
                <w:rFonts w:ascii="宋体" w:cs="宋体" w:eastAsia="宋体" w:hAnsi="宋体"/>
                <w:sz w:val="21"/>
                <w:szCs w:val="21"/>
                <w:color w:val="auto"/>
              </w:rPr>
              <w:t>综合</w:t>
            </w:r>
          </w:p>
        </w:tc>
        <w:tc>
          <w:tcPr>
            <w:tcW w:w="74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3560" w:type="dxa"/>
            <w:vAlign w:val="bottom"/>
            <w:tcBorders>
              <w:right w:val="single" w:sz="8" w:color="auto"/>
            </w:tcBorders>
            <w:gridSpan w:val="3"/>
          </w:tcPr>
          <w:p>
            <w:pPr>
              <w:ind w:left="60"/>
              <w:spacing w:after="0" w:line="211" w:lineRule="exact"/>
              <w:rPr>
                <w:sz w:val="20"/>
                <w:szCs w:val="20"/>
                <w:color w:val="auto"/>
              </w:rPr>
            </w:pPr>
            <w:r>
              <w:rPr>
                <w:rFonts w:ascii="宋体" w:cs="宋体" w:eastAsia="宋体" w:hAnsi="宋体"/>
                <w:sz w:val="21"/>
                <w:szCs w:val="21"/>
                <w:color w:val="auto"/>
              </w:rPr>
              <w:t>医学免疫学、药理学</w:t>
            </w:r>
          </w:p>
        </w:tc>
        <w:tc>
          <w:tcPr>
            <w:tcW w:w="62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39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41"/>
        </w:trPr>
        <w:tc>
          <w:tcPr>
            <w:tcW w:w="40" w:type="dxa"/>
            <w:vAlign w:val="bottom"/>
            <w:tcBorders>
              <w:bottom w:val="single" w:sz="8" w:color="auto"/>
              <w:right w:val="single" w:sz="8" w:color="auto"/>
            </w:tcBorders>
            <w:shd w:val="clear" w:color="auto" w:fill="000000"/>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740" w:type="dxa"/>
            <w:vAlign w:val="bottom"/>
            <w:tcBorders>
              <w:bottom w:val="single" w:sz="8" w:color="auto"/>
              <w:right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3560" w:type="dxa"/>
            <w:vAlign w:val="bottom"/>
            <w:tcBorders>
              <w:bottom w:val="single" w:sz="8" w:color="auto"/>
              <w:right w:val="single" w:sz="8" w:color="auto"/>
            </w:tcBorders>
            <w:gridSpan w:val="3"/>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00" w:type="dxa"/>
            <w:vAlign w:val="bottom"/>
            <w:tcBorders>
              <w:bottom w:val="single" w:sz="8" w:color="auto"/>
              <w:right w:val="single" w:sz="8" w:color="auto"/>
            </w:tcBorders>
          </w:tcPr>
          <w:p>
            <w:pPr>
              <w:spacing w:after="0"/>
              <w:rPr>
                <w:sz w:val="3"/>
                <w:szCs w:val="3"/>
                <w:color w:val="auto"/>
              </w:rPr>
            </w:pPr>
          </w:p>
        </w:tc>
        <w:tc>
          <w:tcPr>
            <w:tcW w:w="39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400"/>
        </w:trPr>
        <w:tc>
          <w:tcPr>
            <w:tcW w:w="40" w:type="dxa"/>
            <w:vAlign w:val="bottom"/>
            <w:tcBorders>
              <w:right w:val="single" w:sz="8" w:color="auto"/>
            </w:tcBorders>
            <w:shd w:val="clear" w:color="auto" w:fill="000000"/>
          </w:tcPr>
          <w:p>
            <w:pPr>
              <w:spacing w:after="0"/>
              <w:rPr>
                <w:sz w:val="24"/>
                <w:szCs w:val="24"/>
                <w:color w:val="auto"/>
              </w:rPr>
            </w:pPr>
          </w:p>
        </w:tc>
        <w:tc>
          <w:tcPr>
            <w:tcW w:w="40" w:type="dxa"/>
            <w:vAlign w:val="bottom"/>
          </w:tcPr>
          <w:p>
            <w:pPr>
              <w:spacing w:after="0"/>
              <w:rPr>
                <w:sz w:val="24"/>
                <w:szCs w:val="24"/>
                <w:color w:val="auto"/>
              </w:rPr>
            </w:pPr>
          </w:p>
        </w:tc>
        <w:tc>
          <w:tcPr>
            <w:tcW w:w="1140" w:type="dxa"/>
            <w:vAlign w:val="bottom"/>
            <w:tcBorders>
              <w:right w:val="single" w:sz="8" w:color="auto"/>
            </w:tcBorders>
          </w:tcPr>
          <w:p>
            <w:pPr>
              <w:jc w:val="right"/>
              <w:ind w:right="94"/>
              <w:spacing w:after="0" w:line="240" w:lineRule="exact"/>
              <w:rPr>
                <w:sz w:val="20"/>
                <w:szCs w:val="20"/>
                <w:color w:val="auto"/>
              </w:rPr>
            </w:pPr>
            <w:r>
              <w:rPr>
                <w:rFonts w:ascii="宋体" w:cs="宋体" w:eastAsia="宋体" w:hAnsi="宋体"/>
                <w:sz w:val="21"/>
                <w:szCs w:val="21"/>
                <w:color w:val="auto"/>
              </w:rPr>
              <w:t>医学人文</w:t>
            </w:r>
          </w:p>
        </w:tc>
        <w:tc>
          <w:tcPr>
            <w:tcW w:w="740" w:type="dxa"/>
            <w:vAlign w:val="bottom"/>
            <w:tcBorders>
              <w:right w:val="single" w:sz="8" w:color="auto"/>
            </w:tcBorders>
          </w:tcPr>
          <w:p>
            <w:pPr>
              <w:jc w:val="right"/>
              <w:ind w:right="154"/>
              <w:spacing w:after="0"/>
              <w:rPr>
                <w:sz w:val="20"/>
                <w:szCs w:val="20"/>
                <w:color w:val="auto"/>
              </w:rPr>
            </w:pPr>
            <w:r>
              <w:rPr>
                <w:rFonts w:ascii="Times New Roman" w:cs="Times New Roman" w:eastAsia="Times New Roman" w:hAnsi="Times New Roman"/>
                <w:sz w:val="21"/>
                <w:szCs w:val="21"/>
                <w:color w:val="auto"/>
              </w:rPr>
              <w:t>6%</w:t>
            </w:r>
          </w:p>
        </w:tc>
        <w:tc>
          <w:tcPr>
            <w:tcW w:w="40" w:type="dxa"/>
            <w:vAlign w:val="bottom"/>
          </w:tcPr>
          <w:p>
            <w:pPr>
              <w:spacing w:after="0"/>
              <w:rPr>
                <w:sz w:val="24"/>
                <w:szCs w:val="24"/>
                <w:color w:val="auto"/>
              </w:rPr>
            </w:pPr>
          </w:p>
        </w:tc>
        <w:tc>
          <w:tcPr>
            <w:tcW w:w="3560" w:type="dxa"/>
            <w:vAlign w:val="bottom"/>
            <w:tcBorders>
              <w:right w:val="single" w:sz="8" w:color="auto"/>
            </w:tcBorders>
            <w:gridSpan w:val="3"/>
          </w:tcPr>
          <w:p>
            <w:pPr>
              <w:ind w:left="60"/>
              <w:spacing w:after="0" w:line="240" w:lineRule="exact"/>
              <w:rPr>
                <w:sz w:val="20"/>
                <w:szCs w:val="20"/>
                <w:color w:val="auto"/>
              </w:rPr>
            </w:pPr>
            <w:r>
              <w:rPr>
                <w:rFonts w:ascii="宋体" w:cs="宋体" w:eastAsia="宋体" w:hAnsi="宋体"/>
                <w:sz w:val="21"/>
                <w:szCs w:val="21"/>
                <w:color w:val="auto"/>
              </w:rPr>
              <w:t>医学心理学、医学伦理学、卫生法规</w:t>
            </w:r>
          </w:p>
        </w:tc>
        <w:tc>
          <w:tcPr>
            <w:tcW w:w="620" w:type="dxa"/>
            <w:vAlign w:val="bottom"/>
          </w:tcPr>
          <w:p>
            <w:pPr>
              <w:jc w:val="center"/>
              <w:spacing w:after="0"/>
              <w:rPr>
                <w:sz w:val="20"/>
                <w:szCs w:val="20"/>
                <w:color w:val="auto"/>
              </w:rPr>
            </w:pPr>
            <w:r>
              <w:rPr>
                <w:rFonts w:ascii="Times New Roman" w:cs="Times New Roman" w:eastAsia="Times New Roman" w:hAnsi="Times New Roman"/>
                <w:sz w:val="21"/>
                <w:szCs w:val="21"/>
                <w:color w:val="auto"/>
                <w:w w:val="99"/>
              </w:rPr>
              <w:t>8%</w:t>
            </w:r>
          </w:p>
        </w:tc>
        <w:tc>
          <w:tcPr>
            <w:tcW w:w="100" w:type="dxa"/>
            <w:vAlign w:val="bottom"/>
            <w:tcBorders>
              <w:right w:val="single" w:sz="8" w:color="auto"/>
            </w:tcBorders>
          </w:tcPr>
          <w:p>
            <w:pPr>
              <w:spacing w:after="0"/>
              <w:rPr>
                <w:sz w:val="24"/>
                <w:szCs w:val="24"/>
                <w:color w:val="auto"/>
              </w:rPr>
            </w:pPr>
          </w:p>
        </w:tc>
        <w:tc>
          <w:tcPr>
            <w:tcW w:w="390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医学心理学、医学伦理学、卫生法规</w:t>
            </w:r>
          </w:p>
        </w:tc>
        <w:tc>
          <w:tcPr>
            <w:tcW w:w="0" w:type="dxa"/>
            <w:vAlign w:val="bottom"/>
          </w:tcPr>
          <w:p>
            <w:pPr>
              <w:spacing w:after="0"/>
              <w:rPr>
                <w:sz w:val="1"/>
                <w:szCs w:val="1"/>
                <w:color w:val="auto"/>
              </w:rPr>
            </w:pPr>
          </w:p>
        </w:tc>
      </w:tr>
      <w:tr>
        <w:trPr>
          <w:trHeight w:val="192"/>
        </w:trPr>
        <w:tc>
          <w:tcPr>
            <w:tcW w:w="40" w:type="dxa"/>
            <w:vAlign w:val="bottom"/>
            <w:tcBorders>
              <w:bottom w:val="single" w:sz="8" w:color="auto"/>
              <w:right w:val="single" w:sz="8" w:color="auto"/>
            </w:tcBorders>
            <w:shd w:val="clear" w:color="auto" w:fill="000000"/>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1140" w:type="dxa"/>
            <w:vAlign w:val="bottom"/>
            <w:tcBorders>
              <w:bottom w:val="single" w:sz="8" w:color="auto"/>
              <w:right w:val="single" w:sz="8" w:color="auto"/>
            </w:tcBorders>
          </w:tcPr>
          <w:p>
            <w:pPr>
              <w:jc w:val="right"/>
              <w:ind w:right="314"/>
              <w:spacing w:after="0" w:line="192" w:lineRule="exact"/>
              <w:rPr>
                <w:sz w:val="20"/>
                <w:szCs w:val="20"/>
                <w:color w:val="auto"/>
              </w:rPr>
            </w:pPr>
            <w:r>
              <w:rPr>
                <w:rFonts w:ascii="宋体" w:cs="宋体" w:eastAsia="宋体" w:hAnsi="宋体"/>
                <w:sz w:val="21"/>
                <w:szCs w:val="21"/>
                <w:color w:val="auto"/>
              </w:rPr>
              <w:t>综合</w:t>
            </w:r>
          </w:p>
        </w:tc>
        <w:tc>
          <w:tcPr>
            <w:tcW w:w="740" w:type="dxa"/>
            <w:vAlign w:val="bottom"/>
            <w:tcBorders>
              <w:bottom w:val="single" w:sz="8" w:color="auto"/>
              <w:right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3400" w:type="dxa"/>
            <w:vAlign w:val="bottom"/>
            <w:tcBorders>
              <w:bottom w:val="single" w:sz="8" w:color="auto"/>
            </w:tcBorders>
          </w:tcPr>
          <w:p>
            <w:pPr>
              <w:spacing w:after="0"/>
              <w:rPr>
                <w:sz w:val="16"/>
                <w:szCs w:val="16"/>
                <w:color w:val="auto"/>
              </w:rPr>
            </w:pPr>
          </w:p>
        </w:tc>
        <w:tc>
          <w:tcPr>
            <w:tcW w:w="60" w:type="dxa"/>
            <w:vAlign w:val="bottom"/>
            <w:tcBorders>
              <w:bottom w:val="single" w:sz="8" w:color="auto"/>
              <w:right w:val="single" w:sz="8" w:color="auto"/>
            </w:tcBorders>
          </w:tcPr>
          <w:p>
            <w:pPr>
              <w:spacing w:after="0"/>
              <w:rPr>
                <w:sz w:val="16"/>
                <w:szCs w:val="16"/>
                <w:color w:val="auto"/>
              </w:rPr>
            </w:pPr>
          </w:p>
        </w:tc>
        <w:tc>
          <w:tcPr>
            <w:tcW w:w="620" w:type="dxa"/>
            <w:vAlign w:val="bottom"/>
            <w:tcBorders>
              <w:bottom w:val="single" w:sz="8" w:color="auto"/>
            </w:tcBorders>
          </w:tcPr>
          <w:p>
            <w:pPr>
              <w:spacing w:after="0"/>
              <w:rPr>
                <w:sz w:val="16"/>
                <w:szCs w:val="16"/>
                <w:color w:val="auto"/>
              </w:rPr>
            </w:pPr>
          </w:p>
        </w:tc>
        <w:tc>
          <w:tcPr>
            <w:tcW w:w="100" w:type="dxa"/>
            <w:vAlign w:val="bottom"/>
            <w:tcBorders>
              <w:bottom w:val="single" w:sz="8" w:color="auto"/>
              <w:right w:val="single" w:sz="8" w:color="auto"/>
            </w:tcBorders>
          </w:tcPr>
          <w:p>
            <w:pPr>
              <w:spacing w:after="0"/>
              <w:rPr>
                <w:sz w:val="16"/>
                <w:szCs w:val="16"/>
                <w:color w:val="auto"/>
              </w:rPr>
            </w:pPr>
          </w:p>
        </w:tc>
        <w:tc>
          <w:tcPr>
            <w:tcW w:w="39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08"/>
        </w:trPr>
        <w:tc>
          <w:tcPr>
            <w:tcW w:w="40" w:type="dxa"/>
            <w:vAlign w:val="bottom"/>
            <w:tcBorders>
              <w:right w:val="single" w:sz="8" w:color="auto"/>
            </w:tcBorders>
            <w:shd w:val="clear" w:color="auto" w:fill="000000"/>
          </w:tcPr>
          <w:p>
            <w:pPr>
              <w:spacing w:after="0"/>
              <w:rPr>
                <w:sz w:val="24"/>
                <w:szCs w:val="24"/>
                <w:color w:val="auto"/>
              </w:rPr>
            </w:pPr>
          </w:p>
        </w:tc>
        <w:tc>
          <w:tcPr>
            <w:tcW w:w="4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3560" w:type="dxa"/>
            <w:vAlign w:val="bottom"/>
            <w:tcBorders>
              <w:right w:val="single" w:sz="8" w:color="auto"/>
            </w:tcBorders>
            <w:gridSpan w:val="3"/>
          </w:tcPr>
          <w:p>
            <w:pPr>
              <w:ind w:left="60"/>
              <w:spacing w:after="0" w:line="240" w:lineRule="exact"/>
              <w:rPr>
                <w:sz w:val="20"/>
                <w:szCs w:val="20"/>
                <w:color w:val="auto"/>
              </w:rPr>
            </w:pPr>
            <w:r>
              <w:rPr>
                <w:rFonts w:ascii="宋体" w:cs="宋体" w:eastAsia="宋体" w:hAnsi="宋体"/>
                <w:sz w:val="21"/>
                <w:szCs w:val="21"/>
                <w:color w:val="auto"/>
              </w:rPr>
              <w:t>呼吸系统、心血管系统、消化系统、</w:t>
            </w:r>
          </w:p>
        </w:tc>
        <w:tc>
          <w:tcPr>
            <w:tcW w:w="6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90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w w:val="99"/>
              </w:rPr>
              <w:t>呼吸系统、心血管系统、消化系统、女性</w:t>
            </w:r>
          </w:p>
        </w:tc>
        <w:tc>
          <w:tcPr>
            <w:tcW w:w="0" w:type="dxa"/>
            <w:vAlign w:val="bottom"/>
          </w:tcPr>
          <w:p>
            <w:pPr>
              <w:spacing w:after="0"/>
              <w:rPr>
                <w:sz w:val="1"/>
                <w:szCs w:val="1"/>
                <w:color w:val="auto"/>
              </w:rPr>
            </w:pPr>
          </w:p>
        </w:tc>
      </w:tr>
      <w:tr>
        <w:trPr>
          <w:trHeight w:val="180"/>
        </w:trPr>
        <w:tc>
          <w:tcPr>
            <w:tcW w:w="40" w:type="dxa"/>
            <w:vAlign w:val="bottom"/>
            <w:tcBorders>
              <w:right w:val="single" w:sz="8" w:color="auto"/>
            </w:tcBorders>
            <w:shd w:val="clear" w:color="auto" w:fill="000000"/>
          </w:tcPr>
          <w:p>
            <w:pPr>
              <w:spacing w:after="0"/>
              <w:rPr>
                <w:sz w:val="15"/>
                <w:szCs w:val="15"/>
                <w:color w:val="auto"/>
              </w:rPr>
            </w:pPr>
          </w:p>
        </w:tc>
        <w:tc>
          <w:tcPr>
            <w:tcW w:w="40" w:type="dxa"/>
            <w:vAlign w:val="bottom"/>
          </w:tcPr>
          <w:p>
            <w:pPr>
              <w:spacing w:after="0"/>
              <w:rPr>
                <w:sz w:val="15"/>
                <w:szCs w:val="15"/>
                <w:color w:val="auto"/>
              </w:rPr>
            </w:pPr>
          </w:p>
        </w:tc>
        <w:tc>
          <w:tcPr>
            <w:tcW w:w="114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spacing w:after="0"/>
              <w:rPr>
                <w:sz w:val="15"/>
                <w:szCs w:val="15"/>
                <w:color w:val="auto"/>
              </w:rPr>
            </w:pPr>
          </w:p>
        </w:tc>
        <w:tc>
          <w:tcPr>
            <w:tcW w:w="40" w:type="dxa"/>
            <w:vAlign w:val="bottom"/>
          </w:tcPr>
          <w:p>
            <w:pPr>
              <w:spacing w:after="0"/>
              <w:rPr>
                <w:sz w:val="15"/>
                <w:szCs w:val="15"/>
                <w:color w:val="auto"/>
              </w:rPr>
            </w:pPr>
          </w:p>
        </w:tc>
        <w:tc>
          <w:tcPr>
            <w:tcW w:w="3560" w:type="dxa"/>
            <w:vAlign w:val="bottom"/>
            <w:tcBorders>
              <w:right w:val="single" w:sz="8" w:color="auto"/>
            </w:tcBorders>
            <w:gridSpan w:val="3"/>
            <w:vMerge w:val="restart"/>
          </w:tcPr>
          <w:p>
            <w:pPr>
              <w:ind w:left="60"/>
              <w:spacing w:after="0" w:line="240" w:lineRule="exact"/>
              <w:rPr>
                <w:sz w:val="20"/>
                <w:szCs w:val="20"/>
                <w:color w:val="auto"/>
              </w:rPr>
            </w:pPr>
            <w:r>
              <w:rPr>
                <w:rFonts w:ascii="宋体" w:cs="宋体" w:eastAsia="宋体" w:hAnsi="宋体"/>
                <w:sz w:val="21"/>
                <w:szCs w:val="21"/>
                <w:color w:val="auto"/>
                <w:w w:val="96"/>
              </w:rPr>
              <w:t>泌尿、男性生殖系统、女性生殖系统、</w:t>
            </w:r>
          </w:p>
        </w:tc>
        <w:tc>
          <w:tcPr>
            <w:tcW w:w="620" w:type="dxa"/>
            <w:vAlign w:val="bottom"/>
          </w:tcPr>
          <w:p>
            <w:pPr>
              <w:spacing w:after="0"/>
              <w:rPr>
                <w:sz w:val="15"/>
                <w:szCs w:val="15"/>
                <w:color w:val="auto"/>
              </w:rPr>
            </w:pPr>
          </w:p>
        </w:tc>
        <w:tc>
          <w:tcPr>
            <w:tcW w:w="100" w:type="dxa"/>
            <w:vAlign w:val="bottom"/>
            <w:tcBorders>
              <w:right w:val="single" w:sz="8" w:color="auto"/>
            </w:tcBorders>
          </w:tcPr>
          <w:p>
            <w:pPr>
              <w:spacing w:after="0"/>
              <w:rPr>
                <w:sz w:val="15"/>
                <w:szCs w:val="15"/>
                <w:color w:val="auto"/>
              </w:rPr>
            </w:pPr>
          </w:p>
        </w:tc>
        <w:tc>
          <w:tcPr>
            <w:tcW w:w="390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0"/>
        </w:trPr>
        <w:tc>
          <w:tcPr>
            <w:tcW w:w="40" w:type="dxa"/>
            <w:vAlign w:val="bottom"/>
            <w:tcBorders>
              <w:right w:val="single" w:sz="8" w:color="auto"/>
            </w:tcBorders>
            <w:shd w:val="clear" w:color="auto" w:fill="000000"/>
          </w:tcPr>
          <w:p>
            <w:pPr>
              <w:spacing w:after="0"/>
              <w:rPr>
                <w:sz w:val="15"/>
                <w:szCs w:val="15"/>
                <w:color w:val="auto"/>
              </w:rPr>
            </w:pPr>
          </w:p>
        </w:tc>
        <w:tc>
          <w:tcPr>
            <w:tcW w:w="40" w:type="dxa"/>
            <w:vAlign w:val="bottom"/>
          </w:tcPr>
          <w:p>
            <w:pPr>
              <w:spacing w:after="0"/>
              <w:rPr>
                <w:sz w:val="15"/>
                <w:szCs w:val="15"/>
                <w:color w:val="auto"/>
              </w:rPr>
            </w:pPr>
          </w:p>
        </w:tc>
        <w:tc>
          <w:tcPr>
            <w:tcW w:w="1140" w:type="dxa"/>
            <w:vAlign w:val="bottom"/>
            <w:tcBorders>
              <w:right w:val="single" w:sz="8" w:color="auto"/>
            </w:tcBorders>
            <w:vMerge w:val="restart"/>
          </w:tcPr>
          <w:p>
            <w:pPr>
              <w:jc w:val="right"/>
              <w:ind w:right="94"/>
              <w:spacing w:after="0" w:line="240" w:lineRule="exact"/>
              <w:rPr>
                <w:sz w:val="20"/>
                <w:szCs w:val="20"/>
                <w:color w:val="auto"/>
              </w:rPr>
            </w:pPr>
            <w:r>
              <w:rPr>
                <w:rFonts w:ascii="宋体" w:cs="宋体" w:eastAsia="宋体" w:hAnsi="宋体"/>
                <w:sz w:val="21"/>
                <w:szCs w:val="21"/>
                <w:color w:val="auto"/>
              </w:rPr>
              <w:t>临床医学</w:t>
            </w:r>
          </w:p>
        </w:tc>
        <w:tc>
          <w:tcPr>
            <w:tcW w:w="740" w:type="dxa"/>
            <w:vAlign w:val="bottom"/>
            <w:tcBorders>
              <w:right w:val="single" w:sz="8" w:color="auto"/>
            </w:tcBorders>
          </w:tcPr>
          <w:p>
            <w:pPr>
              <w:spacing w:after="0"/>
              <w:rPr>
                <w:sz w:val="15"/>
                <w:szCs w:val="15"/>
                <w:color w:val="auto"/>
              </w:rPr>
            </w:pPr>
          </w:p>
        </w:tc>
        <w:tc>
          <w:tcPr>
            <w:tcW w:w="40" w:type="dxa"/>
            <w:vAlign w:val="bottom"/>
          </w:tcPr>
          <w:p>
            <w:pPr>
              <w:spacing w:after="0"/>
              <w:rPr>
                <w:sz w:val="15"/>
                <w:szCs w:val="15"/>
                <w:color w:val="auto"/>
              </w:rPr>
            </w:pPr>
          </w:p>
        </w:tc>
        <w:tc>
          <w:tcPr>
            <w:tcW w:w="3560" w:type="dxa"/>
            <w:vAlign w:val="bottom"/>
            <w:tcBorders>
              <w:right w:val="single" w:sz="8" w:color="auto"/>
            </w:tcBorders>
            <w:gridSpan w:val="3"/>
            <w:vMerge w:val="continue"/>
          </w:tcPr>
          <w:p>
            <w:pPr>
              <w:spacing w:after="0"/>
              <w:rPr>
                <w:sz w:val="15"/>
                <w:szCs w:val="15"/>
                <w:color w:val="auto"/>
              </w:rPr>
            </w:pPr>
          </w:p>
        </w:tc>
        <w:tc>
          <w:tcPr>
            <w:tcW w:w="620" w:type="dxa"/>
            <w:vAlign w:val="bottom"/>
          </w:tcPr>
          <w:p>
            <w:pPr>
              <w:spacing w:after="0"/>
              <w:rPr>
                <w:sz w:val="15"/>
                <w:szCs w:val="15"/>
                <w:color w:val="auto"/>
              </w:rPr>
            </w:pPr>
          </w:p>
        </w:tc>
        <w:tc>
          <w:tcPr>
            <w:tcW w:w="100" w:type="dxa"/>
            <w:vAlign w:val="bottom"/>
            <w:tcBorders>
              <w:right w:val="single" w:sz="8" w:color="auto"/>
            </w:tcBorders>
          </w:tcPr>
          <w:p>
            <w:pPr>
              <w:spacing w:after="0"/>
              <w:rPr>
                <w:sz w:val="15"/>
                <w:szCs w:val="15"/>
                <w:color w:val="auto"/>
              </w:rPr>
            </w:pPr>
          </w:p>
        </w:tc>
        <w:tc>
          <w:tcPr>
            <w:tcW w:w="390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w w:val="94"/>
              </w:rPr>
              <w:t>生殖系统、血液系统、内分泌系统、精神、</w:t>
            </w:r>
          </w:p>
        </w:tc>
        <w:tc>
          <w:tcPr>
            <w:tcW w:w="0" w:type="dxa"/>
            <w:vAlign w:val="bottom"/>
          </w:tcPr>
          <w:p>
            <w:pPr>
              <w:spacing w:after="0"/>
              <w:rPr>
                <w:sz w:val="1"/>
                <w:szCs w:val="1"/>
                <w:color w:val="auto"/>
              </w:rPr>
            </w:pPr>
          </w:p>
        </w:tc>
      </w:tr>
      <w:tr>
        <w:trPr>
          <w:trHeight w:val="330"/>
        </w:trPr>
        <w:tc>
          <w:tcPr>
            <w:tcW w:w="40" w:type="dxa"/>
            <w:vAlign w:val="bottom"/>
            <w:tcBorders>
              <w:right w:val="single" w:sz="8" w:color="auto"/>
            </w:tcBorders>
            <w:shd w:val="clear" w:color="auto" w:fill="000000"/>
          </w:tcPr>
          <w:p>
            <w:pPr>
              <w:spacing w:after="0"/>
              <w:rPr>
                <w:sz w:val="24"/>
                <w:szCs w:val="24"/>
                <w:color w:val="auto"/>
              </w:rPr>
            </w:pPr>
          </w:p>
        </w:tc>
        <w:tc>
          <w:tcPr>
            <w:tcW w:w="40" w:type="dxa"/>
            <w:vAlign w:val="bottom"/>
          </w:tcPr>
          <w:p>
            <w:pPr>
              <w:spacing w:after="0"/>
              <w:rPr>
                <w:sz w:val="24"/>
                <w:szCs w:val="24"/>
                <w:color w:val="auto"/>
              </w:rPr>
            </w:pPr>
          </w:p>
        </w:tc>
        <w:tc>
          <w:tcPr>
            <w:tcW w:w="1140" w:type="dxa"/>
            <w:vAlign w:val="bottom"/>
            <w:tcBorders>
              <w:right w:val="single" w:sz="8" w:color="auto"/>
            </w:tcBorders>
            <w:vMerge w:val="continue"/>
          </w:tcPr>
          <w:p>
            <w:pPr>
              <w:spacing w:after="0"/>
              <w:rPr>
                <w:sz w:val="24"/>
                <w:szCs w:val="24"/>
                <w:color w:val="auto"/>
              </w:rPr>
            </w:pPr>
          </w:p>
        </w:tc>
        <w:tc>
          <w:tcPr>
            <w:tcW w:w="74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1"/>
                <w:szCs w:val="21"/>
                <w:color w:val="auto"/>
              </w:rPr>
              <w:t>15%</w:t>
            </w:r>
          </w:p>
        </w:tc>
        <w:tc>
          <w:tcPr>
            <w:tcW w:w="40" w:type="dxa"/>
            <w:vAlign w:val="bottom"/>
          </w:tcPr>
          <w:p>
            <w:pPr>
              <w:spacing w:after="0"/>
              <w:rPr>
                <w:sz w:val="24"/>
                <w:szCs w:val="24"/>
                <w:color w:val="auto"/>
              </w:rPr>
            </w:pPr>
          </w:p>
        </w:tc>
        <w:tc>
          <w:tcPr>
            <w:tcW w:w="3560" w:type="dxa"/>
            <w:vAlign w:val="bottom"/>
            <w:tcBorders>
              <w:right w:val="single" w:sz="8" w:color="auto"/>
            </w:tcBorders>
            <w:gridSpan w:val="3"/>
          </w:tcPr>
          <w:p>
            <w:pPr>
              <w:ind w:left="60"/>
              <w:spacing w:after="0" w:line="240" w:lineRule="exact"/>
              <w:rPr>
                <w:sz w:val="20"/>
                <w:szCs w:val="20"/>
                <w:color w:val="auto"/>
              </w:rPr>
            </w:pPr>
            <w:r>
              <w:rPr>
                <w:rFonts w:ascii="宋体" w:cs="宋体" w:eastAsia="宋体" w:hAnsi="宋体"/>
                <w:sz w:val="21"/>
                <w:szCs w:val="21"/>
                <w:color w:val="auto"/>
              </w:rPr>
              <w:t>血液系统、内分泌系统、精神、神经</w:t>
            </w:r>
          </w:p>
        </w:tc>
        <w:tc>
          <w:tcPr>
            <w:tcW w:w="620" w:type="dxa"/>
            <w:vAlign w:val="bottom"/>
          </w:tcPr>
          <w:p>
            <w:pPr>
              <w:jc w:val="center"/>
              <w:spacing w:after="0"/>
              <w:rPr>
                <w:sz w:val="20"/>
                <w:szCs w:val="20"/>
                <w:color w:val="auto"/>
              </w:rPr>
            </w:pPr>
            <w:r>
              <w:rPr>
                <w:rFonts w:ascii="Times New Roman" w:cs="Times New Roman" w:eastAsia="Times New Roman" w:hAnsi="Times New Roman"/>
                <w:sz w:val="21"/>
                <w:szCs w:val="21"/>
                <w:color w:val="auto"/>
              </w:rPr>
              <w:t>10%</w:t>
            </w:r>
          </w:p>
        </w:tc>
        <w:tc>
          <w:tcPr>
            <w:tcW w:w="100" w:type="dxa"/>
            <w:vAlign w:val="bottom"/>
            <w:tcBorders>
              <w:right w:val="single" w:sz="8" w:color="auto"/>
            </w:tcBorders>
          </w:tcPr>
          <w:p>
            <w:pPr>
              <w:spacing w:after="0"/>
              <w:rPr>
                <w:sz w:val="24"/>
                <w:szCs w:val="24"/>
                <w:color w:val="auto"/>
              </w:rPr>
            </w:pPr>
          </w:p>
        </w:tc>
        <w:tc>
          <w:tcPr>
            <w:tcW w:w="390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11"/>
        </w:trPr>
        <w:tc>
          <w:tcPr>
            <w:tcW w:w="40" w:type="dxa"/>
            <w:vAlign w:val="bottom"/>
            <w:tcBorders>
              <w:right w:val="single" w:sz="8" w:color="auto"/>
            </w:tcBorders>
            <w:shd w:val="clear" w:color="auto" w:fill="000000"/>
          </w:tcPr>
          <w:p>
            <w:pPr>
              <w:spacing w:after="0"/>
              <w:rPr>
                <w:sz w:val="18"/>
                <w:szCs w:val="18"/>
                <w:color w:val="auto"/>
              </w:rPr>
            </w:pPr>
          </w:p>
        </w:tc>
        <w:tc>
          <w:tcPr>
            <w:tcW w:w="40" w:type="dxa"/>
            <w:vAlign w:val="bottom"/>
          </w:tcPr>
          <w:p>
            <w:pPr>
              <w:spacing w:after="0"/>
              <w:rPr>
                <w:sz w:val="18"/>
                <w:szCs w:val="18"/>
                <w:color w:val="auto"/>
              </w:rPr>
            </w:pPr>
          </w:p>
        </w:tc>
        <w:tc>
          <w:tcPr>
            <w:tcW w:w="1140" w:type="dxa"/>
            <w:vAlign w:val="bottom"/>
            <w:tcBorders>
              <w:right w:val="single" w:sz="8" w:color="auto"/>
            </w:tcBorders>
          </w:tcPr>
          <w:p>
            <w:pPr>
              <w:jc w:val="right"/>
              <w:ind w:right="314"/>
              <w:spacing w:after="0" w:line="211" w:lineRule="exact"/>
              <w:rPr>
                <w:sz w:val="20"/>
                <w:szCs w:val="20"/>
                <w:color w:val="auto"/>
              </w:rPr>
            </w:pPr>
            <w:r>
              <w:rPr>
                <w:rFonts w:ascii="宋体" w:cs="宋体" w:eastAsia="宋体" w:hAnsi="宋体"/>
                <w:sz w:val="21"/>
                <w:szCs w:val="21"/>
                <w:color w:val="auto"/>
              </w:rPr>
              <w:t>综合</w:t>
            </w:r>
          </w:p>
        </w:tc>
        <w:tc>
          <w:tcPr>
            <w:tcW w:w="74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3560" w:type="dxa"/>
            <w:vAlign w:val="bottom"/>
            <w:tcBorders>
              <w:right w:val="single" w:sz="8" w:color="auto"/>
            </w:tcBorders>
            <w:gridSpan w:val="3"/>
            <w:vMerge w:val="restart"/>
          </w:tcPr>
          <w:p>
            <w:pPr>
              <w:ind w:left="60"/>
              <w:spacing w:after="0" w:line="240" w:lineRule="exact"/>
              <w:rPr>
                <w:sz w:val="20"/>
                <w:szCs w:val="20"/>
                <w:color w:val="auto"/>
              </w:rPr>
            </w:pPr>
            <w:r>
              <w:rPr>
                <w:rFonts w:ascii="宋体" w:cs="宋体" w:eastAsia="宋体" w:hAnsi="宋体"/>
                <w:sz w:val="21"/>
                <w:szCs w:val="21"/>
                <w:color w:val="auto"/>
              </w:rPr>
              <w:t>系统、运动系统、儿科、传染病、性</w:t>
            </w:r>
          </w:p>
        </w:tc>
        <w:tc>
          <w:tcPr>
            <w:tcW w:w="62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3900" w:type="dxa"/>
            <w:vAlign w:val="bottom"/>
            <w:tcBorders>
              <w:right w:val="single" w:sz="8" w:color="auto"/>
            </w:tcBorders>
          </w:tcPr>
          <w:p>
            <w:pPr>
              <w:ind w:left="80"/>
              <w:spacing w:after="0" w:line="211" w:lineRule="exact"/>
              <w:rPr>
                <w:sz w:val="20"/>
                <w:szCs w:val="20"/>
                <w:color w:val="auto"/>
              </w:rPr>
            </w:pPr>
            <w:r>
              <w:rPr>
                <w:rFonts w:ascii="宋体" w:cs="宋体" w:eastAsia="宋体" w:hAnsi="宋体"/>
                <w:sz w:val="21"/>
                <w:szCs w:val="21"/>
                <w:color w:val="auto"/>
                <w:w w:val="99"/>
              </w:rPr>
              <w:t>神经系统、运动系统、儿科、传染病、性</w:t>
            </w:r>
          </w:p>
        </w:tc>
        <w:tc>
          <w:tcPr>
            <w:tcW w:w="0" w:type="dxa"/>
            <w:vAlign w:val="bottom"/>
          </w:tcPr>
          <w:p>
            <w:pPr>
              <w:spacing w:after="0"/>
              <w:rPr>
                <w:sz w:val="1"/>
                <w:szCs w:val="1"/>
                <w:color w:val="auto"/>
              </w:rPr>
            </w:pPr>
          </w:p>
        </w:tc>
      </w:tr>
      <w:tr>
        <w:trPr>
          <w:trHeight w:val="179"/>
        </w:trPr>
        <w:tc>
          <w:tcPr>
            <w:tcW w:w="40" w:type="dxa"/>
            <w:vAlign w:val="bottom"/>
            <w:tcBorders>
              <w:right w:val="single" w:sz="8" w:color="auto"/>
            </w:tcBorders>
            <w:shd w:val="clear" w:color="auto" w:fill="000000"/>
          </w:tcPr>
          <w:p>
            <w:pPr>
              <w:spacing w:after="0"/>
              <w:rPr>
                <w:sz w:val="15"/>
                <w:szCs w:val="15"/>
                <w:color w:val="auto"/>
              </w:rPr>
            </w:pPr>
          </w:p>
        </w:tc>
        <w:tc>
          <w:tcPr>
            <w:tcW w:w="40" w:type="dxa"/>
            <w:vAlign w:val="bottom"/>
          </w:tcPr>
          <w:p>
            <w:pPr>
              <w:spacing w:after="0"/>
              <w:rPr>
                <w:sz w:val="15"/>
                <w:szCs w:val="15"/>
                <w:color w:val="auto"/>
              </w:rPr>
            </w:pPr>
          </w:p>
        </w:tc>
        <w:tc>
          <w:tcPr>
            <w:tcW w:w="114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spacing w:after="0"/>
              <w:rPr>
                <w:sz w:val="15"/>
                <w:szCs w:val="15"/>
                <w:color w:val="auto"/>
              </w:rPr>
            </w:pPr>
          </w:p>
        </w:tc>
        <w:tc>
          <w:tcPr>
            <w:tcW w:w="40" w:type="dxa"/>
            <w:vAlign w:val="bottom"/>
          </w:tcPr>
          <w:p>
            <w:pPr>
              <w:spacing w:after="0"/>
              <w:rPr>
                <w:sz w:val="15"/>
                <w:szCs w:val="15"/>
                <w:color w:val="auto"/>
              </w:rPr>
            </w:pPr>
          </w:p>
        </w:tc>
        <w:tc>
          <w:tcPr>
            <w:tcW w:w="3560" w:type="dxa"/>
            <w:vAlign w:val="bottom"/>
            <w:tcBorders>
              <w:right w:val="single" w:sz="8" w:color="auto"/>
            </w:tcBorders>
            <w:gridSpan w:val="3"/>
            <w:vMerge w:val="continue"/>
          </w:tcPr>
          <w:p>
            <w:pPr>
              <w:spacing w:after="0"/>
              <w:rPr>
                <w:sz w:val="15"/>
                <w:szCs w:val="15"/>
                <w:color w:val="auto"/>
              </w:rPr>
            </w:pPr>
          </w:p>
        </w:tc>
        <w:tc>
          <w:tcPr>
            <w:tcW w:w="620" w:type="dxa"/>
            <w:vAlign w:val="bottom"/>
          </w:tcPr>
          <w:p>
            <w:pPr>
              <w:spacing w:after="0"/>
              <w:rPr>
                <w:sz w:val="15"/>
                <w:szCs w:val="15"/>
                <w:color w:val="auto"/>
              </w:rPr>
            </w:pPr>
          </w:p>
        </w:tc>
        <w:tc>
          <w:tcPr>
            <w:tcW w:w="100" w:type="dxa"/>
            <w:vAlign w:val="bottom"/>
            <w:tcBorders>
              <w:right w:val="single" w:sz="8" w:color="auto"/>
            </w:tcBorders>
          </w:tcPr>
          <w:p>
            <w:pPr>
              <w:spacing w:after="0"/>
              <w:rPr>
                <w:sz w:val="15"/>
                <w:szCs w:val="15"/>
                <w:color w:val="auto"/>
              </w:rPr>
            </w:pPr>
          </w:p>
        </w:tc>
        <w:tc>
          <w:tcPr>
            <w:tcW w:w="390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传播疾病疾病及其他</w:t>
            </w:r>
          </w:p>
        </w:tc>
        <w:tc>
          <w:tcPr>
            <w:tcW w:w="0" w:type="dxa"/>
            <w:vAlign w:val="bottom"/>
          </w:tcPr>
          <w:p>
            <w:pPr>
              <w:spacing w:after="0"/>
              <w:rPr>
                <w:sz w:val="1"/>
                <w:szCs w:val="1"/>
                <w:color w:val="auto"/>
              </w:rPr>
            </w:pPr>
          </w:p>
        </w:tc>
      </w:tr>
      <w:tr>
        <w:trPr>
          <w:trHeight w:val="180"/>
        </w:trPr>
        <w:tc>
          <w:tcPr>
            <w:tcW w:w="40" w:type="dxa"/>
            <w:vAlign w:val="bottom"/>
            <w:tcBorders>
              <w:right w:val="single" w:sz="8" w:color="auto"/>
            </w:tcBorders>
            <w:shd w:val="clear" w:color="auto" w:fill="000000"/>
          </w:tcPr>
          <w:p>
            <w:pPr>
              <w:spacing w:after="0"/>
              <w:rPr>
                <w:sz w:val="15"/>
                <w:szCs w:val="15"/>
                <w:color w:val="auto"/>
              </w:rPr>
            </w:pPr>
          </w:p>
        </w:tc>
        <w:tc>
          <w:tcPr>
            <w:tcW w:w="40" w:type="dxa"/>
            <w:vAlign w:val="bottom"/>
          </w:tcPr>
          <w:p>
            <w:pPr>
              <w:spacing w:after="0"/>
              <w:rPr>
                <w:sz w:val="15"/>
                <w:szCs w:val="15"/>
                <w:color w:val="auto"/>
              </w:rPr>
            </w:pPr>
          </w:p>
        </w:tc>
        <w:tc>
          <w:tcPr>
            <w:tcW w:w="114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spacing w:after="0"/>
              <w:rPr>
                <w:sz w:val="15"/>
                <w:szCs w:val="15"/>
                <w:color w:val="auto"/>
              </w:rPr>
            </w:pPr>
          </w:p>
        </w:tc>
        <w:tc>
          <w:tcPr>
            <w:tcW w:w="40" w:type="dxa"/>
            <w:vAlign w:val="bottom"/>
          </w:tcPr>
          <w:p>
            <w:pPr>
              <w:spacing w:after="0"/>
              <w:rPr>
                <w:sz w:val="15"/>
                <w:szCs w:val="15"/>
                <w:color w:val="auto"/>
              </w:rPr>
            </w:pPr>
          </w:p>
        </w:tc>
        <w:tc>
          <w:tcPr>
            <w:tcW w:w="3560" w:type="dxa"/>
            <w:vAlign w:val="bottom"/>
            <w:tcBorders>
              <w:right w:val="single" w:sz="8" w:color="auto"/>
            </w:tcBorders>
            <w:gridSpan w:val="3"/>
            <w:vMerge w:val="restart"/>
          </w:tcPr>
          <w:p>
            <w:pPr>
              <w:ind w:left="60"/>
              <w:spacing w:after="0" w:line="240" w:lineRule="exact"/>
              <w:rPr>
                <w:sz w:val="20"/>
                <w:szCs w:val="20"/>
                <w:color w:val="auto"/>
              </w:rPr>
            </w:pPr>
            <w:r>
              <w:rPr>
                <w:rFonts w:ascii="宋体" w:cs="宋体" w:eastAsia="宋体" w:hAnsi="宋体"/>
                <w:sz w:val="21"/>
                <w:szCs w:val="21"/>
                <w:color w:val="auto"/>
              </w:rPr>
              <w:t>传播疾病疾病及其他</w:t>
            </w:r>
          </w:p>
        </w:tc>
        <w:tc>
          <w:tcPr>
            <w:tcW w:w="620" w:type="dxa"/>
            <w:vAlign w:val="bottom"/>
          </w:tcPr>
          <w:p>
            <w:pPr>
              <w:spacing w:after="0"/>
              <w:rPr>
                <w:sz w:val="15"/>
                <w:szCs w:val="15"/>
                <w:color w:val="auto"/>
              </w:rPr>
            </w:pPr>
          </w:p>
        </w:tc>
        <w:tc>
          <w:tcPr>
            <w:tcW w:w="100" w:type="dxa"/>
            <w:vAlign w:val="bottom"/>
            <w:tcBorders>
              <w:right w:val="single" w:sz="8" w:color="auto"/>
            </w:tcBorders>
          </w:tcPr>
          <w:p>
            <w:pPr>
              <w:spacing w:after="0"/>
              <w:rPr>
                <w:sz w:val="15"/>
                <w:szCs w:val="15"/>
                <w:color w:val="auto"/>
              </w:rPr>
            </w:pPr>
          </w:p>
        </w:tc>
        <w:tc>
          <w:tcPr>
            <w:tcW w:w="390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0"/>
        </w:trPr>
        <w:tc>
          <w:tcPr>
            <w:tcW w:w="40" w:type="dxa"/>
            <w:vAlign w:val="bottom"/>
            <w:tcBorders>
              <w:right w:val="single" w:sz="8" w:color="auto"/>
            </w:tcBorders>
            <w:shd w:val="clear" w:color="auto" w:fill="000000"/>
          </w:tcPr>
          <w:p>
            <w:pPr>
              <w:spacing w:after="0"/>
              <w:rPr>
                <w:sz w:val="15"/>
                <w:szCs w:val="15"/>
                <w:color w:val="auto"/>
              </w:rPr>
            </w:pPr>
          </w:p>
        </w:tc>
        <w:tc>
          <w:tcPr>
            <w:tcW w:w="40" w:type="dxa"/>
            <w:vAlign w:val="bottom"/>
          </w:tcPr>
          <w:p>
            <w:pPr>
              <w:spacing w:after="0"/>
              <w:rPr>
                <w:sz w:val="15"/>
                <w:szCs w:val="15"/>
                <w:color w:val="auto"/>
              </w:rPr>
            </w:pPr>
          </w:p>
        </w:tc>
        <w:tc>
          <w:tcPr>
            <w:tcW w:w="114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spacing w:after="0"/>
              <w:rPr>
                <w:sz w:val="15"/>
                <w:szCs w:val="15"/>
                <w:color w:val="auto"/>
              </w:rPr>
            </w:pPr>
          </w:p>
        </w:tc>
        <w:tc>
          <w:tcPr>
            <w:tcW w:w="40" w:type="dxa"/>
            <w:vAlign w:val="bottom"/>
          </w:tcPr>
          <w:p>
            <w:pPr>
              <w:spacing w:after="0"/>
              <w:rPr>
                <w:sz w:val="15"/>
                <w:szCs w:val="15"/>
                <w:color w:val="auto"/>
              </w:rPr>
            </w:pPr>
          </w:p>
        </w:tc>
        <w:tc>
          <w:tcPr>
            <w:tcW w:w="3560" w:type="dxa"/>
            <w:vAlign w:val="bottom"/>
            <w:tcBorders>
              <w:right w:val="single" w:sz="8" w:color="auto"/>
            </w:tcBorders>
            <w:gridSpan w:val="3"/>
            <w:vMerge w:val="continue"/>
          </w:tcPr>
          <w:p>
            <w:pPr>
              <w:spacing w:after="0"/>
              <w:rPr>
                <w:sz w:val="15"/>
                <w:szCs w:val="15"/>
                <w:color w:val="auto"/>
              </w:rPr>
            </w:pPr>
          </w:p>
        </w:tc>
        <w:tc>
          <w:tcPr>
            <w:tcW w:w="620" w:type="dxa"/>
            <w:vAlign w:val="bottom"/>
          </w:tcPr>
          <w:p>
            <w:pPr>
              <w:spacing w:after="0"/>
              <w:rPr>
                <w:sz w:val="15"/>
                <w:szCs w:val="15"/>
                <w:color w:val="auto"/>
              </w:rPr>
            </w:pPr>
          </w:p>
        </w:tc>
        <w:tc>
          <w:tcPr>
            <w:tcW w:w="100" w:type="dxa"/>
            <w:vAlign w:val="bottom"/>
            <w:tcBorders>
              <w:right w:val="single" w:sz="8" w:color="auto"/>
            </w:tcBorders>
          </w:tcPr>
          <w:p>
            <w:pPr>
              <w:spacing w:after="0"/>
              <w:rPr>
                <w:sz w:val="15"/>
                <w:szCs w:val="15"/>
                <w:color w:val="auto"/>
              </w:rPr>
            </w:pPr>
          </w:p>
        </w:tc>
        <w:tc>
          <w:tcPr>
            <w:tcW w:w="39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42"/>
        </w:trPr>
        <w:tc>
          <w:tcPr>
            <w:tcW w:w="40" w:type="dxa"/>
            <w:vAlign w:val="bottom"/>
            <w:tcBorders>
              <w:bottom w:val="single" w:sz="8" w:color="auto"/>
              <w:right w:val="single" w:sz="8" w:color="auto"/>
            </w:tcBorders>
            <w:shd w:val="clear" w:color="auto" w:fill="000000"/>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740" w:type="dxa"/>
            <w:vAlign w:val="bottom"/>
            <w:tcBorders>
              <w:bottom w:val="single" w:sz="8" w:color="auto"/>
              <w:right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3560" w:type="dxa"/>
            <w:vAlign w:val="bottom"/>
            <w:tcBorders>
              <w:bottom w:val="single" w:sz="8" w:color="auto"/>
              <w:right w:val="single" w:sz="8" w:color="auto"/>
            </w:tcBorders>
            <w:gridSpan w:val="3"/>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00" w:type="dxa"/>
            <w:vAlign w:val="bottom"/>
            <w:tcBorders>
              <w:bottom w:val="single" w:sz="8" w:color="auto"/>
              <w:right w:val="single" w:sz="8" w:color="auto"/>
            </w:tcBorders>
          </w:tcPr>
          <w:p>
            <w:pPr>
              <w:spacing w:after="0"/>
              <w:rPr>
                <w:sz w:val="3"/>
                <w:szCs w:val="3"/>
                <w:color w:val="auto"/>
              </w:rPr>
            </w:pPr>
          </w:p>
        </w:tc>
        <w:tc>
          <w:tcPr>
            <w:tcW w:w="39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08"/>
        </w:trPr>
        <w:tc>
          <w:tcPr>
            <w:tcW w:w="40" w:type="dxa"/>
            <w:vAlign w:val="bottom"/>
            <w:tcBorders>
              <w:right w:val="single" w:sz="8" w:color="auto"/>
            </w:tcBorders>
            <w:shd w:val="clear" w:color="auto" w:fill="000000"/>
          </w:tcPr>
          <w:p>
            <w:pPr>
              <w:spacing w:after="0"/>
              <w:rPr>
                <w:sz w:val="24"/>
                <w:szCs w:val="24"/>
                <w:color w:val="auto"/>
              </w:rPr>
            </w:pPr>
          </w:p>
        </w:tc>
        <w:tc>
          <w:tcPr>
            <w:tcW w:w="40" w:type="dxa"/>
            <w:vAlign w:val="bottom"/>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3560" w:type="dxa"/>
            <w:vAlign w:val="bottom"/>
            <w:tcBorders>
              <w:right w:val="single" w:sz="8" w:color="auto"/>
            </w:tcBorders>
            <w:gridSpan w:val="3"/>
          </w:tcPr>
          <w:p>
            <w:pPr>
              <w:ind w:left="60"/>
              <w:spacing w:after="0" w:line="240" w:lineRule="exact"/>
              <w:rPr>
                <w:sz w:val="20"/>
                <w:szCs w:val="20"/>
                <w:color w:val="auto"/>
              </w:rPr>
            </w:pPr>
            <w:r>
              <w:rPr>
                <w:rFonts w:ascii="宋体" w:cs="宋体" w:eastAsia="宋体" w:hAnsi="宋体"/>
                <w:sz w:val="21"/>
                <w:szCs w:val="21"/>
                <w:color w:val="auto"/>
                <w:w w:val="96"/>
              </w:rPr>
              <w:t>流行病学、卫生统计学、卫生毒理学、</w:t>
            </w:r>
          </w:p>
        </w:tc>
        <w:tc>
          <w:tcPr>
            <w:tcW w:w="6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90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w w:val="99"/>
              </w:rPr>
              <w:t>流行病学、卫生统计学、环境卫生学、职</w:t>
            </w:r>
          </w:p>
        </w:tc>
        <w:tc>
          <w:tcPr>
            <w:tcW w:w="0" w:type="dxa"/>
            <w:vAlign w:val="bottom"/>
          </w:tcPr>
          <w:p>
            <w:pPr>
              <w:spacing w:after="0"/>
              <w:rPr>
                <w:sz w:val="1"/>
                <w:szCs w:val="1"/>
                <w:color w:val="auto"/>
              </w:rPr>
            </w:pPr>
          </w:p>
        </w:tc>
      </w:tr>
      <w:tr>
        <w:trPr>
          <w:trHeight w:val="180"/>
        </w:trPr>
        <w:tc>
          <w:tcPr>
            <w:tcW w:w="40" w:type="dxa"/>
            <w:vAlign w:val="bottom"/>
            <w:tcBorders>
              <w:right w:val="single" w:sz="8" w:color="auto"/>
            </w:tcBorders>
            <w:shd w:val="clear" w:color="auto" w:fill="000000"/>
          </w:tcPr>
          <w:p>
            <w:pPr>
              <w:spacing w:after="0"/>
              <w:rPr>
                <w:sz w:val="15"/>
                <w:szCs w:val="15"/>
                <w:color w:val="auto"/>
              </w:rPr>
            </w:pPr>
          </w:p>
        </w:tc>
        <w:tc>
          <w:tcPr>
            <w:tcW w:w="40" w:type="dxa"/>
            <w:vAlign w:val="bottom"/>
          </w:tcPr>
          <w:p>
            <w:pPr>
              <w:spacing w:after="0"/>
              <w:rPr>
                <w:sz w:val="15"/>
                <w:szCs w:val="15"/>
                <w:color w:val="auto"/>
              </w:rPr>
            </w:pPr>
          </w:p>
        </w:tc>
        <w:tc>
          <w:tcPr>
            <w:tcW w:w="114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spacing w:after="0"/>
              <w:rPr>
                <w:sz w:val="15"/>
                <w:szCs w:val="15"/>
                <w:color w:val="auto"/>
              </w:rPr>
            </w:pPr>
          </w:p>
        </w:tc>
        <w:tc>
          <w:tcPr>
            <w:tcW w:w="40" w:type="dxa"/>
            <w:vAlign w:val="bottom"/>
          </w:tcPr>
          <w:p>
            <w:pPr>
              <w:spacing w:after="0"/>
              <w:rPr>
                <w:sz w:val="15"/>
                <w:szCs w:val="15"/>
                <w:color w:val="auto"/>
              </w:rPr>
            </w:pPr>
          </w:p>
        </w:tc>
        <w:tc>
          <w:tcPr>
            <w:tcW w:w="3560" w:type="dxa"/>
            <w:vAlign w:val="bottom"/>
            <w:tcBorders>
              <w:right w:val="single" w:sz="8" w:color="auto"/>
            </w:tcBorders>
            <w:gridSpan w:val="3"/>
            <w:vMerge w:val="restart"/>
          </w:tcPr>
          <w:p>
            <w:pPr>
              <w:ind w:left="60"/>
              <w:spacing w:after="0" w:line="240" w:lineRule="exact"/>
              <w:rPr>
                <w:sz w:val="20"/>
                <w:szCs w:val="20"/>
                <w:color w:val="auto"/>
              </w:rPr>
            </w:pPr>
            <w:r>
              <w:rPr>
                <w:rFonts w:ascii="宋体" w:cs="宋体" w:eastAsia="宋体" w:hAnsi="宋体"/>
                <w:sz w:val="21"/>
                <w:szCs w:val="21"/>
                <w:color w:val="auto"/>
              </w:rPr>
              <w:t>环境卫生学、职业卫生与职业医学、</w:t>
            </w:r>
          </w:p>
        </w:tc>
        <w:tc>
          <w:tcPr>
            <w:tcW w:w="620" w:type="dxa"/>
            <w:vAlign w:val="bottom"/>
          </w:tcPr>
          <w:p>
            <w:pPr>
              <w:spacing w:after="0"/>
              <w:rPr>
                <w:sz w:val="15"/>
                <w:szCs w:val="15"/>
                <w:color w:val="auto"/>
              </w:rPr>
            </w:pPr>
          </w:p>
        </w:tc>
        <w:tc>
          <w:tcPr>
            <w:tcW w:w="100" w:type="dxa"/>
            <w:vAlign w:val="bottom"/>
            <w:tcBorders>
              <w:right w:val="single" w:sz="8" w:color="auto"/>
            </w:tcBorders>
          </w:tcPr>
          <w:p>
            <w:pPr>
              <w:spacing w:after="0"/>
              <w:rPr>
                <w:sz w:val="15"/>
                <w:szCs w:val="15"/>
                <w:color w:val="auto"/>
              </w:rPr>
            </w:pPr>
          </w:p>
        </w:tc>
        <w:tc>
          <w:tcPr>
            <w:tcW w:w="390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0"/>
        </w:trPr>
        <w:tc>
          <w:tcPr>
            <w:tcW w:w="40" w:type="dxa"/>
            <w:vAlign w:val="bottom"/>
            <w:tcBorders>
              <w:right w:val="single" w:sz="8" w:color="auto"/>
            </w:tcBorders>
            <w:shd w:val="clear" w:color="auto" w:fill="000000"/>
          </w:tcPr>
          <w:p>
            <w:pPr>
              <w:spacing w:after="0"/>
              <w:rPr>
                <w:sz w:val="15"/>
                <w:szCs w:val="15"/>
                <w:color w:val="auto"/>
              </w:rPr>
            </w:pPr>
          </w:p>
        </w:tc>
        <w:tc>
          <w:tcPr>
            <w:tcW w:w="40" w:type="dxa"/>
            <w:vAlign w:val="bottom"/>
          </w:tcPr>
          <w:p>
            <w:pPr>
              <w:spacing w:after="0"/>
              <w:rPr>
                <w:sz w:val="15"/>
                <w:szCs w:val="15"/>
                <w:color w:val="auto"/>
              </w:rPr>
            </w:pPr>
          </w:p>
        </w:tc>
        <w:tc>
          <w:tcPr>
            <w:tcW w:w="1140" w:type="dxa"/>
            <w:vAlign w:val="bottom"/>
            <w:tcBorders>
              <w:right w:val="single" w:sz="8" w:color="auto"/>
            </w:tcBorders>
            <w:vMerge w:val="restart"/>
          </w:tcPr>
          <w:p>
            <w:pPr>
              <w:jc w:val="right"/>
              <w:ind w:right="94"/>
              <w:spacing w:after="0" w:line="240" w:lineRule="exact"/>
              <w:rPr>
                <w:sz w:val="20"/>
                <w:szCs w:val="20"/>
                <w:color w:val="auto"/>
              </w:rPr>
            </w:pPr>
            <w:r>
              <w:rPr>
                <w:rFonts w:ascii="宋体" w:cs="宋体" w:eastAsia="宋体" w:hAnsi="宋体"/>
                <w:sz w:val="21"/>
                <w:szCs w:val="21"/>
                <w:color w:val="auto"/>
              </w:rPr>
              <w:t>公共卫生</w:t>
            </w:r>
          </w:p>
        </w:tc>
        <w:tc>
          <w:tcPr>
            <w:tcW w:w="740" w:type="dxa"/>
            <w:vAlign w:val="bottom"/>
            <w:tcBorders>
              <w:right w:val="single" w:sz="8" w:color="auto"/>
            </w:tcBorders>
          </w:tcPr>
          <w:p>
            <w:pPr>
              <w:spacing w:after="0"/>
              <w:rPr>
                <w:sz w:val="15"/>
                <w:szCs w:val="15"/>
                <w:color w:val="auto"/>
              </w:rPr>
            </w:pPr>
          </w:p>
        </w:tc>
        <w:tc>
          <w:tcPr>
            <w:tcW w:w="40" w:type="dxa"/>
            <w:vAlign w:val="bottom"/>
          </w:tcPr>
          <w:p>
            <w:pPr>
              <w:spacing w:after="0"/>
              <w:rPr>
                <w:sz w:val="15"/>
                <w:szCs w:val="15"/>
                <w:color w:val="auto"/>
              </w:rPr>
            </w:pPr>
          </w:p>
        </w:tc>
        <w:tc>
          <w:tcPr>
            <w:tcW w:w="3560" w:type="dxa"/>
            <w:vAlign w:val="bottom"/>
            <w:tcBorders>
              <w:right w:val="single" w:sz="8" w:color="auto"/>
            </w:tcBorders>
            <w:gridSpan w:val="3"/>
            <w:vMerge w:val="continue"/>
          </w:tcPr>
          <w:p>
            <w:pPr>
              <w:spacing w:after="0"/>
              <w:rPr>
                <w:sz w:val="15"/>
                <w:szCs w:val="15"/>
                <w:color w:val="auto"/>
              </w:rPr>
            </w:pPr>
          </w:p>
        </w:tc>
        <w:tc>
          <w:tcPr>
            <w:tcW w:w="620" w:type="dxa"/>
            <w:vAlign w:val="bottom"/>
          </w:tcPr>
          <w:p>
            <w:pPr>
              <w:spacing w:after="0"/>
              <w:rPr>
                <w:sz w:val="15"/>
                <w:szCs w:val="15"/>
                <w:color w:val="auto"/>
              </w:rPr>
            </w:pPr>
          </w:p>
        </w:tc>
        <w:tc>
          <w:tcPr>
            <w:tcW w:w="100" w:type="dxa"/>
            <w:vAlign w:val="bottom"/>
            <w:tcBorders>
              <w:right w:val="single" w:sz="8" w:color="auto"/>
            </w:tcBorders>
          </w:tcPr>
          <w:p>
            <w:pPr>
              <w:spacing w:after="0"/>
              <w:rPr>
                <w:sz w:val="15"/>
                <w:szCs w:val="15"/>
                <w:color w:val="auto"/>
              </w:rPr>
            </w:pPr>
          </w:p>
        </w:tc>
        <w:tc>
          <w:tcPr>
            <w:tcW w:w="390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w w:val="99"/>
              </w:rPr>
              <w:t>业卫生与职业医学、营养与食品卫生学、</w:t>
            </w:r>
          </w:p>
        </w:tc>
        <w:tc>
          <w:tcPr>
            <w:tcW w:w="0" w:type="dxa"/>
            <w:vAlign w:val="bottom"/>
          </w:tcPr>
          <w:p>
            <w:pPr>
              <w:spacing w:after="0"/>
              <w:rPr>
                <w:sz w:val="1"/>
                <w:szCs w:val="1"/>
                <w:color w:val="auto"/>
              </w:rPr>
            </w:pPr>
          </w:p>
        </w:tc>
      </w:tr>
      <w:tr>
        <w:trPr>
          <w:trHeight w:val="330"/>
        </w:trPr>
        <w:tc>
          <w:tcPr>
            <w:tcW w:w="40" w:type="dxa"/>
            <w:vAlign w:val="bottom"/>
            <w:tcBorders>
              <w:right w:val="single" w:sz="8" w:color="auto"/>
            </w:tcBorders>
            <w:shd w:val="clear" w:color="auto" w:fill="000000"/>
          </w:tcPr>
          <w:p>
            <w:pPr>
              <w:spacing w:after="0"/>
              <w:rPr>
                <w:sz w:val="24"/>
                <w:szCs w:val="24"/>
                <w:color w:val="auto"/>
              </w:rPr>
            </w:pPr>
          </w:p>
        </w:tc>
        <w:tc>
          <w:tcPr>
            <w:tcW w:w="40" w:type="dxa"/>
            <w:vAlign w:val="bottom"/>
          </w:tcPr>
          <w:p>
            <w:pPr>
              <w:spacing w:after="0"/>
              <w:rPr>
                <w:sz w:val="24"/>
                <w:szCs w:val="24"/>
                <w:color w:val="auto"/>
              </w:rPr>
            </w:pPr>
          </w:p>
        </w:tc>
        <w:tc>
          <w:tcPr>
            <w:tcW w:w="1140" w:type="dxa"/>
            <w:vAlign w:val="bottom"/>
            <w:tcBorders>
              <w:right w:val="single" w:sz="8" w:color="auto"/>
            </w:tcBorders>
            <w:vMerge w:val="continue"/>
          </w:tcPr>
          <w:p>
            <w:pPr>
              <w:spacing w:after="0"/>
              <w:rPr>
                <w:sz w:val="24"/>
                <w:szCs w:val="24"/>
                <w:color w:val="auto"/>
              </w:rPr>
            </w:pPr>
          </w:p>
        </w:tc>
        <w:tc>
          <w:tcPr>
            <w:tcW w:w="740" w:type="dxa"/>
            <w:vAlign w:val="bottom"/>
            <w:tcBorders>
              <w:right w:val="single" w:sz="8" w:color="auto"/>
            </w:tcBorders>
          </w:tcPr>
          <w:p>
            <w:pPr>
              <w:jc w:val="right"/>
              <w:ind w:right="194"/>
              <w:spacing w:after="0"/>
              <w:rPr>
                <w:sz w:val="20"/>
                <w:szCs w:val="20"/>
                <w:color w:val="auto"/>
              </w:rPr>
            </w:pPr>
            <w:r>
              <w:rPr>
                <w:rFonts w:ascii="Times New Roman" w:cs="Times New Roman" w:eastAsia="Times New Roman" w:hAnsi="Times New Roman"/>
                <w:sz w:val="21"/>
                <w:szCs w:val="21"/>
                <w:color w:val="auto"/>
              </w:rPr>
              <w:t>65%</w:t>
            </w:r>
          </w:p>
        </w:tc>
        <w:tc>
          <w:tcPr>
            <w:tcW w:w="40" w:type="dxa"/>
            <w:vAlign w:val="bottom"/>
          </w:tcPr>
          <w:p>
            <w:pPr>
              <w:spacing w:after="0"/>
              <w:rPr>
                <w:sz w:val="24"/>
                <w:szCs w:val="24"/>
                <w:color w:val="auto"/>
              </w:rPr>
            </w:pPr>
          </w:p>
        </w:tc>
        <w:tc>
          <w:tcPr>
            <w:tcW w:w="3560" w:type="dxa"/>
            <w:vAlign w:val="bottom"/>
            <w:tcBorders>
              <w:right w:val="single" w:sz="8" w:color="auto"/>
            </w:tcBorders>
            <w:gridSpan w:val="3"/>
          </w:tcPr>
          <w:p>
            <w:pPr>
              <w:ind w:left="60"/>
              <w:spacing w:after="0" w:line="240" w:lineRule="exact"/>
              <w:rPr>
                <w:sz w:val="20"/>
                <w:szCs w:val="20"/>
                <w:color w:val="auto"/>
              </w:rPr>
            </w:pPr>
            <w:r>
              <w:rPr>
                <w:rFonts w:ascii="宋体" w:cs="宋体" w:eastAsia="宋体" w:hAnsi="宋体"/>
                <w:sz w:val="21"/>
                <w:szCs w:val="21"/>
                <w:color w:val="auto"/>
              </w:rPr>
              <w:t>营养与食品卫生学、妇女保健学、儿</w:t>
            </w:r>
          </w:p>
        </w:tc>
        <w:tc>
          <w:tcPr>
            <w:tcW w:w="620" w:type="dxa"/>
            <w:vAlign w:val="bottom"/>
          </w:tcPr>
          <w:p>
            <w:pPr>
              <w:jc w:val="right"/>
              <w:ind w:right="34"/>
              <w:spacing w:after="0"/>
              <w:rPr>
                <w:sz w:val="20"/>
                <w:szCs w:val="20"/>
                <w:color w:val="auto"/>
              </w:rPr>
            </w:pPr>
            <w:r>
              <w:rPr>
                <w:rFonts w:ascii="Times New Roman" w:cs="Times New Roman" w:eastAsia="Times New Roman" w:hAnsi="Times New Roman"/>
                <w:sz w:val="21"/>
                <w:szCs w:val="21"/>
                <w:color w:val="auto"/>
              </w:rPr>
              <w:t>70%</w:t>
            </w:r>
          </w:p>
        </w:tc>
        <w:tc>
          <w:tcPr>
            <w:tcW w:w="100" w:type="dxa"/>
            <w:vAlign w:val="bottom"/>
            <w:tcBorders>
              <w:right w:val="single" w:sz="8" w:color="auto"/>
            </w:tcBorders>
          </w:tcPr>
          <w:p>
            <w:pPr>
              <w:spacing w:after="0"/>
              <w:rPr>
                <w:sz w:val="24"/>
                <w:szCs w:val="24"/>
                <w:color w:val="auto"/>
              </w:rPr>
            </w:pPr>
          </w:p>
        </w:tc>
        <w:tc>
          <w:tcPr>
            <w:tcW w:w="390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11"/>
        </w:trPr>
        <w:tc>
          <w:tcPr>
            <w:tcW w:w="40" w:type="dxa"/>
            <w:vAlign w:val="bottom"/>
            <w:tcBorders>
              <w:right w:val="single" w:sz="8" w:color="auto"/>
            </w:tcBorders>
            <w:shd w:val="clear" w:color="auto" w:fill="000000"/>
          </w:tcPr>
          <w:p>
            <w:pPr>
              <w:spacing w:after="0"/>
              <w:rPr>
                <w:sz w:val="18"/>
                <w:szCs w:val="18"/>
                <w:color w:val="auto"/>
              </w:rPr>
            </w:pPr>
          </w:p>
        </w:tc>
        <w:tc>
          <w:tcPr>
            <w:tcW w:w="40" w:type="dxa"/>
            <w:vAlign w:val="bottom"/>
          </w:tcPr>
          <w:p>
            <w:pPr>
              <w:spacing w:after="0"/>
              <w:rPr>
                <w:sz w:val="18"/>
                <w:szCs w:val="18"/>
                <w:color w:val="auto"/>
              </w:rPr>
            </w:pPr>
          </w:p>
        </w:tc>
        <w:tc>
          <w:tcPr>
            <w:tcW w:w="1140" w:type="dxa"/>
            <w:vAlign w:val="bottom"/>
            <w:tcBorders>
              <w:right w:val="single" w:sz="8" w:color="auto"/>
            </w:tcBorders>
          </w:tcPr>
          <w:p>
            <w:pPr>
              <w:jc w:val="right"/>
              <w:ind w:right="314"/>
              <w:spacing w:after="0" w:line="211" w:lineRule="exact"/>
              <w:rPr>
                <w:sz w:val="20"/>
                <w:szCs w:val="20"/>
                <w:color w:val="auto"/>
              </w:rPr>
            </w:pPr>
            <w:r>
              <w:rPr>
                <w:rFonts w:ascii="宋体" w:cs="宋体" w:eastAsia="宋体" w:hAnsi="宋体"/>
                <w:sz w:val="21"/>
                <w:szCs w:val="21"/>
                <w:color w:val="auto"/>
              </w:rPr>
              <w:t>综合</w:t>
            </w:r>
          </w:p>
        </w:tc>
        <w:tc>
          <w:tcPr>
            <w:tcW w:w="74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3560" w:type="dxa"/>
            <w:vAlign w:val="bottom"/>
            <w:tcBorders>
              <w:right w:val="single" w:sz="8" w:color="auto"/>
            </w:tcBorders>
            <w:gridSpan w:val="3"/>
            <w:vMerge w:val="restart"/>
          </w:tcPr>
          <w:p>
            <w:pPr>
              <w:ind w:left="60"/>
              <w:spacing w:after="0" w:line="256" w:lineRule="exact"/>
              <w:rPr>
                <w:sz w:val="20"/>
                <w:szCs w:val="20"/>
                <w:color w:val="auto"/>
              </w:rPr>
            </w:pPr>
            <w:r>
              <w:rPr>
                <w:rFonts w:ascii="宋体" w:cs="宋体" w:eastAsia="宋体" w:hAnsi="宋体"/>
                <w:sz w:val="21"/>
                <w:szCs w:val="21"/>
                <w:color w:val="auto"/>
              </w:rPr>
              <w:t>童保健学、学校</w:t>
            </w:r>
            <w:r>
              <w:rPr>
                <w:rFonts w:ascii="Times New Roman" w:cs="Times New Roman" w:eastAsia="Times New Roman" w:hAnsi="Times New Roman"/>
                <w:sz w:val="21"/>
                <w:szCs w:val="21"/>
                <w:color w:val="auto"/>
              </w:rPr>
              <w:t>/</w:t>
            </w:r>
            <w:r>
              <w:rPr>
                <w:rFonts w:ascii="宋体" w:cs="宋体" w:eastAsia="宋体" w:hAnsi="宋体"/>
                <w:sz w:val="21"/>
                <w:szCs w:val="21"/>
                <w:color w:val="auto"/>
              </w:rPr>
              <w:t>青少年卫生学、社会</w:t>
            </w:r>
          </w:p>
        </w:tc>
        <w:tc>
          <w:tcPr>
            <w:tcW w:w="62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3900" w:type="dxa"/>
            <w:vAlign w:val="bottom"/>
            <w:tcBorders>
              <w:right w:val="single" w:sz="8" w:color="auto"/>
            </w:tcBorders>
          </w:tcPr>
          <w:p>
            <w:pPr>
              <w:ind w:left="80"/>
              <w:spacing w:after="0" w:line="211" w:lineRule="exact"/>
              <w:rPr>
                <w:sz w:val="20"/>
                <w:szCs w:val="20"/>
                <w:color w:val="auto"/>
              </w:rPr>
            </w:pPr>
            <w:r>
              <w:rPr>
                <w:rFonts w:ascii="宋体" w:cs="宋体" w:eastAsia="宋体" w:hAnsi="宋体"/>
                <w:sz w:val="21"/>
                <w:szCs w:val="21"/>
                <w:color w:val="auto"/>
                <w:w w:val="99"/>
              </w:rPr>
              <w:t>妇女保健学、儿童保健学、社会医学、健</w:t>
            </w:r>
          </w:p>
        </w:tc>
        <w:tc>
          <w:tcPr>
            <w:tcW w:w="0" w:type="dxa"/>
            <w:vAlign w:val="bottom"/>
          </w:tcPr>
          <w:p>
            <w:pPr>
              <w:spacing w:after="0"/>
              <w:rPr>
                <w:sz w:val="1"/>
                <w:szCs w:val="1"/>
                <w:color w:val="auto"/>
              </w:rPr>
            </w:pPr>
          </w:p>
        </w:tc>
      </w:tr>
      <w:tr>
        <w:trPr>
          <w:trHeight w:val="212"/>
        </w:trPr>
        <w:tc>
          <w:tcPr>
            <w:tcW w:w="40" w:type="dxa"/>
            <w:vAlign w:val="bottom"/>
            <w:tcBorders>
              <w:right w:val="single" w:sz="8" w:color="auto"/>
            </w:tcBorders>
            <w:shd w:val="clear" w:color="auto" w:fill="000000"/>
          </w:tcPr>
          <w:p>
            <w:pPr>
              <w:spacing w:after="0"/>
              <w:rPr>
                <w:sz w:val="18"/>
                <w:szCs w:val="18"/>
                <w:color w:val="auto"/>
              </w:rPr>
            </w:pPr>
          </w:p>
        </w:tc>
        <w:tc>
          <w:tcPr>
            <w:tcW w:w="40" w:type="dxa"/>
            <w:vAlign w:val="bottom"/>
          </w:tcPr>
          <w:p>
            <w:pPr>
              <w:spacing w:after="0"/>
              <w:rPr>
                <w:sz w:val="18"/>
                <w:szCs w:val="18"/>
                <w:color w:val="auto"/>
              </w:rPr>
            </w:pPr>
          </w:p>
        </w:tc>
        <w:tc>
          <w:tcPr>
            <w:tcW w:w="1140" w:type="dxa"/>
            <w:vAlign w:val="bottom"/>
            <w:tcBorders>
              <w:right w:val="single" w:sz="8" w:color="auto"/>
            </w:tcBorders>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40" w:type="dxa"/>
            <w:vAlign w:val="bottom"/>
          </w:tcPr>
          <w:p>
            <w:pPr>
              <w:spacing w:after="0"/>
              <w:rPr>
                <w:sz w:val="18"/>
                <w:szCs w:val="18"/>
                <w:color w:val="auto"/>
              </w:rPr>
            </w:pPr>
          </w:p>
        </w:tc>
        <w:tc>
          <w:tcPr>
            <w:tcW w:w="3560" w:type="dxa"/>
            <w:vAlign w:val="bottom"/>
            <w:tcBorders>
              <w:right w:val="single" w:sz="8" w:color="auto"/>
            </w:tcBorders>
            <w:gridSpan w:val="3"/>
            <w:vMerge w:val="continue"/>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Borders>
              <w:right w:val="single" w:sz="8" w:color="auto"/>
            </w:tcBorders>
          </w:tcPr>
          <w:p>
            <w:pPr>
              <w:spacing w:after="0"/>
              <w:rPr>
                <w:sz w:val="18"/>
                <w:szCs w:val="18"/>
                <w:color w:val="auto"/>
              </w:rPr>
            </w:pPr>
          </w:p>
        </w:tc>
        <w:tc>
          <w:tcPr>
            <w:tcW w:w="390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康教育与健康促进</w:t>
            </w:r>
          </w:p>
        </w:tc>
        <w:tc>
          <w:tcPr>
            <w:tcW w:w="0" w:type="dxa"/>
            <w:vAlign w:val="bottom"/>
          </w:tcPr>
          <w:p>
            <w:pPr>
              <w:spacing w:after="0"/>
              <w:rPr>
                <w:sz w:val="1"/>
                <w:szCs w:val="1"/>
                <w:color w:val="auto"/>
              </w:rPr>
            </w:pPr>
          </w:p>
        </w:tc>
      </w:tr>
      <w:tr>
        <w:trPr>
          <w:trHeight w:val="146"/>
        </w:trPr>
        <w:tc>
          <w:tcPr>
            <w:tcW w:w="40" w:type="dxa"/>
            <w:vAlign w:val="bottom"/>
            <w:tcBorders>
              <w:right w:val="single" w:sz="8" w:color="auto"/>
            </w:tcBorders>
            <w:shd w:val="clear" w:color="auto" w:fill="000000"/>
          </w:tcPr>
          <w:p>
            <w:pPr>
              <w:spacing w:after="0"/>
              <w:rPr>
                <w:sz w:val="12"/>
                <w:szCs w:val="12"/>
                <w:color w:val="auto"/>
              </w:rPr>
            </w:pPr>
          </w:p>
        </w:tc>
        <w:tc>
          <w:tcPr>
            <w:tcW w:w="40" w:type="dxa"/>
            <w:vAlign w:val="bottom"/>
          </w:tcPr>
          <w:p>
            <w:pPr>
              <w:spacing w:after="0"/>
              <w:rPr>
                <w:sz w:val="12"/>
                <w:szCs w:val="12"/>
                <w:color w:val="auto"/>
              </w:rPr>
            </w:pPr>
          </w:p>
        </w:tc>
        <w:tc>
          <w:tcPr>
            <w:tcW w:w="1140" w:type="dxa"/>
            <w:vAlign w:val="bottom"/>
            <w:tcBorders>
              <w:right w:val="single" w:sz="8" w:color="auto"/>
            </w:tcBorders>
          </w:tcPr>
          <w:p>
            <w:pPr>
              <w:spacing w:after="0"/>
              <w:rPr>
                <w:sz w:val="12"/>
                <w:szCs w:val="12"/>
                <w:color w:val="auto"/>
              </w:rPr>
            </w:pPr>
          </w:p>
        </w:tc>
        <w:tc>
          <w:tcPr>
            <w:tcW w:w="740" w:type="dxa"/>
            <w:vAlign w:val="bottom"/>
            <w:tcBorders>
              <w:right w:val="single" w:sz="8" w:color="auto"/>
            </w:tcBorders>
          </w:tcPr>
          <w:p>
            <w:pPr>
              <w:spacing w:after="0"/>
              <w:rPr>
                <w:sz w:val="12"/>
                <w:szCs w:val="12"/>
                <w:color w:val="auto"/>
              </w:rPr>
            </w:pPr>
          </w:p>
        </w:tc>
        <w:tc>
          <w:tcPr>
            <w:tcW w:w="40" w:type="dxa"/>
            <w:vAlign w:val="bottom"/>
          </w:tcPr>
          <w:p>
            <w:pPr>
              <w:spacing w:after="0"/>
              <w:rPr>
                <w:sz w:val="12"/>
                <w:szCs w:val="12"/>
                <w:color w:val="auto"/>
              </w:rPr>
            </w:pPr>
          </w:p>
        </w:tc>
        <w:tc>
          <w:tcPr>
            <w:tcW w:w="3560" w:type="dxa"/>
            <w:vAlign w:val="bottom"/>
            <w:tcBorders>
              <w:right w:val="single" w:sz="8" w:color="auto"/>
            </w:tcBorders>
            <w:gridSpan w:val="3"/>
            <w:vMerge w:val="restart"/>
          </w:tcPr>
          <w:p>
            <w:pPr>
              <w:ind w:left="60"/>
              <w:spacing w:after="0" w:line="240" w:lineRule="exact"/>
              <w:rPr>
                <w:sz w:val="20"/>
                <w:szCs w:val="20"/>
                <w:color w:val="auto"/>
              </w:rPr>
            </w:pPr>
            <w:r>
              <w:rPr>
                <w:rFonts w:ascii="宋体" w:cs="宋体" w:eastAsia="宋体" w:hAnsi="宋体"/>
                <w:sz w:val="21"/>
                <w:szCs w:val="21"/>
                <w:color w:val="auto"/>
              </w:rPr>
              <w:t>医学、健康教育与健康促进</w:t>
            </w:r>
          </w:p>
        </w:tc>
        <w:tc>
          <w:tcPr>
            <w:tcW w:w="620" w:type="dxa"/>
            <w:vAlign w:val="bottom"/>
          </w:tcPr>
          <w:p>
            <w:pPr>
              <w:spacing w:after="0"/>
              <w:rPr>
                <w:sz w:val="12"/>
                <w:szCs w:val="12"/>
                <w:color w:val="auto"/>
              </w:rPr>
            </w:pPr>
          </w:p>
        </w:tc>
        <w:tc>
          <w:tcPr>
            <w:tcW w:w="100" w:type="dxa"/>
            <w:vAlign w:val="bottom"/>
            <w:tcBorders>
              <w:right w:val="single" w:sz="8" w:color="auto"/>
            </w:tcBorders>
          </w:tcPr>
          <w:p>
            <w:pPr>
              <w:spacing w:after="0"/>
              <w:rPr>
                <w:sz w:val="12"/>
                <w:szCs w:val="12"/>
                <w:color w:val="auto"/>
              </w:rPr>
            </w:pPr>
          </w:p>
        </w:tc>
        <w:tc>
          <w:tcPr>
            <w:tcW w:w="3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80"/>
        </w:trPr>
        <w:tc>
          <w:tcPr>
            <w:tcW w:w="40" w:type="dxa"/>
            <w:vAlign w:val="bottom"/>
            <w:tcBorders>
              <w:right w:val="single" w:sz="8" w:color="auto"/>
            </w:tcBorders>
            <w:shd w:val="clear" w:color="auto" w:fill="000000"/>
          </w:tcPr>
          <w:p>
            <w:pPr>
              <w:spacing w:after="0"/>
              <w:rPr>
                <w:sz w:val="15"/>
                <w:szCs w:val="15"/>
                <w:color w:val="auto"/>
              </w:rPr>
            </w:pPr>
          </w:p>
        </w:tc>
        <w:tc>
          <w:tcPr>
            <w:tcW w:w="40" w:type="dxa"/>
            <w:vAlign w:val="bottom"/>
          </w:tcPr>
          <w:p>
            <w:pPr>
              <w:spacing w:after="0"/>
              <w:rPr>
                <w:sz w:val="15"/>
                <w:szCs w:val="15"/>
                <w:color w:val="auto"/>
              </w:rPr>
            </w:pPr>
          </w:p>
        </w:tc>
        <w:tc>
          <w:tcPr>
            <w:tcW w:w="1140" w:type="dxa"/>
            <w:vAlign w:val="bottom"/>
            <w:tcBorders>
              <w:right w:val="single" w:sz="8" w:color="auto"/>
            </w:tcBorders>
          </w:tcPr>
          <w:p>
            <w:pPr>
              <w:spacing w:after="0"/>
              <w:rPr>
                <w:sz w:val="15"/>
                <w:szCs w:val="15"/>
                <w:color w:val="auto"/>
              </w:rPr>
            </w:pPr>
          </w:p>
        </w:tc>
        <w:tc>
          <w:tcPr>
            <w:tcW w:w="740" w:type="dxa"/>
            <w:vAlign w:val="bottom"/>
            <w:tcBorders>
              <w:right w:val="single" w:sz="8" w:color="auto"/>
            </w:tcBorders>
          </w:tcPr>
          <w:p>
            <w:pPr>
              <w:spacing w:after="0"/>
              <w:rPr>
                <w:sz w:val="15"/>
                <w:szCs w:val="15"/>
                <w:color w:val="auto"/>
              </w:rPr>
            </w:pPr>
          </w:p>
        </w:tc>
        <w:tc>
          <w:tcPr>
            <w:tcW w:w="40" w:type="dxa"/>
            <w:vAlign w:val="bottom"/>
          </w:tcPr>
          <w:p>
            <w:pPr>
              <w:spacing w:after="0"/>
              <w:rPr>
                <w:sz w:val="15"/>
                <w:szCs w:val="15"/>
                <w:color w:val="auto"/>
              </w:rPr>
            </w:pPr>
          </w:p>
        </w:tc>
        <w:tc>
          <w:tcPr>
            <w:tcW w:w="3560" w:type="dxa"/>
            <w:vAlign w:val="bottom"/>
            <w:tcBorders>
              <w:right w:val="single" w:sz="8" w:color="auto"/>
            </w:tcBorders>
            <w:gridSpan w:val="3"/>
            <w:vMerge w:val="continue"/>
          </w:tcPr>
          <w:p>
            <w:pPr>
              <w:spacing w:after="0"/>
              <w:rPr>
                <w:sz w:val="15"/>
                <w:szCs w:val="15"/>
                <w:color w:val="auto"/>
              </w:rPr>
            </w:pPr>
          </w:p>
        </w:tc>
        <w:tc>
          <w:tcPr>
            <w:tcW w:w="620" w:type="dxa"/>
            <w:vAlign w:val="bottom"/>
          </w:tcPr>
          <w:p>
            <w:pPr>
              <w:spacing w:after="0"/>
              <w:rPr>
                <w:sz w:val="15"/>
                <w:szCs w:val="15"/>
                <w:color w:val="auto"/>
              </w:rPr>
            </w:pPr>
          </w:p>
        </w:tc>
        <w:tc>
          <w:tcPr>
            <w:tcW w:w="100" w:type="dxa"/>
            <w:vAlign w:val="bottom"/>
            <w:tcBorders>
              <w:right w:val="single" w:sz="8" w:color="auto"/>
            </w:tcBorders>
          </w:tcPr>
          <w:p>
            <w:pPr>
              <w:spacing w:after="0"/>
              <w:rPr>
                <w:sz w:val="15"/>
                <w:szCs w:val="15"/>
                <w:color w:val="auto"/>
              </w:rPr>
            </w:pPr>
          </w:p>
        </w:tc>
        <w:tc>
          <w:tcPr>
            <w:tcW w:w="39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42"/>
        </w:trPr>
        <w:tc>
          <w:tcPr>
            <w:tcW w:w="40" w:type="dxa"/>
            <w:vAlign w:val="bottom"/>
            <w:tcBorders>
              <w:bottom w:val="single" w:sz="8" w:color="auto"/>
              <w:right w:val="single" w:sz="8" w:color="auto"/>
            </w:tcBorders>
            <w:shd w:val="clear" w:color="auto" w:fill="000000"/>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1140" w:type="dxa"/>
            <w:vAlign w:val="bottom"/>
            <w:tcBorders>
              <w:bottom w:val="single" w:sz="8" w:color="auto"/>
              <w:right w:val="single" w:sz="8" w:color="auto"/>
            </w:tcBorders>
          </w:tcPr>
          <w:p>
            <w:pPr>
              <w:spacing w:after="0"/>
              <w:rPr>
                <w:sz w:val="3"/>
                <w:szCs w:val="3"/>
                <w:color w:val="auto"/>
              </w:rPr>
            </w:pPr>
          </w:p>
        </w:tc>
        <w:tc>
          <w:tcPr>
            <w:tcW w:w="740" w:type="dxa"/>
            <w:vAlign w:val="bottom"/>
            <w:tcBorders>
              <w:bottom w:val="single" w:sz="8" w:color="auto"/>
              <w:right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3500" w:type="dxa"/>
            <w:vAlign w:val="bottom"/>
            <w:tcBorders>
              <w:bottom w:val="single" w:sz="8" w:color="auto"/>
            </w:tcBorders>
            <w:gridSpan w:val="2"/>
          </w:tcPr>
          <w:p>
            <w:pPr>
              <w:spacing w:after="0"/>
              <w:rPr>
                <w:sz w:val="3"/>
                <w:szCs w:val="3"/>
                <w:color w:val="auto"/>
              </w:rPr>
            </w:pPr>
          </w:p>
        </w:tc>
        <w:tc>
          <w:tcPr>
            <w:tcW w:w="60" w:type="dxa"/>
            <w:vAlign w:val="bottom"/>
            <w:tcBorders>
              <w:bottom w:val="single" w:sz="8" w:color="auto"/>
              <w:right w:val="single" w:sz="8" w:color="auto"/>
            </w:tcBorders>
          </w:tcPr>
          <w:p>
            <w:pPr>
              <w:spacing w:after="0"/>
              <w:rPr>
                <w:sz w:val="3"/>
                <w:szCs w:val="3"/>
                <w:color w:val="auto"/>
              </w:rPr>
            </w:pPr>
          </w:p>
        </w:tc>
        <w:tc>
          <w:tcPr>
            <w:tcW w:w="620" w:type="dxa"/>
            <w:vAlign w:val="bottom"/>
            <w:tcBorders>
              <w:bottom w:val="single" w:sz="8" w:color="auto"/>
            </w:tcBorders>
          </w:tcPr>
          <w:p>
            <w:pPr>
              <w:spacing w:after="0"/>
              <w:rPr>
                <w:sz w:val="3"/>
                <w:szCs w:val="3"/>
                <w:color w:val="auto"/>
              </w:rPr>
            </w:pPr>
          </w:p>
        </w:tc>
        <w:tc>
          <w:tcPr>
            <w:tcW w:w="100" w:type="dxa"/>
            <w:vAlign w:val="bottom"/>
            <w:tcBorders>
              <w:bottom w:val="single" w:sz="8" w:color="auto"/>
              <w:right w:val="single" w:sz="8" w:color="auto"/>
            </w:tcBorders>
          </w:tcPr>
          <w:p>
            <w:pPr>
              <w:spacing w:after="0"/>
              <w:rPr>
                <w:sz w:val="3"/>
                <w:szCs w:val="3"/>
                <w:color w:val="auto"/>
              </w:rPr>
            </w:pPr>
          </w:p>
        </w:tc>
        <w:tc>
          <w:tcPr>
            <w:tcW w:w="39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93"/>
        </w:trPr>
        <w:tc>
          <w:tcPr>
            <w:tcW w:w="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500" w:type="dxa"/>
            <w:vAlign w:val="bottom"/>
            <w:gridSpan w:val="2"/>
          </w:tcPr>
          <w:p>
            <w:pPr>
              <w:ind w:left="3040"/>
              <w:spacing w:after="0"/>
              <w:rPr>
                <w:sz w:val="20"/>
                <w:szCs w:val="20"/>
                <w:color w:val="auto"/>
              </w:rPr>
            </w:pPr>
            <w:r>
              <w:rPr>
                <w:rFonts w:ascii="Times New Roman" w:cs="Times New Roman" w:eastAsia="Times New Roman" w:hAnsi="Times New Roman"/>
                <w:sz w:val="18"/>
                <w:szCs w:val="18"/>
                <w:color w:val="auto"/>
              </w:rPr>
              <w:t>4</w:t>
            </w:r>
          </w:p>
        </w:tc>
        <w:tc>
          <w:tcPr>
            <w:tcW w:w="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9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rPr>
          <w:sz w:val="20"/>
          <w:szCs w:val="20"/>
          <w:color w:val="auto"/>
        </w:rPr>
        <w:sectPr>
          <w:pgSz w:w="11900" w:h="16841" w:orient="portrait"/>
          <w:cols w:equalWidth="0" w:num="1">
            <w:col w:w="10180"/>
          </w:cols>
          <w:pgMar w:left="860" w:top="1283" w:right="866" w:bottom="625" w:gutter="0" w:footer="0" w:header="0"/>
        </w:sectPr>
      </w:pPr>
      <w:r>
        <w:rPr>
          <w:sz w:val="20"/>
          <w:szCs w:val="20"/>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99835"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998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5.6pt,55.9pt" o:allowincell="f" strokecolor="#000000" strokeweight="0.7199pt">
                <w10:wrap anchorx="page" anchory="page"/>
              </v:line>
            </w:pict>
          </mc:Fallback>
        </mc:AlternateContent>
      </w:r>
    </w:p>
    <w:bookmarkStart w:id="8" w:name="page9"/>
    <w:bookmarkEnd w:id="8"/>
    <w:p>
      <w:pPr>
        <w:spacing w:after="0" w:line="191"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9983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998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5.6pt,55.9pt" o:allowincell="f" strokecolor="#000000" strokeweight="0.7199pt">
                <w10:wrap anchorx="page" anchory="page"/>
              </v:line>
            </w:pict>
          </mc:Fallback>
        </mc:AlternateContent>
      </w:r>
    </w:p>
    <w:p>
      <w:pPr>
        <w:ind w:left="120"/>
        <w:spacing w:after="0" w:line="256" w:lineRule="exact"/>
        <w:rPr>
          <w:sz w:val="20"/>
          <w:szCs w:val="20"/>
          <w:color w:val="auto"/>
        </w:rPr>
      </w:pPr>
      <w:r>
        <w:rPr>
          <w:rFonts w:ascii="黑体" w:cs="黑体" w:eastAsia="黑体" w:hAnsi="黑体"/>
          <w:sz w:val="21"/>
          <w:szCs w:val="21"/>
          <w:color w:val="auto"/>
        </w:rPr>
        <w:t>表</w:t>
      </w:r>
      <w:r>
        <w:rPr>
          <w:rFonts w:ascii="Times New Roman" w:cs="Times New Roman" w:eastAsia="Times New Roman" w:hAnsi="Times New Roman"/>
          <w:sz w:val="21"/>
          <w:szCs w:val="21"/>
          <w:color w:val="auto"/>
        </w:rPr>
        <w:t xml:space="preserve"> 8. </w:t>
      </w:r>
      <w:r>
        <w:rPr>
          <w:rFonts w:ascii="黑体" w:cs="黑体" w:eastAsia="黑体" w:hAnsi="黑体"/>
          <w:sz w:val="21"/>
          <w:szCs w:val="21"/>
          <w:color w:val="auto"/>
        </w:rPr>
        <w:t>乡村全科执业助理医师资格考试医学综合笔试方案及内容</w:t>
      </w:r>
    </w:p>
    <w:p>
      <w:pPr>
        <w:spacing w:after="0" w:line="17" w:lineRule="exact"/>
        <w:rPr>
          <w:sz w:val="20"/>
          <w:szCs w:val="20"/>
          <w:color w:val="auto"/>
        </w:rPr>
      </w:pPr>
    </w:p>
    <w:tbl>
      <w:tblPr>
        <w:tblLayout w:type="fixed"/>
        <w:tblInd w:w="10" w:type="dxa"/>
        <w:tblCellMar>
          <w:top w:w="0" w:type="dxa"/>
          <w:left w:w="0" w:type="dxa"/>
          <w:bottom w:w="0" w:type="dxa"/>
          <w:right w:w="0" w:type="dxa"/>
        </w:tblCellMar>
      </w:tblPr>
      <w:tr>
        <w:trPr>
          <w:trHeight w:val="348"/>
        </w:trPr>
        <w:tc>
          <w:tcPr>
            <w:tcW w:w="1980" w:type="dxa"/>
            <w:vAlign w:val="bottom"/>
            <w:tcBorders>
              <w:top w:val="single" w:sz="8" w:color="auto"/>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科目类别</w:t>
            </w:r>
          </w:p>
        </w:tc>
        <w:tc>
          <w:tcPr>
            <w:tcW w:w="170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比例</w:t>
            </w:r>
          </w:p>
        </w:tc>
        <w:tc>
          <w:tcPr>
            <w:tcW w:w="6420" w:type="dxa"/>
            <w:vAlign w:val="bottom"/>
            <w:tcBorders>
              <w:top w:val="single" w:sz="8" w:color="auto"/>
              <w:right w:val="single" w:sz="8" w:color="auto"/>
            </w:tcBorders>
          </w:tcPr>
          <w:p>
            <w:pPr>
              <w:ind w:left="2820"/>
              <w:spacing w:after="0" w:line="240" w:lineRule="exact"/>
              <w:rPr>
                <w:sz w:val="20"/>
                <w:szCs w:val="20"/>
                <w:color w:val="auto"/>
              </w:rPr>
            </w:pPr>
            <w:r>
              <w:rPr>
                <w:rFonts w:ascii="宋体" w:cs="宋体" w:eastAsia="宋体" w:hAnsi="宋体"/>
                <w:sz w:val="21"/>
                <w:szCs w:val="21"/>
                <w:color w:val="auto"/>
              </w:rPr>
              <w:t>测试内容</w:t>
            </w:r>
          </w:p>
        </w:tc>
      </w:tr>
      <w:tr>
        <w:trPr>
          <w:trHeight w:val="107"/>
        </w:trPr>
        <w:tc>
          <w:tcPr>
            <w:tcW w:w="1980" w:type="dxa"/>
            <w:vAlign w:val="bottom"/>
            <w:tcBorders>
              <w:left w:val="single" w:sz="8" w:color="auto"/>
              <w:bottom w:val="single" w:sz="8" w:color="auto"/>
              <w:right w:val="single" w:sz="8" w:color="auto"/>
            </w:tcBorders>
          </w:tcPr>
          <w:p>
            <w:pPr>
              <w:spacing w:after="0"/>
              <w:rPr>
                <w:sz w:val="9"/>
                <w:szCs w:val="9"/>
                <w:color w:val="auto"/>
              </w:rPr>
            </w:pPr>
          </w:p>
        </w:tc>
        <w:tc>
          <w:tcPr>
            <w:tcW w:w="1700" w:type="dxa"/>
            <w:vAlign w:val="bottom"/>
            <w:tcBorders>
              <w:bottom w:val="single" w:sz="8" w:color="auto"/>
              <w:right w:val="single" w:sz="8" w:color="auto"/>
            </w:tcBorders>
          </w:tcPr>
          <w:p>
            <w:pPr>
              <w:spacing w:after="0"/>
              <w:rPr>
                <w:sz w:val="9"/>
                <w:szCs w:val="9"/>
                <w:color w:val="auto"/>
              </w:rPr>
            </w:pPr>
          </w:p>
        </w:tc>
        <w:tc>
          <w:tcPr>
            <w:tcW w:w="6420" w:type="dxa"/>
            <w:vAlign w:val="bottom"/>
            <w:tcBorders>
              <w:bottom w:val="single" w:sz="8" w:color="auto"/>
              <w:right w:val="single" w:sz="8" w:color="auto"/>
            </w:tcBorders>
          </w:tcPr>
          <w:p>
            <w:pPr>
              <w:spacing w:after="0"/>
              <w:rPr>
                <w:sz w:val="9"/>
                <w:szCs w:val="9"/>
                <w:color w:val="auto"/>
              </w:rPr>
            </w:pPr>
          </w:p>
        </w:tc>
      </w:tr>
      <w:tr>
        <w:trPr>
          <w:trHeight w:val="370"/>
        </w:trPr>
        <w:tc>
          <w:tcPr>
            <w:tcW w:w="198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医学人文</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w w:val="92"/>
              </w:rPr>
              <w:t>5-10%</w:t>
            </w:r>
          </w:p>
        </w:tc>
        <w:tc>
          <w:tcPr>
            <w:tcW w:w="64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医学心理学、医学伦理学、卫生法规</w:t>
            </w:r>
          </w:p>
        </w:tc>
      </w:tr>
      <w:tr>
        <w:trPr>
          <w:trHeight w:val="73"/>
        </w:trPr>
        <w:tc>
          <w:tcPr>
            <w:tcW w:w="1980" w:type="dxa"/>
            <w:vAlign w:val="bottom"/>
            <w:tcBorders>
              <w:left w:val="single" w:sz="8" w:color="auto"/>
              <w:bottom w:val="single" w:sz="8" w:color="auto"/>
              <w:right w:val="single" w:sz="8" w:color="auto"/>
            </w:tcBorders>
          </w:tcPr>
          <w:p>
            <w:pPr>
              <w:spacing w:after="0"/>
              <w:rPr>
                <w:sz w:val="6"/>
                <w:szCs w:val="6"/>
                <w:color w:val="auto"/>
              </w:rPr>
            </w:pPr>
          </w:p>
        </w:tc>
        <w:tc>
          <w:tcPr>
            <w:tcW w:w="1700" w:type="dxa"/>
            <w:vAlign w:val="bottom"/>
            <w:tcBorders>
              <w:bottom w:val="single" w:sz="8" w:color="auto"/>
              <w:right w:val="single" w:sz="8" w:color="auto"/>
            </w:tcBorders>
          </w:tcPr>
          <w:p>
            <w:pPr>
              <w:spacing w:after="0"/>
              <w:rPr>
                <w:sz w:val="6"/>
                <w:szCs w:val="6"/>
                <w:color w:val="auto"/>
              </w:rPr>
            </w:pPr>
          </w:p>
        </w:tc>
        <w:tc>
          <w:tcPr>
            <w:tcW w:w="6420" w:type="dxa"/>
            <w:vAlign w:val="bottom"/>
            <w:tcBorders>
              <w:bottom w:val="single" w:sz="8" w:color="auto"/>
              <w:right w:val="single" w:sz="8" w:color="auto"/>
            </w:tcBorders>
          </w:tcPr>
          <w:p>
            <w:pPr>
              <w:spacing w:after="0"/>
              <w:rPr>
                <w:sz w:val="6"/>
                <w:szCs w:val="6"/>
                <w:color w:val="auto"/>
              </w:rPr>
            </w:pPr>
          </w:p>
        </w:tc>
      </w:tr>
      <w:tr>
        <w:trPr>
          <w:trHeight w:val="370"/>
        </w:trPr>
        <w:tc>
          <w:tcPr>
            <w:tcW w:w="198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公共卫生</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w w:val="96"/>
              </w:rPr>
              <w:t>30-35%</w:t>
            </w:r>
          </w:p>
        </w:tc>
        <w:tc>
          <w:tcPr>
            <w:tcW w:w="64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国家基本公共卫生服务规范相关内容</w:t>
            </w:r>
          </w:p>
        </w:tc>
      </w:tr>
      <w:tr>
        <w:trPr>
          <w:trHeight w:val="73"/>
        </w:trPr>
        <w:tc>
          <w:tcPr>
            <w:tcW w:w="1980" w:type="dxa"/>
            <w:vAlign w:val="bottom"/>
            <w:tcBorders>
              <w:left w:val="single" w:sz="8" w:color="auto"/>
              <w:bottom w:val="single" w:sz="8" w:color="auto"/>
              <w:right w:val="single" w:sz="8" w:color="auto"/>
            </w:tcBorders>
          </w:tcPr>
          <w:p>
            <w:pPr>
              <w:spacing w:after="0"/>
              <w:rPr>
                <w:sz w:val="6"/>
                <w:szCs w:val="6"/>
                <w:color w:val="auto"/>
              </w:rPr>
            </w:pPr>
          </w:p>
        </w:tc>
        <w:tc>
          <w:tcPr>
            <w:tcW w:w="1700" w:type="dxa"/>
            <w:vAlign w:val="bottom"/>
            <w:tcBorders>
              <w:bottom w:val="single" w:sz="8" w:color="auto"/>
              <w:right w:val="single" w:sz="8" w:color="auto"/>
            </w:tcBorders>
          </w:tcPr>
          <w:p>
            <w:pPr>
              <w:spacing w:after="0"/>
              <w:rPr>
                <w:sz w:val="6"/>
                <w:szCs w:val="6"/>
                <w:color w:val="auto"/>
              </w:rPr>
            </w:pPr>
          </w:p>
        </w:tc>
        <w:tc>
          <w:tcPr>
            <w:tcW w:w="6420" w:type="dxa"/>
            <w:vAlign w:val="bottom"/>
            <w:tcBorders>
              <w:bottom w:val="single" w:sz="8" w:color="auto"/>
              <w:right w:val="single" w:sz="8" w:color="auto"/>
            </w:tcBorders>
          </w:tcPr>
          <w:p>
            <w:pPr>
              <w:spacing w:after="0"/>
              <w:rPr>
                <w:sz w:val="6"/>
                <w:szCs w:val="6"/>
                <w:color w:val="auto"/>
              </w:rPr>
            </w:pPr>
          </w:p>
        </w:tc>
      </w:tr>
      <w:tr>
        <w:trPr>
          <w:trHeight w:val="373"/>
        </w:trPr>
        <w:tc>
          <w:tcPr>
            <w:tcW w:w="198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全科医疗</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w w:val="96"/>
              </w:rPr>
              <w:t>55-65%</w:t>
            </w:r>
          </w:p>
        </w:tc>
        <w:tc>
          <w:tcPr>
            <w:tcW w:w="64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w w:val="93"/>
              </w:rPr>
              <w:t>全科医学基本知识、常见症状、常见病与多发病、合理用药、急诊与急救</w:t>
            </w:r>
          </w:p>
        </w:tc>
      </w:tr>
      <w:tr>
        <w:trPr>
          <w:trHeight w:val="73"/>
        </w:trPr>
        <w:tc>
          <w:tcPr>
            <w:tcW w:w="1980" w:type="dxa"/>
            <w:vAlign w:val="bottom"/>
            <w:tcBorders>
              <w:left w:val="single" w:sz="8" w:color="auto"/>
              <w:bottom w:val="single" w:sz="8" w:color="auto"/>
              <w:right w:val="single" w:sz="8" w:color="auto"/>
            </w:tcBorders>
          </w:tcPr>
          <w:p>
            <w:pPr>
              <w:spacing w:after="0"/>
              <w:rPr>
                <w:sz w:val="6"/>
                <w:szCs w:val="6"/>
                <w:color w:val="auto"/>
              </w:rPr>
            </w:pPr>
          </w:p>
        </w:tc>
        <w:tc>
          <w:tcPr>
            <w:tcW w:w="1700" w:type="dxa"/>
            <w:vAlign w:val="bottom"/>
            <w:tcBorders>
              <w:bottom w:val="single" w:sz="8" w:color="auto"/>
              <w:right w:val="single" w:sz="8" w:color="auto"/>
            </w:tcBorders>
          </w:tcPr>
          <w:p>
            <w:pPr>
              <w:spacing w:after="0"/>
              <w:rPr>
                <w:sz w:val="6"/>
                <w:szCs w:val="6"/>
                <w:color w:val="auto"/>
              </w:rPr>
            </w:pPr>
          </w:p>
        </w:tc>
        <w:tc>
          <w:tcPr>
            <w:tcW w:w="6420" w:type="dxa"/>
            <w:vAlign w:val="bottom"/>
            <w:tcBorders>
              <w:bottom w:val="single" w:sz="8" w:color="auto"/>
              <w:right w:val="single" w:sz="8" w:color="auto"/>
            </w:tcBorders>
          </w:tcPr>
          <w:p>
            <w:pPr>
              <w:spacing w:after="0"/>
              <w:rPr>
                <w:sz w:val="6"/>
                <w:szCs w:val="6"/>
                <w:color w:val="auto"/>
              </w:rPr>
            </w:pPr>
          </w:p>
        </w:tc>
      </w:tr>
      <w:tr>
        <w:trPr>
          <w:trHeight w:val="370"/>
        </w:trPr>
        <w:tc>
          <w:tcPr>
            <w:tcW w:w="1980" w:type="dxa"/>
            <w:vAlign w:val="bottom"/>
            <w:tcBorders>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3"/>
              </w:rPr>
              <w:t>其中中医药部分</w:t>
            </w:r>
          </w:p>
        </w:tc>
        <w:tc>
          <w:tcPr>
            <w:tcW w:w="1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1"/>
                <w:szCs w:val="21"/>
                <w:color w:val="auto"/>
                <w:w w:val="93"/>
              </w:rPr>
              <w:t>30%</w:t>
            </w:r>
          </w:p>
        </w:tc>
        <w:tc>
          <w:tcPr>
            <w:tcW w:w="642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中医辨证施治和适宜技术应用</w:t>
            </w:r>
          </w:p>
        </w:tc>
      </w:tr>
      <w:tr>
        <w:trPr>
          <w:trHeight w:val="73"/>
        </w:trPr>
        <w:tc>
          <w:tcPr>
            <w:tcW w:w="1980" w:type="dxa"/>
            <w:vAlign w:val="bottom"/>
            <w:tcBorders>
              <w:left w:val="single" w:sz="8" w:color="auto"/>
              <w:bottom w:val="single" w:sz="8" w:color="auto"/>
              <w:right w:val="single" w:sz="8" w:color="auto"/>
            </w:tcBorders>
          </w:tcPr>
          <w:p>
            <w:pPr>
              <w:spacing w:after="0"/>
              <w:rPr>
                <w:sz w:val="6"/>
                <w:szCs w:val="6"/>
                <w:color w:val="auto"/>
              </w:rPr>
            </w:pPr>
          </w:p>
        </w:tc>
        <w:tc>
          <w:tcPr>
            <w:tcW w:w="1700" w:type="dxa"/>
            <w:vAlign w:val="bottom"/>
            <w:tcBorders>
              <w:bottom w:val="single" w:sz="8" w:color="auto"/>
              <w:right w:val="single" w:sz="8" w:color="auto"/>
            </w:tcBorders>
          </w:tcPr>
          <w:p>
            <w:pPr>
              <w:spacing w:after="0"/>
              <w:rPr>
                <w:sz w:val="6"/>
                <w:szCs w:val="6"/>
                <w:color w:val="auto"/>
              </w:rPr>
            </w:pPr>
          </w:p>
        </w:tc>
        <w:tc>
          <w:tcPr>
            <w:tcW w:w="6420" w:type="dxa"/>
            <w:vAlign w:val="bottom"/>
            <w:tcBorders>
              <w:bottom w:val="single" w:sz="8" w:color="auto"/>
              <w:right w:val="single" w:sz="8" w:color="auto"/>
            </w:tcBorders>
          </w:tcPr>
          <w:p>
            <w:pPr>
              <w:spacing w:after="0"/>
              <w:rPr>
                <w:sz w:val="6"/>
                <w:szCs w:val="6"/>
                <w:color w:val="auto"/>
              </w:rPr>
            </w:pPr>
          </w:p>
        </w:tc>
      </w:tr>
    </w:tbl>
    <w:p>
      <w:pPr>
        <w:spacing w:after="0" w:line="290" w:lineRule="exact"/>
        <w:rPr>
          <w:sz w:val="20"/>
          <w:szCs w:val="20"/>
          <w:color w:val="auto"/>
        </w:rPr>
      </w:pPr>
    </w:p>
    <w:p>
      <w:pPr>
        <w:ind w:left="120"/>
        <w:spacing w:after="0" w:line="240" w:lineRule="exact"/>
        <w:rPr>
          <w:sz w:val="20"/>
          <w:szCs w:val="20"/>
          <w:color w:val="auto"/>
        </w:rPr>
      </w:pPr>
      <w:r>
        <w:rPr>
          <w:rFonts w:ascii="宋体" w:cs="宋体" w:eastAsia="宋体" w:hAnsi="宋体"/>
          <w:sz w:val="21"/>
          <w:szCs w:val="21"/>
          <w:color w:val="auto"/>
        </w:rPr>
        <w:t>（二）中医类医师资格考试医学综合笔试方案及内容</w:t>
      </w:r>
    </w:p>
    <w:p>
      <w:pPr>
        <w:spacing w:after="0" w:line="350" w:lineRule="exact"/>
        <w:rPr>
          <w:sz w:val="20"/>
          <w:szCs w:val="20"/>
          <w:color w:val="auto"/>
        </w:rPr>
      </w:pPr>
    </w:p>
    <w:p>
      <w:pPr>
        <w:ind w:left="120" w:right="320" w:firstLine="420"/>
        <w:spacing w:after="0" w:line="255" w:lineRule="exact"/>
        <w:rPr>
          <w:sz w:val="20"/>
          <w:szCs w:val="20"/>
          <w:color w:val="auto"/>
        </w:rPr>
      </w:pPr>
      <w:r>
        <w:rPr>
          <w:rFonts w:ascii="宋体" w:cs="宋体" w:eastAsia="宋体" w:hAnsi="宋体"/>
          <w:sz w:val="20"/>
          <w:szCs w:val="20"/>
          <w:color w:val="auto"/>
        </w:rPr>
        <w:t>中医类医师资格考试医学综合笔试内容、考试形式以原卫生部医师资格考试委员会审定颁布的《医师资格考试大纲（中医、民族医、中西医结合医师）》为依据。执业医师和执业助理医师考试方案及内容见表</w:t>
      </w:r>
    </w:p>
    <w:p>
      <w:pPr>
        <w:spacing w:after="0" w:line="59"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9</w:t>
      </w:r>
      <w:r>
        <w:rPr>
          <w:rFonts w:ascii="宋体" w:cs="宋体" w:eastAsia="宋体" w:hAnsi="宋体"/>
          <w:sz w:val="21"/>
          <w:szCs w:val="21"/>
          <w:color w:val="auto"/>
        </w:rPr>
        <w:t>—表</w:t>
      </w:r>
      <w:r>
        <w:rPr>
          <w:rFonts w:ascii="Times New Roman" w:cs="Times New Roman" w:eastAsia="Times New Roman" w:hAnsi="Times New Roman"/>
          <w:sz w:val="21"/>
          <w:szCs w:val="21"/>
          <w:color w:val="auto"/>
        </w:rPr>
        <w:t xml:space="preserve"> 17</w:t>
      </w:r>
      <w:r>
        <w:rPr>
          <w:rFonts w:ascii="宋体" w:cs="宋体" w:eastAsia="宋体" w:hAnsi="宋体"/>
          <w:sz w:val="21"/>
          <w:szCs w:val="21"/>
          <w:color w:val="auto"/>
        </w:rPr>
        <w:t>。</w:t>
      </w:r>
    </w:p>
    <w:p>
      <w:pPr>
        <w:spacing w:after="0" w:line="344" w:lineRule="exact"/>
        <w:rPr>
          <w:sz w:val="20"/>
          <w:szCs w:val="20"/>
          <w:color w:val="auto"/>
        </w:rPr>
      </w:pPr>
    </w:p>
    <w:p>
      <w:pPr>
        <w:ind w:left="120"/>
        <w:spacing w:after="0" w:line="256" w:lineRule="exact"/>
        <w:rPr>
          <w:sz w:val="20"/>
          <w:szCs w:val="20"/>
          <w:color w:val="auto"/>
        </w:rPr>
      </w:pPr>
      <w:r>
        <w:rPr>
          <w:rFonts w:ascii="黑体" w:cs="黑体" w:eastAsia="黑体" w:hAnsi="黑体"/>
          <w:sz w:val="21"/>
          <w:szCs w:val="21"/>
          <w:color w:val="auto"/>
        </w:rPr>
        <w:t>表</w:t>
      </w:r>
      <w:r>
        <w:rPr>
          <w:rFonts w:ascii="Times New Roman" w:cs="Times New Roman" w:eastAsia="Times New Roman" w:hAnsi="Times New Roman"/>
          <w:sz w:val="21"/>
          <w:szCs w:val="21"/>
          <w:color w:val="auto"/>
        </w:rPr>
        <w:t>9</w:t>
      </w:r>
      <w:r>
        <w:rPr>
          <w:rFonts w:ascii="黑体" w:cs="黑体" w:eastAsia="黑体" w:hAnsi="黑体"/>
          <w:sz w:val="21"/>
          <w:szCs w:val="21"/>
          <w:color w:val="auto"/>
        </w:rPr>
        <w:t>．</w:t>
      </w:r>
      <w:r>
        <w:rPr>
          <w:rFonts w:ascii="Times New Roman" w:cs="Times New Roman" w:eastAsia="Times New Roman" w:hAnsi="Times New Roman"/>
          <w:sz w:val="21"/>
          <w:szCs w:val="21"/>
          <w:color w:val="auto"/>
        </w:rPr>
        <w:t xml:space="preserve"> </w:t>
      </w:r>
      <w:r>
        <w:rPr>
          <w:rFonts w:ascii="黑体" w:cs="黑体" w:eastAsia="黑体" w:hAnsi="黑体"/>
          <w:sz w:val="21"/>
          <w:szCs w:val="21"/>
          <w:color w:val="auto"/>
        </w:rPr>
        <w:t>中医执业医师</w:t>
      </w:r>
      <w:r>
        <w:rPr>
          <w:rFonts w:ascii="Times New Roman" w:cs="Times New Roman" w:eastAsia="Times New Roman" w:hAnsi="Times New Roman"/>
          <w:sz w:val="21"/>
          <w:szCs w:val="21"/>
          <w:color w:val="auto"/>
        </w:rPr>
        <w:t>/</w:t>
      </w:r>
      <w:r>
        <w:rPr>
          <w:rFonts w:ascii="黑体" w:cs="黑体" w:eastAsia="黑体" w:hAnsi="黑体"/>
          <w:sz w:val="21"/>
          <w:szCs w:val="21"/>
          <w:color w:val="auto"/>
        </w:rPr>
        <w:t>助理医师资格考试医学综合笔试方案及内容</w:t>
      </w:r>
    </w:p>
    <w:p>
      <w:pPr>
        <w:spacing w:after="0" w:line="18" w:lineRule="exact"/>
        <w:rPr>
          <w:sz w:val="20"/>
          <w:szCs w:val="20"/>
          <w:color w:val="auto"/>
        </w:rPr>
      </w:pPr>
    </w:p>
    <w:tbl>
      <w:tblPr>
        <w:tblLayout w:type="fixed"/>
        <w:tblInd w:w="10" w:type="dxa"/>
        <w:tblCellMar>
          <w:top w:w="0" w:type="dxa"/>
          <w:left w:w="0" w:type="dxa"/>
          <w:bottom w:w="0" w:type="dxa"/>
          <w:right w:w="0" w:type="dxa"/>
        </w:tblCellMar>
      </w:tblPr>
      <w:tr>
        <w:trPr>
          <w:trHeight w:val="297"/>
        </w:trPr>
        <w:tc>
          <w:tcPr>
            <w:tcW w:w="60" w:type="dxa"/>
            <w:vAlign w:val="bottom"/>
            <w:tcBorders>
              <w:top w:val="single" w:sz="8" w:color="auto"/>
              <w:left w:val="single" w:sz="8" w:color="auto"/>
            </w:tcBorders>
          </w:tcPr>
          <w:p>
            <w:pPr>
              <w:spacing w:after="0"/>
              <w:rPr>
                <w:sz w:val="24"/>
                <w:szCs w:val="24"/>
                <w:color w:val="auto"/>
              </w:rPr>
            </w:pPr>
          </w:p>
        </w:tc>
        <w:tc>
          <w:tcPr>
            <w:tcW w:w="640" w:type="dxa"/>
            <w:vAlign w:val="bottom"/>
            <w:tcBorders>
              <w:top w:val="single" w:sz="8" w:color="auto"/>
              <w:right w:val="single" w:sz="8" w:color="auto"/>
            </w:tcBorders>
            <w:vMerge w:val="restart"/>
          </w:tcPr>
          <w:p>
            <w:pPr>
              <w:jc w:val="right"/>
              <w:ind w:right="34"/>
              <w:spacing w:after="0" w:line="240" w:lineRule="exact"/>
              <w:rPr>
                <w:sz w:val="20"/>
                <w:szCs w:val="20"/>
                <w:color w:val="auto"/>
              </w:rPr>
            </w:pPr>
            <w:r>
              <w:rPr>
                <w:rFonts w:ascii="宋体" w:cs="宋体" w:eastAsia="宋体" w:hAnsi="宋体"/>
                <w:sz w:val="21"/>
                <w:szCs w:val="21"/>
                <w:color w:val="auto"/>
              </w:rPr>
              <w:t>类别</w:t>
            </w:r>
          </w:p>
        </w:tc>
        <w:tc>
          <w:tcPr>
            <w:tcW w:w="140" w:type="dxa"/>
            <w:vAlign w:val="bottom"/>
            <w:tcBorders>
              <w:top w:val="single" w:sz="8" w:color="auto"/>
            </w:tcBorders>
          </w:tcPr>
          <w:p>
            <w:pPr>
              <w:spacing w:after="0"/>
              <w:rPr>
                <w:sz w:val="24"/>
                <w:szCs w:val="24"/>
                <w:color w:val="auto"/>
              </w:rPr>
            </w:pPr>
          </w:p>
        </w:tc>
        <w:tc>
          <w:tcPr>
            <w:tcW w:w="1080" w:type="dxa"/>
            <w:vAlign w:val="bottom"/>
            <w:tcBorders>
              <w:top w:val="single" w:sz="8" w:color="auto"/>
            </w:tcBorders>
            <w:gridSpan w:val="4"/>
            <w:vMerge w:val="restart"/>
          </w:tcPr>
          <w:p>
            <w:pPr>
              <w:jc w:val="center"/>
              <w:ind w:right="40"/>
              <w:spacing w:after="0" w:line="240" w:lineRule="exact"/>
              <w:rPr>
                <w:sz w:val="20"/>
                <w:szCs w:val="20"/>
                <w:color w:val="auto"/>
              </w:rPr>
            </w:pPr>
            <w:r>
              <w:rPr>
                <w:rFonts w:ascii="宋体" w:cs="宋体" w:eastAsia="宋体" w:hAnsi="宋体"/>
                <w:sz w:val="21"/>
                <w:szCs w:val="21"/>
                <w:color w:val="auto"/>
                <w:w w:val="95"/>
              </w:rPr>
              <w:t>考试对象</w:t>
            </w:r>
          </w:p>
        </w:tc>
        <w:tc>
          <w:tcPr>
            <w:tcW w:w="60" w:type="dxa"/>
            <w:vAlign w:val="bottom"/>
            <w:tcBorders>
              <w:top w:val="single" w:sz="8" w:color="auto"/>
            </w:tcBorders>
          </w:tcPr>
          <w:p>
            <w:pPr>
              <w:spacing w:after="0"/>
              <w:rPr>
                <w:sz w:val="24"/>
                <w:szCs w:val="24"/>
                <w:color w:val="auto"/>
              </w:rPr>
            </w:pPr>
          </w:p>
        </w:tc>
        <w:tc>
          <w:tcPr>
            <w:tcW w:w="60" w:type="dxa"/>
            <w:vAlign w:val="bottom"/>
            <w:tcBorders>
              <w:top w:val="single" w:sz="8" w:color="auto"/>
              <w:right w:val="single" w:sz="8" w:color="auto"/>
            </w:tcBorders>
          </w:tcPr>
          <w:p>
            <w:pPr>
              <w:spacing w:after="0"/>
              <w:rPr>
                <w:sz w:val="24"/>
                <w:szCs w:val="24"/>
                <w:color w:val="auto"/>
              </w:rPr>
            </w:pPr>
          </w:p>
        </w:tc>
        <w:tc>
          <w:tcPr>
            <w:tcW w:w="2620" w:type="dxa"/>
            <w:vAlign w:val="bottom"/>
            <w:tcBorders>
              <w:top w:val="single" w:sz="8" w:color="auto"/>
            </w:tcBorders>
          </w:tcPr>
          <w:p>
            <w:pPr>
              <w:spacing w:after="0"/>
              <w:rPr>
                <w:sz w:val="24"/>
                <w:szCs w:val="24"/>
                <w:color w:val="auto"/>
              </w:rPr>
            </w:pPr>
          </w:p>
        </w:tc>
        <w:tc>
          <w:tcPr>
            <w:tcW w:w="720" w:type="dxa"/>
            <w:vAlign w:val="bottom"/>
            <w:tcBorders>
              <w:top w:val="single" w:sz="8" w:color="auto"/>
            </w:tcBorders>
          </w:tcPr>
          <w:p>
            <w:pPr>
              <w:spacing w:after="0"/>
              <w:rPr>
                <w:sz w:val="24"/>
                <w:szCs w:val="24"/>
                <w:color w:val="auto"/>
              </w:rPr>
            </w:pPr>
          </w:p>
        </w:tc>
        <w:tc>
          <w:tcPr>
            <w:tcW w:w="2460" w:type="dxa"/>
            <w:vAlign w:val="bottom"/>
            <w:tcBorders>
              <w:top w:val="single" w:sz="8" w:color="auto"/>
            </w:tcBorders>
            <w:gridSpan w:val="2"/>
          </w:tcPr>
          <w:p>
            <w:pPr>
              <w:ind w:left="300"/>
              <w:spacing w:after="0" w:line="240" w:lineRule="exact"/>
              <w:rPr>
                <w:sz w:val="20"/>
                <w:szCs w:val="20"/>
                <w:color w:val="auto"/>
              </w:rPr>
            </w:pPr>
            <w:r>
              <w:rPr>
                <w:rFonts w:ascii="宋体" w:cs="宋体" w:eastAsia="宋体" w:hAnsi="宋体"/>
                <w:sz w:val="21"/>
                <w:szCs w:val="21"/>
                <w:color w:val="auto"/>
              </w:rPr>
              <w:t>考试科目</w:t>
            </w:r>
          </w:p>
        </w:tc>
        <w:tc>
          <w:tcPr>
            <w:tcW w:w="100" w:type="dxa"/>
            <w:vAlign w:val="bottom"/>
            <w:tcBorders>
              <w:top w:val="single" w:sz="8" w:color="auto"/>
            </w:tcBorders>
          </w:tcPr>
          <w:p>
            <w:pPr>
              <w:spacing w:after="0"/>
              <w:rPr>
                <w:sz w:val="24"/>
                <w:szCs w:val="24"/>
                <w:color w:val="auto"/>
              </w:rPr>
            </w:pPr>
          </w:p>
        </w:tc>
        <w:tc>
          <w:tcPr>
            <w:tcW w:w="218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6"/>
        </w:trPr>
        <w:tc>
          <w:tcPr>
            <w:tcW w:w="60" w:type="dxa"/>
            <w:vAlign w:val="bottom"/>
            <w:tcBorders>
              <w:left w:val="single" w:sz="8" w:color="auto"/>
            </w:tcBorders>
            <w:vMerge w:val="restart"/>
          </w:tcPr>
          <w:p>
            <w:pPr>
              <w:spacing w:after="0"/>
              <w:rPr>
                <w:sz w:val="7"/>
                <w:szCs w:val="7"/>
                <w:color w:val="auto"/>
              </w:rPr>
            </w:pPr>
          </w:p>
        </w:tc>
        <w:tc>
          <w:tcPr>
            <w:tcW w:w="640" w:type="dxa"/>
            <w:vAlign w:val="bottom"/>
            <w:tcBorders>
              <w:bottom w:val="single" w:sz="8" w:color="auto"/>
              <w:right w:val="single" w:sz="8" w:color="auto"/>
            </w:tcBorders>
            <w:vMerge w:val="continue"/>
          </w:tcPr>
          <w:p>
            <w:pPr>
              <w:spacing w:after="0"/>
              <w:rPr>
                <w:sz w:val="7"/>
                <w:szCs w:val="7"/>
                <w:color w:val="auto"/>
              </w:rPr>
            </w:pPr>
          </w:p>
        </w:tc>
        <w:tc>
          <w:tcPr>
            <w:tcW w:w="140" w:type="dxa"/>
            <w:vAlign w:val="bottom"/>
            <w:vMerge w:val="restart"/>
          </w:tcPr>
          <w:p>
            <w:pPr>
              <w:spacing w:after="0"/>
              <w:rPr>
                <w:sz w:val="7"/>
                <w:szCs w:val="7"/>
                <w:color w:val="auto"/>
              </w:rPr>
            </w:pPr>
          </w:p>
        </w:tc>
        <w:tc>
          <w:tcPr>
            <w:tcW w:w="1080" w:type="dxa"/>
            <w:vAlign w:val="bottom"/>
            <w:tcBorders>
              <w:bottom w:val="single" w:sz="8" w:color="auto"/>
            </w:tcBorders>
            <w:gridSpan w:val="4"/>
            <w:vMerge w:val="continue"/>
          </w:tcPr>
          <w:p>
            <w:pPr>
              <w:spacing w:after="0"/>
              <w:rPr>
                <w:sz w:val="7"/>
                <w:szCs w:val="7"/>
                <w:color w:val="auto"/>
              </w:rPr>
            </w:pPr>
          </w:p>
        </w:tc>
        <w:tc>
          <w:tcPr>
            <w:tcW w:w="60" w:type="dxa"/>
            <w:vAlign w:val="bottom"/>
          </w:tcPr>
          <w:p>
            <w:pPr>
              <w:spacing w:after="0"/>
              <w:rPr>
                <w:sz w:val="7"/>
                <w:szCs w:val="7"/>
                <w:color w:val="auto"/>
              </w:rPr>
            </w:pPr>
          </w:p>
        </w:tc>
        <w:tc>
          <w:tcPr>
            <w:tcW w:w="60" w:type="dxa"/>
            <w:vAlign w:val="bottom"/>
            <w:tcBorders>
              <w:right w:val="single" w:sz="8" w:color="auto"/>
            </w:tcBorders>
          </w:tcPr>
          <w:p>
            <w:pPr>
              <w:spacing w:after="0"/>
              <w:rPr>
                <w:sz w:val="7"/>
                <w:szCs w:val="7"/>
                <w:color w:val="auto"/>
              </w:rPr>
            </w:pPr>
          </w:p>
        </w:tc>
        <w:tc>
          <w:tcPr>
            <w:tcW w:w="2620" w:type="dxa"/>
            <w:vAlign w:val="bottom"/>
            <w:tcBorders>
              <w:bottom w:val="single" w:sz="8" w:color="auto"/>
            </w:tcBorders>
          </w:tcPr>
          <w:p>
            <w:pPr>
              <w:spacing w:after="0"/>
              <w:rPr>
                <w:sz w:val="7"/>
                <w:szCs w:val="7"/>
                <w:color w:val="auto"/>
              </w:rPr>
            </w:pPr>
          </w:p>
        </w:tc>
        <w:tc>
          <w:tcPr>
            <w:tcW w:w="720" w:type="dxa"/>
            <w:vAlign w:val="bottom"/>
            <w:tcBorders>
              <w:bottom w:val="single" w:sz="8" w:color="auto"/>
            </w:tcBorders>
          </w:tcPr>
          <w:p>
            <w:pPr>
              <w:spacing w:after="0"/>
              <w:rPr>
                <w:sz w:val="7"/>
                <w:szCs w:val="7"/>
                <w:color w:val="auto"/>
              </w:rPr>
            </w:pPr>
          </w:p>
        </w:tc>
        <w:tc>
          <w:tcPr>
            <w:tcW w:w="2400" w:type="dxa"/>
            <w:vAlign w:val="bottom"/>
            <w:tcBorders>
              <w:bottom w:val="single" w:sz="8" w:color="auto"/>
            </w:tcBorders>
          </w:tcPr>
          <w:p>
            <w:pPr>
              <w:spacing w:after="0"/>
              <w:rPr>
                <w:sz w:val="7"/>
                <w:szCs w:val="7"/>
                <w:color w:val="auto"/>
              </w:rPr>
            </w:pPr>
          </w:p>
        </w:tc>
        <w:tc>
          <w:tcPr>
            <w:tcW w:w="60" w:type="dxa"/>
            <w:vAlign w:val="bottom"/>
            <w:tcBorders>
              <w:bottom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218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96"/>
        </w:trPr>
        <w:tc>
          <w:tcPr>
            <w:tcW w:w="60" w:type="dxa"/>
            <w:vAlign w:val="bottom"/>
            <w:tcBorders>
              <w:left w:val="single" w:sz="8" w:color="auto"/>
            </w:tcBorders>
            <w:vMerge w:val="continue"/>
          </w:tcPr>
          <w:p>
            <w:pPr>
              <w:spacing w:after="0"/>
              <w:rPr>
                <w:sz w:val="8"/>
                <w:szCs w:val="8"/>
                <w:color w:val="auto"/>
              </w:rPr>
            </w:pPr>
          </w:p>
        </w:tc>
        <w:tc>
          <w:tcPr>
            <w:tcW w:w="640" w:type="dxa"/>
            <w:vAlign w:val="bottom"/>
            <w:tcBorders>
              <w:right w:val="single" w:sz="8" w:color="auto"/>
            </w:tcBorders>
            <w:vMerge w:val="continue"/>
          </w:tcPr>
          <w:p>
            <w:pPr>
              <w:spacing w:after="0"/>
              <w:rPr>
                <w:sz w:val="8"/>
                <w:szCs w:val="8"/>
                <w:color w:val="auto"/>
              </w:rPr>
            </w:pPr>
          </w:p>
        </w:tc>
        <w:tc>
          <w:tcPr>
            <w:tcW w:w="140" w:type="dxa"/>
            <w:vAlign w:val="bottom"/>
            <w:vMerge w:val="continue"/>
          </w:tcPr>
          <w:p>
            <w:pPr>
              <w:spacing w:after="0"/>
              <w:rPr>
                <w:sz w:val="8"/>
                <w:szCs w:val="8"/>
                <w:color w:val="auto"/>
              </w:rPr>
            </w:pPr>
          </w:p>
        </w:tc>
        <w:tc>
          <w:tcPr>
            <w:tcW w:w="1080" w:type="dxa"/>
            <w:vAlign w:val="bottom"/>
            <w:gridSpan w:val="4"/>
            <w:vMerge w:val="continue"/>
          </w:tcPr>
          <w:p>
            <w:pPr>
              <w:spacing w:after="0"/>
              <w:rPr>
                <w:sz w:val="8"/>
                <w:szCs w:val="8"/>
                <w:color w:val="auto"/>
              </w:rPr>
            </w:pPr>
          </w:p>
        </w:tc>
        <w:tc>
          <w:tcPr>
            <w:tcW w:w="60" w:type="dxa"/>
            <w:vAlign w:val="bottom"/>
          </w:tcPr>
          <w:p>
            <w:pPr>
              <w:spacing w:after="0"/>
              <w:rPr>
                <w:sz w:val="8"/>
                <w:szCs w:val="8"/>
                <w:color w:val="auto"/>
              </w:rPr>
            </w:pPr>
          </w:p>
        </w:tc>
        <w:tc>
          <w:tcPr>
            <w:tcW w:w="60" w:type="dxa"/>
            <w:vAlign w:val="bottom"/>
            <w:tcBorders>
              <w:right w:val="single" w:sz="8" w:color="auto"/>
            </w:tcBorders>
          </w:tcPr>
          <w:p>
            <w:pPr>
              <w:spacing w:after="0"/>
              <w:rPr>
                <w:sz w:val="8"/>
                <w:szCs w:val="8"/>
                <w:color w:val="auto"/>
              </w:rPr>
            </w:pPr>
          </w:p>
        </w:tc>
        <w:tc>
          <w:tcPr>
            <w:tcW w:w="2620" w:type="dxa"/>
            <w:vAlign w:val="bottom"/>
            <w:vMerge w:val="restart"/>
          </w:tcPr>
          <w:p>
            <w:pPr>
              <w:ind w:left="1240"/>
              <w:spacing w:after="0" w:line="240" w:lineRule="exact"/>
              <w:rPr>
                <w:sz w:val="20"/>
                <w:szCs w:val="20"/>
                <w:color w:val="auto"/>
              </w:rPr>
            </w:pPr>
            <w:r>
              <w:rPr>
                <w:rFonts w:ascii="宋体" w:cs="宋体" w:eastAsia="宋体" w:hAnsi="宋体"/>
                <w:sz w:val="21"/>
                <w:szCs w:val="21"/>
                <w:color w:val="auto"/>
              </w:rPr>
              <w:t>基础医学</w:t>
            </w:r>
          </w:p>
        </w:tc>
        <w:tc>
          <w:tcPr>
            <w:tcW w:w="720" w:type="dxa"/>
            <w:vAlign w:val="bottom"/>
            <w:tcBorders>
              <w:right w:val="single" w:sz="8" w:color="auto"/>
            </w:tcBorders>
          </w:tcPr>
          <w:p>
            <w:pPr>
              <w:spacing w:after="0"/>
              <w:rPr>
                <w:sz w:val="8"/>
                <w:szCs w:val="8"/>
                <w:color w:val="auto"/>
              </w:rPr>
            </w:pPr>
          </w:p>
        </w:tc>
        <w:tc>
          <w:tcPr>
            <w:tcW w:w="2400" w:type="dxa"/>
            <w:vAlign w:val="bottom"/>
            <w:tcBorders>
              <w:right w:val="single" w:sz="8" w:color="auto"/>
            </w:tcBorders>
            <w:vMerge w:val="restart"/>
          </w:tcPr>
          <w:p>
            <w:pPr>
              <w:ind w:left="780"/>
              <w:spacing w:after="0" w:line="240" w:lineRule="exact"/>
              <w:rPr>
                <w:sz w:val="20"/>
                <w:szCs w:val="20"/>
                <w:color w:val="auto"/>
              </w:rPr>
            </w:pPr>
            <w:r>
              <w:rPr>
                <w:rFonts w:ascii="宋体" w:cs="宋体" w:eastAsia="宋体" w:hAnsi="宋体"/>
                <w:sz w:val="21"/>
                <w:szCs w:val="21"/>
                <w:color w:val="auto"/>
              </w:rPr>
              <w:t>临床医学</w:t>
            </w:r>
          </w:p>
        </w:tc>
        <w:tc>
          <w:tcPr>
            <w:tcW w:w="60" w:type="dxa"/>
            <w:vAlign w:val="bottom"/>
          </w:tcPr>
          <w:p>
            <w:pPr>
              <w:spacing w:after="0"/>
              <w:rPr>
                <w:sz w:val="8"/>
                <w:szCs w:val="8"/>
                <w:color w:val="auto"/>
              </w:rPr>
            </w:pPr>
          </w:p>
        </w:tc>
        <w:tc>
          <w:tcPr>
            <w:tcW w:w="100" w:type="dxa"/>
            <w:vAlign w:val="bottom"/>
          </w:tcPr>
          <w:p>
            <w:pPr>
              <w:spacing w:after="0"/>
              <w:rPr>
                <w:sz w:val="8"/>
                <w:szCs w:val="8"/>
                <w:color w:val="auto"/>
              </w:rPr>
            </w:pPr>
          </w:p>
        </w:tc>
        <w:tc>
          <w:tcPr>
            <w:tcW w:w="2180" w:type="dxa"/>
            <w:vAlign w:val="bottom"/>
            <w:tcBorders>
              <w:right w:val="single" w:sz="8" w:color="auto"/>
            </w:tcBorders>
            <w:vMerge w:val="restart"/>
          </w:tcPr>
          <w:p>
            <w:pPr>
              <w:ind w:left="40"/>
              <w:spacing w:after="0" w:line="240" w:lineRule="exact"/>
              <w:rPr>
                <w:sz w:val="20"/>
                <w:szCs w:val="20"/>
                <w:color w:val="auto"/>
              </w:rPr>
            </w:pPr>
            <w:r>
              <w:rPr>
                <w:rFonts w:ascii="宋体" w:cs="宋体" w:eastAsia="宋体" w:hAnsi="宋体"/>
                <w:sz w:val="21"/>
                <w:szCs w:val="21"/>
                <w:color w:val="auto"/>
              </w:rPr>
              <w:t>现代诊疗技术及综合</w:t>
            </w:r>
          </w:p>
        </w:tc>
        <w:tc>
          <w:tcPr>
            <w:tcW w:w="0" w:type="dxa"/>
            <w:vAlign w:val="bottom"/>
          </w:tcPr>
          <w:p>
            <w:pPr>
              <w:spacing w:after="0"/>
              <w:rPr>
                <w:sz w:val="1"/>
                <w:szCs w:val="1"/>
                <w:color w:val="auto"/>
              </w:rPr>
            </w:pPr>
          </w:p>
        </w:tc>
      </w:tr>
      <w:tr>
        <w:trPr>
          <w:trHeight w:val="200"/>
        </w:trPr>
        <w:tc>
          <w:tcPr>
            <w:tcW w:w="60" w:type="dxa"/>
            <w:vAlign w:val="bottom"/>
            <w:tcBorders>
              <w:left w:val="single" w:sz="8" w:color="auto"/>
            </w:tcBorders>
          </w:tcPr>
          <w:p>
            <w:pPr>
              <w:spacing w:after="0"/>
              <w:rPr>
                <w:sz w:val="17"/>
                <w:szCs w:val="17"/>
                <w:color w:val="auto"/>
              </w:rPr>
            </w:pPr>
          </w:p>
        </w:tc>
        <w:tc>
          <w:tcPr>
            <w:tcW w:w="640" w:type="dxa"/>
            <w:vAlign w:val="bottom"/>
            <w:tcBorders>
              <w:right w:val="single" w:sz="8" w:color="auto"/>
            </w:tcBorders>
          </w:tcPr>
          <w:p>
            <w:pPr>
              <w:spacing w:after="0"/>
              <w:rPr>
                <w:sz w:val="17"/>
                <w:szCs w:val="17"/>
                <w:color w:val="auto"/>
              </w:rPr>
            </w:pPr>
          </w:p>
        </w:tc>
        <w:tc>
          <w:tcPr>
            <w:tcW w:w="14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60" w:type="dxa"/>
            <w:vAlign w:val="bottom"/>
          </w:tcPr>
          <w:p>
            <w:pPr>
              <w:spacing w:after="0"/>
              <w:rPr>
                <w:sz w:val="17"/>
                <w:szCs w:val="17"/>
                <w:color w:val="auto"/>
              </w:rPr>
            </w:pPr>
          </w:p>
        </w:tc>
        <w:tc>
          <w:tcPr>
            <w:tcW w:w="60" w:type="dxa"/>
            <w:vAlign w:val="bottom"/>
            <w:tcBorders>
              <w:right w:val="single" w:sz="8" w:color="auto"/>
            </w:tcBorders>
          </w:tcPr>
          <w:p>
            <w:pPr>
              <w:spacing w:after="0"/>
              <w:rPr>
                <w:sz w:val="17"/>
                <w:szCs w:val="17"/>
                <w:color w:val="auto"/>
              </w:rPr>
            </w:pPr>
          </w:p>
        </w:tc>
        <w:tc>
          <w:tcPr>
            <w:tcW w:w="2620" w:type="dxa"/>
            <w:vAlign w:val="bottom"/>
            <w:vMerge w:val="continue"/>
          </w:tcPr>
          <w:p>
            <w:pPr>
              <w:spacing w:after="0"/>
              <w:rPr>
                <w:sz w:val="17"/>
                <w:szCs w:val="17"/>
                <w:color w:val="auto"/>
              </w:rPr>
            </w:pPr>
          </w:p>
        </w:tc>
        <w:tc>
          <w:tcPr>
            <w:tcW w:w="720" w:type="dxa"/>
            <w:vAlign w:val="bottom"/>
            <w:tcBorders>
              <w:right w:val="single" w:sz="8" w:color="auto"/>
            </w:tcBorders>
          </w:tcPr>
          <w:p>
            <w:pPr>
              <w:spacing w:after="0"/>
              <w:rPr>
                <w:sz w:val="17"/>
                <w:szCs w:val="17"/>
                <w:color w:val="auto"/>
              </w:rPr>
            </w:pPr>
          </w:p>
        </w:tc>
        <w:tc>
          <w:tcPr>
            <w:tcW w:w="2400" w:type="dxa"/>
            <w:vAlign w:val="bottom"/>
            <w:tcBorders>
              <w:right w:val="single" w:sz="8" w:color="auto"/>
            </w:tcBorders>
            <w:vMerge w:val="continue"/>
          </w:tcPr>
          <w:p>
            <w:pPr>
              <w:spacing w:after="0"/>
              <w:rPr>
                <w:sz w:val="17"/>
                <w:szCs w:val="17"/>
                <w:color w:val="auto"/>
              </w:rPr>
            </w:pPr>
          </w:p>
        </w:tc>
        <w:tc>
          <w:tcPr>
            <w:tcW w:w="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218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85"/>
        </w:trPr>
        <w:tc>
          <w:tcPr>
            <w:tcW w:w="60" w:type="dxa"/>
            <w:vAlign w:val="bottom"/>
            <w:tcBorders>
              <w:left w:val="single" w:sz="8" w:color="auto"/>
              <w:bottom w:val="single" w:sz="8" w:color="auto"/>
            </w:tcBorders>
          </w:tcPr>
          <w:p>
            <w:pPr>
              <w:spacing w:after="0"/>
              <w:rPr>
                <w:sz w:val="7"/>
                <w:szCs w:val="7"/>
                <w:color w:val="auto"/>
              </w:rPr>
            </w:pPr>
          </w:p>
        </w:tc>
        <w:tc>
          <w:tcPr>
            <w:tcW w:w="640" w:type="dxa"/>
            <w:vAlign w:val="bottom"/>
            <w:tcBorders>
              <w:bottom w:val="single" w:sz="8" w:color="auto"/>
              <w:right w:val="single" w:sz="8" w:color="auto"/>
            </w:tcBorders>
          </w:tcPr>
          <w:p>
            <w:pPr>
              <w:spacing w:after="0"/>
              <w:rPr>
                <w:sz w:val="7"/>
                <w:szCs w:val="7"/>
                <w:color w:val="auto"/>
              </w:rPr>
            </w:pPr>
          </w:p>
        </w:tc>
        <w:tc>
          <w:tcPr>
            <w:tcW w:w="140" w:type="dxa"/>
            <w:vAlign w:val="bottom"/>
            <w:tcBorders>
              <w:bottom w:val="single" w:sz="8" w:color="auto"/>
            </w:tcBorders>
          </w:tcPr>
          <w:p>
            <w:pPr>
              <w:spacing w:after="0"/>
              <w:rPr>
                <w:sz w:val="7"/>
                <w:szCs w:val="7"/>
                <w:color w:val="auto"/>
              </w:rPr>
            </w:pPr>
          </w:p>
        </w:tc>
        <w:tc>
          <w:tcPr>
            <w:tcW w:w="420" w:type="dxa"/>
            <w:vAlign w:val="bottom"/>
            <w:tcBorders>
              <w:bottom w:val="single" w:sz="8" w:color="auto"/>
            </w:tcBorders>
          </w:tcPr>
          <w:p>
            <w:pPr>
              <w:spacing w:after="0"/>
              <w:rPr>
                <w:sz w:val="7"/>
                <w:szCs w:val="7"/>
                <w:color w:val="auto"/>
              </w:rPr>
            </w:pPr>
          </w:p>
        </w:tc>
        <w:tc>
          <w:tcPr>
            <w:tcW w:w="580" w:type="dxa"/>
            <w:vAlign w:val="bottom"/>
            <w:tcBorders>
              <w:bottom w:val="single" w:sz="8" w:color="auto"/>
            </w:tcBorders>
            <w:gridSpan w:val="2"/>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60" w:type="dxa"/>
            <w:vAlign w:val="bottom"/>
            <w:tcBorders>
              <w:bottom w:val="single" w:sz="8" w:color="auto"/>
            </w:tcBorders>
          </w:tcPr>
          <w:p>
            <w:pPr>
              <w:spacing w:after="0"/>
              <w:rPr>
                <w:sz w:val="7"/>
                <w:szCs w:val="7"/>
                <w:color w:val="auto"/>
              </w:rPr>
            </w:pPr>
          </w:p>
        </w:tc>
        <w:tc>
          <w:tcPr>
            <w:tcW w:w="60" w:type="dxa"/>
            <w:vAlign w:val="bottom"/>
            <w:tcBorders>
              <w:bottom w:val="single" w:sz="8" w:color="auto"/>
              <w:right w:val="single" w:sz="8" w:color="auto"/>
            </w:tcBorders>
          </w:tcPr>
          <w:p>
            <w:pPr>
              <w:spacing w:after="0"/>
              <w:rPr>
                <w:sz w:val="7"/>
                <w:szCs w:val="7"/>
                <w:color w:val="auto"/>
              </w:rPr>
            </w:pPr>
          </w:p>
        </w:tc>
        <w:tc>
          <w:tcPr>
            <w:tcW w:w="2620" w:type="dxa"/>
            <w:vAlign w:val="bottom"/>
            <w:tcBorders>
              <w:bottom w:val="single" w:sz="8" w:color="auto"/>
            </w:tcBorders>
          </w:tcPr>
          <w:p>
            <w:pPr>
              <w:spacing w:after="0"/>
              <w:rPr>
                <w:sz w:val="7"/>
                <w:szCs w:val="7"/>
                <w:color w:val="auto"/>
              </w:rPr>
            </w:pPr>
          </w:p>
        </w:tc>
        <w:tc>
          <w:tcPr>
            <w:tcW w:w="720" w:type="dxa"/>
            <w:vAlign w:val="bottom"/>
            <w:tcBorders>
              <w:bottom w:val="single" w:sz="8" w:color="auto"/>
              <w:right w:val="single" w:sz="8" w:color="auto"/>
            </w:tcBorders>
          </w:tcPr>
          <w:p>
            <w:pPr>
              <w:spacing w:after="0"/>
              <w:rPr>
                <w:sz w:val="7"/>
                <w:szCs w:val="7"/>
                <w:color w:val="auto"/>
              </w:rPr>
            </w:pPr>
          </w:p>
        </w:tc>
        <w:tc>
          <w:tcPr>
            <w:tcW w:w="2400" w:type="dxa"/>
            <w:vAlign w:val="bottom"/>
            <w:tcBorders>
              <w:bottom w:val="single" w:sz="8" w:color="auto"/>
              <w:right w:val="single" w:sz="8" w:color="auto"/>
            </w:tcBorders>
          </w:tcPr>
          <w:p>
            <w:pPr>
              <w:spacing w:after="0"/>
              <w:rPr>
                <w:sz w:val="7"/>
                <w:szCs w:val="7"/>
                <w:color w:val="auto"/>
              </w:rPr>
            </w:pPr>
          </w:p>
        </w:tc>
        <w:tc>
          <w:tcPr>
            <w:tcW w:w="60" w:type="dxa"/>
            <w:vAlign w:val="bottom"/>
            <w:tcBorders>
              <w:bottom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218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6"/>
        </w:trPr>
        <w:tc>
          <w:tcPr>
            <w:tcW w:w="60" w:type="dxa"/>
            <w:vAlign w:val="bottom"/>
            <w:tcBorders>
              <w:left w:val="single" w:sz="8" w:color="auto"/>
            </w:tcBorders>
          </w:tcPr>
          <w:p>
            <w:pPr>
              <w:spacing w:after="0"/>
              <w:rPr>
                <w:sz w:val="23"/>
                <w:szCs w:val="23"/>
                <w:color w:val="auto"/>
              </w:rPr>
            </w:pPr>
          </w:p>
        </w:tc>
        <w:tc>
          <w:tcPr>
            <w:tcW w:w="640" w:type="dxa"/>
            <w:vAlign w:val="bottom"/>
            <w:tcBorders>
              <w:right w:val="single" w:sz="8" w:color="auto"/>
            </w:tcBorders>
            <w:vMerge w:val="restart"/>
          </w:tcPr>
          <w:p>
            <w:pPr>
              <w:jc w:val="right"/>
              <w:ind w:right="34"/>
              <w:spacing w:after="0" w:line="240" w:lineRule="exact"/>
              <w:rPr>
                <w:sz w:val="20"/>
                <w:szCs w:val="20"/>
                <w:color w:val="auto"/>
              </w:rPr>
            </w:pPr>
            <w:r>
              <w:rPr>
                <w:rFonts w:ascii="宋体" w:cs="宋体" w:eastAsia="宋体" w:hAnsi="宋体"/>
                <w:sz w:val="21"/>
                <w:szCs w:val="21"/>
                <w:color w:val="auto"/>
              </w:rPr>
              <w:t>中医</w:t>
            </w:r>
          </w:p>
        </w:tc>
        <w:tc>
          <w:tcPr>
            <w:tcW w:w="1220" w:type="dxa"/>
            <w:vAlign w:val="bottom"/>
            <w:gridSpan w:val="5"/>
          </w:tcPr>
          <w:p>
            <w:pPr>
              <w:ind w:left="100"/>
              <w:spacing w:after="0" w:line="183" w:lineRule="exact"/>
              <w:rPr>
                <w:sz w:val="20"/>
                <w:szCs w:val="20"/>
                <w:color w:val="auto"/>
              </w:rPr>
            </w:pPr>
            <w:r>
              <w:rPr>
                <w:rFonts w:ascii="宋体" w:cs="宋体" w:eastAsia="宋体" w:hAnsi="宋体"/>
                <w:sz w:val="16"/>
                <w:szCs w:val="16"/>
                <w:color w:val="auto"/>
                <w:w w:val="98"/>
              </w:rPr>
              <w:t>具有规定学历执</w:t>
            </w:r>
          </w:p>
        </w:tc>
        <w:tc>
          <w:tcPr>
            <w:tcW w:w="60" w:type="dxa"/>
            <w:vAlign w:val="bottom"/>
          </w:tcPr>
          <w:p>
            <w:pPr>
              <w:spacing w:after="0"/>
              <w:rPr>
                <w:sz w:val="23"/>
                <w:szCs w:val="23"/>
                <w:color w:val="auto"/>
              </w:rPr>
            </w:pPr>
          </w:p>
        </w:tc>
        <w:tc>
          <w:tcPr>
            <w:tcW w:w="60" w:type="dxa"/>
            <w:vAlign w:val="bottom"/>
            <w:tcBorders>
              <w:right w:val="single" w:sz="8" w:color="auto"/>
            </w:tcBorders>
          </w:tcPr>
          <w:p>
            <w:pPr>
              <w:spacing w:after="0"/>
              <w:rPr>
                <w:sz w:val="23"/>
                <w:szCs w:val="23"/>
                <w:color w:val="auto"/>
              </w:rPr>
            </w:pPr>
          </w:p>
        </w:tc>
        <w:tc>
          <w:tcPr>
            <w:tcW w:w="3340" w:type="dxa"/>
            <w:vAlign w:val="bottom"/>
            <w:tcBorders>
              <w:right w:val="single" w:sz="8" w:color="auto"/>
            </w:tcBorders>
            <w:gridSpan w:val="2"/>
          </w:tcPr>
          <w:p>
            <w:pPr>
              <w:ind w:left="100"/>
              <w:spacing w:after="0" w:line="183" w:lineRule="exact"/>
              <w:rPr>
                <w:sz w:val="20"/>
                <w:szCs w:val="20"/>
                <w:color w:val="auto"/>
              </w:rPr>
            </w:pPr>
            <w:r>
              <w:rPr>
                <w:rFonts w:ascii="宋体" w:cs="宋体" w:eastAsia="宋体" w:hAnsi="宋体"/>
                <w:sz w:val="16"/>
                <w:szCs w:val="16"/>
                <w:color w:val="auto"/>
                <w:w w:val="95"/>
              </w:rPr>
              <w:t>中医基础理论（含中医经典著作内容）、中医诊</w:t>
            </w:r>
          </w:p>
        </w:tc>
        <w:tc>
          <w:tcPr>
            <w:tcW w:w="2400" w:type="dxa"/>
            <w:vAlign w:val="bottom"/>
            <w:tcBorders>
              <w:right w:val="single" w:sz="8" w:color="auto"/>
            </w:tcBorders>
          </w:tcPr>
          <w:p>
            <w:pPr>
              <w:ind w:left="100"/>
              <w:spacing w:after="0" w:line="183" w:lineRule="exact"/>
              <w:rPr>
                <w:sz w:val="20"/>
                <w:szCs w:val="20"/>
                <w:color w:val="auto"/>
              </w:rPr>
            </w:pPr>
            <w:r>
              <w:rPr>
                <w:rFonts w:ascii="宋体" w:cs="宋体" w:eastAsia="宋体" w:hAnsi="宋体"/>
                <w:sz w:val="16"/>
                <w:szCs w:val="16"/>
                <w:color w:val="auto"/>
              </w:rPr>
              <w:t>中医内科学、中医外科学、中医</w:t>
            </w:r>
          </w:p>
        </w:tc>
        <w:tc>
          <w:tcPr>
            <w:tcW w:w="60" w:type="dxa"/>
            <w:vAlign w:val="bottom"/>
          </w:tcPr>
          <w:p>
            <w:pPr>
              <w:spacing w:after="0"/>
              <w:rPr>
                <w:sz w:val="23"/>
                <w:szCs w:val="23"/>
                <w:color w:val="auto"/>
              </w:rPr>
            </w:pPr>
          </w:p>
        </w:tc>
        <w:tc>
          <w:tcPr>
            <w:tcW w:w="2280" w:type="dxa"/>
            <w:vAlign w:val="bottom"/>
            <w:tcBorders>
              <w:right w:val="single" w:sz="8" w:color="auto"/>
            </w:tcBorders>
            <w:gridSpan w:val="2"/>
          </w:tcPr>
          <w:p>
            <w:pPr>
              <w:ind w:left="40"/>
              <w:spacing w:after="0" w:line="183" w:lineRule="exact"/>
              <w:rPr>
                <w:sz w:val="20"/>
                <w:szCs w:val="20"/>
                <w:color w:val="auto"/>
              </w:rPr>
            </w:pPr>
            <w:r>
              <w:rPr>
                <w:rFonts w:ascii="宋体" w:cs="宋体" w:eastAsia="宋体" w:hAnsi="宋体"/>
                <w:sz w:val="16"/>
                <w:szCs w:val="16"/>
                <w:color w:val="auto"/>
              </w:rPr>
              <w:t>内科学、诊断学基础、传染病</w:t>
            </w:r>
          </w:p>
        </w:tc>
        <w:tc>
          <w:tcPr>
            <w:tcW w:w="0" w:type="dxa"/>
            <w:vAlign w:val="bottom"/>
          </w:tcPr>
          <w:p>
            <w:pPr>
              <w:spacing w:after="0"/>
              <w:rPr>
                <w:sz w:val="1"/>
                <w:szCs w:val="1"/>
                <w:color w:val="auto"/>
              </w:rPr>
            </w:pPr>
          </w:p>
        </w:tc>
      </w:tr>
      <w:tr>
        <w:trPr>
          <w:trHeight w:val="147"/>
        </w:trPr>
        <w:tc>
          <w:tcPr>
            <w:tcW w:w="60" w:type="dxa"/>
            <w:vAlign w:val="bottom"/>
            <w:tcBorders>
              <w:left w:val="single" w:sz="8" w:color="auto"/>
            </w:tcBorders>
          </w:tcPr>
          <w:p>
            <w:pPr>
              <w:spacing w:after="0"/>
              <w:rPr>
                <w:sz w:val="12"/>
                <w:szCs w:val="12"/>
                <w:color w:val="auto"/>
              </w:rPr>
            </w:pPr>
          </w:p>
        </w:tc>
        <w:tc>
          <w:tcPr>
            <w:tcW w:w="640" w:type="dxa"/>
            <w:vAlign w:val="bottom"/>
            <w:tcBorders>
              <w:right w:val="single" w:sz="8" w:color="auto"/>
            </w:tcBorders>
            <w:vMerge w:val="continue"/>
          </w:tcPr>
          <w:p>
            <w:pPr>
              <w:spacing w:after="0"/>
              <w:rPr>
                <w:sz w:val="12"/>
                <w:szCs w:val="12"/>
                <w:color w:val="auto"/>
              </w:rPr>
            </w:pPr>
          </w:p>
        </w:tc>
        <w:tc>
          <w:tcPr>
            <w:tcW w:w="620" w:type="dxa"/>
            <w:vAlign w:val="bottom"/>
            <w:gridSpan w:val="3"/>
            <w:vMerge w:val="restart"/>
          </w:tcPr>
          <w:p>
            <w:pPr>
              <w:ind w:left="100"/>
              <w:spacing w:after="0" w:line="183" w:lineRule="exact"/>
              <w:rPr>
                <w:sz w:val="20"/>
                <w:szCs w:val="20"/>
                <w:color w:val="auto"/>
              </w:rPr>
            </w:pPr>
            <w:r>
              <w:rPr>
                <w:rFonts w:ascii="宋体" w:cs="宋体" w:eastAsia="宋体" w:hAnsi="宋体"/>
                <w:sz w:val="16"/>
                <w:szCs w:val="16"/>
                <w:color w:val="auto"/>
              </w:rPr>
              <w:t>业医师</w:t>
            </w:r>
          </w:p>
        </w:tc>
        <w:tc>
          <w:tcPr>
            <w:tcW w:w="5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right w:val="single" w:sz="8" w:color="auto"/>
            </w:tcBorders>
          </w:tcPr>
          <w:p>
            <w:pPr>
              <w:spacing w:after="0"/>
              <w:rPr>
                <w:sz w:val="12"/>
                <w:szCs w:val="12"/>
                <w:color w:val="auto"/>
              </w:rPr>
            </w:pPr>
          </w:p>
        </w:tc>
        <w:tc>
          <w:tcPr>
            <w:tcW w:w="3340" w:type="dxa"/>
            <w:vAlign w:val="bottom"/>
            <w:tcBorders>
              <w:right w:val="single" w:sz="8" w:color="auto"/>
            </w:tcBorders>
            <w:gridSpan w:val="2"/>
            <w:vMerge w:val="restart"/>
          </w:tcPr>
          <w:p>
            <w:pPr>
              <w:ind w:left="100"/>
              <w:spacing w:after="0" w:line="183" w:lineRule="exact"/>
              <w:rPr>
                <w:sz w:val="20"/>
                <w:szCs w:val="20"/>
                <w:color w:val="auto"/>
              </w:rPr>
            </w:pPr>
            <w:r>
              <w:rPr>
                <w:rFonts w:ascii="宋体" w:cs="宋体" w:eastAsia="宋体" w:hAnsi="宋体"/>
                <w:sz w:val="16"/>
                <w:szCs w:val="16"/>
                <w:color w:val="auto"/>
                <w:w w:val="95"/>
              </w:rPr>
              <w:t>断学（含中医经典著作内容）、中药学、方剂学</w:t>
            </w:r>
          </w:p>
        </w:tc>
        <w:tc>
          <w:tcPr>
            <w:tcW w:w="2400" w:type="dxa"/>
            <w:vAlign w:val="bottom"/>
            <w:tcBorders>
              <w:right w:val="single" w:sz="8" w:color="auto"/>
            </w:tcBorders>
            <w:vMerge w:val="restart"/>
          </w:tcPr>
          <w:p>
            <w:pPr>
              <w:ind w:left="100"/>
              <w:spacing w:after="0" w:line="183" w:lineRule="exact"/>
              <w:rPr>
                <w:sz w:val="20"/>
                <w:szCs w:val="20"/>
                <w:color w:val="auto"/>
              </w:rPr>
            </w:pPr>
            <w:r>
              <w:rPr>
                <w:rFonts w:ascii="宋体" w:cs="宋体" w:eastAsia="宋体" w:hAnsi="宋体"/>
                <w:sz w:val="16"/>
                <w:szCs w:val="16"/>
                <w:color w:val="auto"/>
              </w:rPr>
              <w:t>妇科学、中医儿科学、针灸学</w:t>
            </w:r>
          </w:p>
        </w:tc>
        <w:tc>
          <w:tcPr>
            <w:tcW w:w="60" w:type="dxa"/>
            <w:vAlign w:val="bottom"/>
          </w:tcPr>
          <w:p>
            <w:pPr>
              <w:spacing w:after="0"/>
              <w:rPr>
                <w:sz w:val="12"/>
                <w:szCs w:val="12"/>
                <w:color w:val="auto"/>
              </w:rPr>
            </w:pPr>
          </w:p>
        </w:tc>
        <w:tc>
          <w:tcPr>
            <w:tcW w:w="2280" w:type="dxa"/>
            <w:vAlign w:val="bottom"/>
            <w:tcBorders>
              <w:right w:val="single" w:sz="8" w:color="auto"/>
            </w:tcBorders>
            <w:gridSpan w:val="2"/>
            <w:vMerge w:val="restart"/>
          </w:tcPr>
          <w:p>
            <w:pPr>
              <w:ind w:left="40"/>
              <w:spacing w:after="0" w:line="183" w:lineRule="exact"/>
              <w:rPr>
                <w:sz w:val="20"/>
                <w:szCs w:val="20"/>
                <w:color w:val="auto"/>
              </w:rPr>
            </w:pPr>
            <w:r>
              <w:rPr>
                <w:rFonts w:ascii="宋体" w:cs="宋体" w:eastAsia="宋体" w:hAnsi="宋体"/>
                <w:sz w:val="16"/>
                <w:szCs w:val="16"/>
                <w:color w:val="auto"/>
              </w:rPr>
              <w:t>学、医学伦理学、卫生法规</w:t>
            </w:r>
          </w:p>
        </w:tc>
        <w:tc>
          <w:tcPr>
            <w:tcW w:w="0" w:type="dxa"/>
            <w:vAlign w:val="bottom"/>
          </w:tcPr>
          <w:p>
            <w:pPr>
              <w:spacing w:after="0"/>
              <w:rPr>
                <w:sz w:val="1"/>
                <w:szCs w:val="1"/>
                <w:color w:val="auto"/>
              </w:rPr>
            </w:pPr>
          </w:p>
        </w:tc>
      </w:tr>
      <w:tr>
        <w:trPr>
          <w:trHeight w:val="143"/>
        </w:trPr>
        <w:tc>
          <w:tcPr>
            <w:tcW w:w="60" w:type="dxa"/>
            <w:vAlign w:val="bottom"/>
            <w:tcBorders>
              <w:left w:val="single" w:sz="8" w:color="auto"/>
            </w:tcBorders>
          </w:tcPr>
          <w:p>
            <w:pPr>
              <w:spacing w:after="0"/>
              <w:rPr>
                <w:sz w:val="12"/>
                <w:szCs w:val="12"/>
                <w:color w:val="auto"/>
              </w:rPr>
            </w:pPr>
          </w:p>
        </w:tc>
        <w:tc>
          <w:tcPr>
            <w:tcW w:w="640" w:type="dxa"/>
            <w:vAlign w:val="bottom"/>
            <w:tcBorders>
              <w:right w:val="single" w:sz="8" w:color="auto"/>
            </w:tcBorders>
            <w:vMerge w:val="restart"/>
          </w:tcPr>
          <w:p>
            <w:pPr>
              <w:jc w:val="right"/>
              <w:ind w:right="34"/>
              <w:spacing w:after="0" w:line="240" w:lineRule="exact"/>
              <w:rPr>
                <w:sz w:val="20"/>
                <w:szCs w:val="20"/>
                <w:color w:val="auto"/>
              </w:rPr>
            </w:pPr>
            <w:r>
              <w:rPr>
                <w:rFonts w:ascii="宋体" w:cs="宋体" w:eastAsia="宋体" w:hAnsi="宋体"/>
                <w:sz w:val="21"/>
                <w:szCs w:val="21"/>
                <w:color w:val="auto"/>
              </w:rPr>
              <w:t>执业</w:t>
            </w:r>
          </w:p>
        </w:tc>
        <w:tc>
          <w:tcPr>
            <w:tcW w:w="620" w:type="dxa"/>
            <w:vAlign w:val="bottom"/>
            <w:gridSpan w:val="3"/>
            <w:vMerge w:val="continue"/>
          </w:tcPr>
          <w:p>
            <w:pPr>
              <w:spacing w:after="0"/>
              <w:rPr>
                <w:sz w:val="12"/>
                <w:szCs w:val="12"/>
                <w:color w:val="auto"/>
              </w:rPr>
            </w:pPr>
          </w:p>
        </w:tc>
        <w:tc>
          <w:tcPr>
            <w:tcW w:w="5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Borders>
              <w:right w:val="single" w:sz="8" w:color="auto"/>
            </w:tcBorders>
          </w:tcPr>
          <w:p>
            <w:pPr>
              <w:spacing w:after="0"/>
              <w:rPr>
                <w:sz w:val="12"/>
                <w:szCs w:val="12"/>
                <w:color w:val="auto"/>
              </w:rPr>
            </w:pPr>
          </w:p>
        </w:tc>
        <w:tc>
          <w:tcPr>
            <w:tcW w:w="3340" w:type="dxa"/>
            <w:vAlign w:val="bottom"/>
            <w:tcBorders>
              <w:right w:val="single" w:sz="8" w:color="auto"/>
            </w:tcBorders>
            <w:gridSpan w:val="2"/>
            <w:vMerge w:val="continue"/>
          </w:tcPr>
          <w:p>
            <w:pPr>
              <w:spacing w:after="0"/>
              <w:rPr>
                <w:sz w:val="12"/>
                <w:szCs w:val="12"/>
                <w:color w:val="auto"/>
              </w:rPr>
            </w:pPr>
          </w:p>
        </w:tc>
        <w:tc>
          <w:tcPr>
            <w:tcW w:w="2400" w:type="dxa"/>
            <w:vAlign w:val="bottom"/>
            <w:tcBorders>
              <w:right w:val="single" w:sz="8" w:color="auto"/>
            </w:tcBorders>
            <w:vMerge w:val="continue"/>
          </w:tcPr>
          <w:p>
            <w:pPr>
              <w:spacing w:after="0"/>
              <w:rPr>
                <w:sz w:val="12"/>
                <w:szCs w:val="12"/>
                <w:color w:val="auto"/>
              </w:rPr>
            </w:pPr>
          </w:p>
        </w:tc>
        <w:tc>
          <w:tcPr>
            <w:tcW w:w="60" w:type="dxa"/>
            <w:vAlign w:val="bottom"/>
          </w:tcPr>
          <w:p>
            <w:pPr>
              <w:spacing w:after="0"/>
              <w:rPr>
                <w:sz w:val="12"/>
                <w:szCs w:val="12"/>
                <w:color w:val="auto"/>
              </w:rPr>
            </w:pPr>
          </w:p>
        </w:tc>
        <w:tc>
          <w:tcPr>
            <w:tcW w:w="2280" w:type="dxa"/>
            <w:vAlign w:val="bottom"/>
            <w:tcBorders>
              <w:right w:val="single" w:sz="8" w:color="auto"/>
            </w:tcBorders>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38"/>
        </w:trPr>
        <w:tc>
          <w:tcPr>
            <w:tcW w:w="60" w:type="dxa"/>
            <w:vAlign w:val="bottom"/>
            <w:tcBorders>
              <w:left w:val="single" w:sz="8" w:color="auto"/>
            </w:tcBorders>
            <w:vMerge w:val="restart"/>
          </w:tcPr>
          <w:p>
            <w:pPr>
              <w:spacing w:after="0"/>
              <w:rPr>
                <w:sz w:val="3"/>
                <w:szCs w:val="3"/>
                <w:color w:val="auto"/>
              </w:rPr>
            </w:pPr>
          </w:p>
        </w:tc>
        <w:tc>
          <w:tcPr>
            <w:tcW w:w="640" w:type="dxa"/>
            <w:vAlign w:val="bottom"/>
            <w:tcBorders>
              <w:right w:val="single" w:sz="8" w:color="auto"/>
            </w:tcBorders>
            <w:vMerge w:val="continue"/>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420" w:type="dxa"/>
            <w:vAlign w:val="bottom"/>
            <w:tcBorders>
              <w:bottom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52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60" w:type="dxa"/>
            <w:vAlign w:val="bottom"/>
            <w:tcBorders>
              <w:bottom w:val="single" w:sz="8" w:color="auto"/>
              <w:right w:val="single" w:sz="8" w:color="auto"/>
            </w:tcBorders>
          </w:tcPr>
          <w:p>
            <w:pPr>
              <w:spacing w:after="0"/>
              <w:rPr>
                <w:sz w:val="3"/>
                <w:szCs w:val="3"/>
                <w:color w:val="auto"/>
              </w:rPr>
            </w:pPr>
          </w:p>
        </w:tc>
        <w:tc>
          <w:tcPr>
            <w:tcW w:w="2620" w:type="dxa"/>
            <w:vAlign w:val="bottom"/>
            <w:tcBorders>
              <w:bottom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2400" w:type="dxa"/>
            <w:vAlign w:val="bottom"/>
            <w:tcBorders>
              <w:bottom w:val="single" w:sz="8" w:color="auto"/>
              <w:right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21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11"/>
        </w:trPr>
        <w:tc>
          <w:tcPr>
            <w:tcW w:w="60" w:type="dxa"/>
            <w:vAlign w:val="bottom"/>
            <w:tcBorders>
              <w:left w:val="single" w:sz="8" w:color="auto"/>
            </w:tcBorders>
            <w:vMerge w:val="continue"/>
          </w:tcPr>
          <w:p>
            <w:pPr>
              <w:spacing w:after="0"/>
              <w:rPr>
                <w:sz w:val="9"/>
                <w:szCs w:val="9"/>
                <w:color w:val="auto"/>
              </w:rPr>
            </w:pPr>
          </w:p>
        </w:tc>
        <w:tc>
          <w:tcPr>
            <w:tcW w:w="640" w:type="dxa"/>
            <w:vAlign w:val="bottom"/>
            <w:tcBorders>
              <w:right w:val="single" w:sz="8" w:color="auto"/>
            </w:tcBorders>
            <w:vMerge w:val="continue"/>
          </w:tcPr>
          <w:p>
            <w:pPr>
              <w:spacing w:after="0"/>
              <w:rPr>
                <w:sz w:val="9"/>
                <w:szCs w:val="9"/>
                <w:color w:val="auto"/>
              </w:rPr>
            </w:pPr>
          </w:p>
        </w:tc>
        <w:tc>
          <w:tcPr>
            <w:tcW w:w="1220" w:type="dxa"/>
            <w:vAlign w:val="bottom"/>
            <w:gridSpan w:val="5"/>
            <w:vMerge w:val="restart"/>
          </w:tcPr>
          <w:p>
            <w:pPr>
              <w:ind w:left="100"/>
              <w:spacing w:after="0" w:line="183" w:lineRule="exact"/>
              <w:rPr>
                <w:sz w:val="20"/>
                <w:szCs w:val="20"/>
                <w:color w:val="auto"/>
              </w:rPr>
            </w:pPr>
            <w:r>
              <w:rPr>
                <w:rFonts w:ascii="宋体" w:cs="宋体" w:eastAsia="宋体" w:hAnsi="宋体"/>
                <w:sz w:val="16"/>
                <w:szCs w:val="16"/>
                <w:color w:val="auto"/>
                <w:w w:val="98"/>
              </w:rPr>
              <w:t>师承和确有专长</w:t>
            </w:r>
          </w:p>
        </w:tc>
        <w:tc>
          <w:tcPr>
            <w:tcW w:w="60" w:type="dxa"/>
            <w:vAlign w:val="bottom"/>
          </w:tcPr>
          <w:p>
            <w:pPr>
              <w:spacing w:after="0"/>
              <w:rPr>
                <w:sz w:val="9"/>
                <w:szCs w:val="9"/>
                <w:color w:val="auto"/>
              </w:rPr>
            </w:pPr>
          </w:p>
        </w:tc>
        <w:tc>
          <w:tcPr>
            <w:tcW w:w="60" w:type="dxa"/>
            <w:vAlign w:val="bottom"/>
            <w:tcBorders>
              <w:right w:val="single" w:sz="8" w:color="auto"/>
            </w:tcBorders>
          </w:tcPr>
          <w:p>
            <w:pPr>
              <w:spacing w:after="0"/>
              <w:rPr>
                <w:sz w:val="9"/>
                <w:szCs w:val="9"/>
                <w:color w:val="auto"/>
              </w:rPr>
            </w:pPr>
          </w:p>
        </w:tc>
        <w:tc>
          <w:tcPr>
            <w:tcW w:w="3340" w:type="dxa"/>
            <w:vAlign w:val="bottom"/>
            <w:tcBorders>
              <w:right w:val="single" w:sz="8" w:color="auto"/>
            </w:tcBorders>
            <w:gridSpan w:val="2"/>
            <w:vMerge w:val="restart"/>
          </w:tcPr>
          <w:p>
            <w:pPr>
              <w:ind w:left="100"/>
              <w:spacing w:after="0" w:line="183" w:lineRule="exact"/>
              <w:rPr>
                <w:sz w:val="20"/>
                <w:szCs w:val="20"/>
                <w:color w:val="auto"/>
              </w:rPr>
            </w:pPr>
            <w:r>
              <w:rPr>
                <w:rFonts w:ascii="宋体" w:cs="宋体" w:eastAsia="宋体" w:hAnsi="宋体"/>
                <w:sz w:val="16"/>
                <w:szCs w:val="16"/>
                <w:color w:val="auto"/>
                <w:w w:val="95"/>
              </w:rPr>
              <w:t>中医基础理论（含中医经典著作内容）、中医诊</w:t>
            </w:r>
          </w:p>
        </w:tc>
        <w:tc>
          <w:tcPr>
            <w:tcW w:w="2400" w:type="dxa"/>
            <w:vAlign w:val="bottom"/>
            <w:tcBorders>
              <w:right w:val="single" w:sz="8" w:color="auto"/>
            </w:tcBorders>
            <w:vMerge w:val="restart"/>
          </w:tcPr>
          <w:p>
            <w:pPr>
              <w:ind w:left="100"/>
              <w:spacing w:after="0" w:line="183" w:lineRule="exact"/>
              <w:rPr>
                <w:sz w:val="20"/>
                <w:szCs w:val="20"/>
                <w:color w:val="auto"/>
              </w:rPr>
            </w:pPr>
            <w:r>
              <w:rPr>
                <w:rFonts w:ascii="宋体" w:cs="宋体" w:eastAsia="宋体" w:hAnsi="宋体"/>
                <w:sz w:val="16"/>
                <w:szCs w:val="16"/>
                <w:color w:val="auto"/>
              </w:rPr>
              <w:t>中医内科学、中医外科学、中医</w:t>
            </w:r>
          </w:p>
        </w:tc>
        <w:tc>
          <w:tcPr>
            <w:tcW w:w="60" w:type="dxa"/>
            <w:vAlign w:val="bottom"/>
          </w:tcPr>
          <w:p>
            <w:pPr>
              <w:spacing w:after="0"/>
              <w:rPr>
                <w:sz w:val="9"/>
                <w:szCs w:val="9"/>
                <w:color w:val="auto"/>
              </w:rPr>
            </w:pPr>
          </w:p>
        </w:tc>
        <w:tc>
          <w:tcPr>
            <w:tcW w:w="2280" w:type="dxa"/>
            <w:vAlign w:val="bottom"/>
            <w:tcBorders>
              <w:right w:val="single" w:sz="8" w:color="auto"/>
            </w:tcBorders>
            <w:gridSpan w:val="2"/>
            <w:vMerge w:val="restart"/>
          </w:tcPr>
          <w:p>
            <w:pPr>
              <w:ind w:left="40"/>
              <w:spacing w:after="0" w:line="183" w:lineRule="exact"/>
              <w:rPr>
                <w:sz w:val="20"/>
                <w:szCs w:val="20"/>
                <w:color w:val="auto"/>
              </w:rPr>
            </w:pPr>
            <w:r>
              <w:rPr>
                <w:rFonts w:ascii="宋体" w:cs="宋体" w:eastAsia="宋体" w:hAnsi="宋体"/>
                <w:sz w:val="16"/>
                <w:szCs w:val="16"/>
                <w:color w:val="auto"/>
              </w:rPr>
              <w:t>诊断学基础、传染病学、医学</w:t>
            </w:r>
          </w:p>
        </w:tc>
        <w:tc>
          <w:tcPr>
            <w:tcW w:w="0" w:type="dxa"/>
            <w:vAlign w:val="bottom"/>
          </w:tcPr>
          <w:p>
            <w:pPr>
              <w:spacing w:after="0"/>
              <w:rPr>
                <w:sz w:val="1"/>
                <w:szCs w:val="1"/>
                <w:color w:val="auto"/>
              </w:rPr>
            </w:pPr>
          </w:p>
        </w:tc>
      </w:tr>
      <w:tr>
        <w:trPr>
          <w:trHeight w:val="172"/>
        </w:trPr>
        <w:tc>
          <w:tcPr>
            <w:tcW w:w="60" w:type="dxa"/>
            <w:vAlign w:val="bottom"/>
            <w:tcBorders>
              <w:left w:val="single" w:sz="8" w:color="auto"/>
            </w:tcBorders>
          </w:tcPr>
          <w:p>
            <w:pPr>
              <w:spacing w:after="0"/>
              <w:rPr>
                <w:sz w:val="14"/>
                <w:szCs w:val="14"/>
                <w:color w:val="auto"/>
              </w:rPr>
            </w:pPr>
          </w:p>
        </w:tc>
        <w:tc>
          <w:tcPr>
            <w:tcW w:w="640" w:type="dxa"/>
            <w:vAlign w:val="bottom"/>
            <w:tcBorders>
              <w:right w:val="single" w:sz="8" w:color="auto"/>
            </w:tcBorders>
            <w:vMerge w:val="restart"/>
          </w:tcPr>
          <w:p>
            <w:pPr>
              <w:jc w:val="right"/>
              <w:ind w:right="34"/>
              <w:spacing w:after="0" w:line="240" w:lineRule="exact"/>
              <w:rPr>
                <w:sz w:val="20"/>
                <w:szCs w:val="20"/>
                <w:color w:val="auto"/>
              </w:rPr>
            </w:pPr>
            <w:r>
              <w:rPr>
                <w:rFonts w:ascii="宋体" w:cs="宋体" w:eastAsia="宋体" w:hAnsi="宋体"/>
                <w:sz w:val="21"/>
                <w:szCs w:val="21"/>
                <w:color w:val="auto"/>
              </w:rPr>
              <w:t>医师</w:t>
            </w:r>
          </w:p>
        </w:tc>
        <w:tc>
          <w:tcPr>
            <w:tcW w:w="1220" w:type="dxa"/>
            <w:vAlign w:val="bottom"/>
            <w:gridSpan w:val="5"/>
            <w:vMerge w:val="continue"/>
          </w:tcPr>
          <w:p>
            <w:pPr>
              <w:spacing w:after="0"/>
              <w:rPr>
                <w:sz w:val="14"/>
                <w:szCs w:val="14"/>
                <w:color w:val="auto"/>
              </w:rPr>
            </w:pPr>
          </w:p>
        </w:tc>
        <w:tc>
          <w:tcPr>
            <w:tcW w:w="60" w:type="dxa"/>
            <w:vAlign w:val="bottom"/>
          </w:tcPr>
          <w:p>
            <w:pPr>
              <w:spacing w:after="0"/>
              <w:rPr>
                <w:sz w:val="14"/>
                <w:szCs w:val="14"/>
                <w:color w:val="auto"/>
              </w:rPr>
            </w:pPr>
          </w:p>
        </w:tc>
        <w:tc>
          <w:tcPr>
            <w:tcW w:w="60" w:type="dxa"/>
            <w:vAlign w:val="bottom"/>
            <w:tcBorders>
              <w:right w:val="single" w:sz="8" w:color="auto"/>
            </w:tcBorders>
          </w:tcPr>
          <w:p>
            <w:pPr>
              <w:spacing w:after="0"/>
              <w:rPr>
                <w:sz w:val="14"/>
                <w:szCs w:val="14"/>
                <w:color w:val="auto"/>
              </w:rPr>
            </w:pPr>
          </w:p>
        </w:tc>
        <w:tc>
          <w:tcPr>
            <w:tcW w:w="3340" w:type="dxa"/>
            <w:vAlign w:val="bottom"/>
            <w:tcBorders>
              <w:right w:val="single" w:sz="8" w:color="auto"/>
            </w:tcBorders>
            <w:gridSpan w:val="2"/>
            <w:vMerge w:val="continue"/>
          </w:tcPr>
          <w:p>
            <w:pPr>
              <w:spacing w:after="0"/>
              <w:rPr>
                <w:sz w:val="14"/>
                <w:szCs w:val="14"/>
                <w:color w:val="auto"/>
              </w:rPr>
            </w:pPr>
          </w:p>
        </w:tc>
        <w:tc>
          <w:tcPr>
            <w:tcW w:w="2400" w:type="dxa"/>
            <w:vAlign w:val="bottom"/>
            <w:tcBorders>
              <w:right w:val="single" w:sz="8" w:color="auto"/>
            </w:tcBorders>
            <w:vMerge w:val="continue"/>
          </w:tcPr>
          <w:p>
            <w:pPr>
              <w:spacing w:after="0"/>
              <w:rPr>
                <w:sz w:val="14"/>
                <w:szCs w:val="14"/>
                <w:color w:val="auto"/>
              </w:rPr>
            </w:pPr>
          </w:p>
        </w:tc>
        <w:tc>
          <w:tcPr>
            <w:tcW w:w="60" w:type="dxa"/>
            <w:vAlign w:val="bottom"/>
          </w:tcPr>
          <w:p>
            <w:pPr>
              <w:spacing w:after="0"/>
              <w:rPr>
                <w:sz w:val="14"/>
                <w:szCs w:val="14"/>
                <w:color w:val="auto"/>
              </w:rPr>
            </w:pPr>
          </w:p>
        </w:tc>
        <w:tc>
          <w:tcPr>
            <w:tcW w:w="2280" w:type="dxa"/>
            <w:vAlign w:val="bottom"/>
            <w:tcBorders>
              <w:right w:val="single" w:sz="8" w:color="auto"/>
            </w:tcBorders>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0"/>
        </w:trPr>
        <w:tc>
          <w:tcPr>
            <w:tcW w:w="60" w:type="dxa"/>
            <w:vAlign w:val="bottom"/>
            <w:tcBorders>
              <w:left w:val="single" w:sz="8" w:color="auto"/>
            </w:tcBorders>
          </w:tcPr>
          <w:p>
            <w:pPr>
              <w:spacing w:after="0"/>
              <w:rPr>
                <w:sz w:val="12"/>
                <w:szCs w:val="12"/>
                <w:color w:val="auto"/>
              </w:rPr>
            </w:pPr>
          </w:p>
        </w:tc>
        <w:tc>
          <w:tcPr>
            <w:tcW w:w="640" w:type="dxa"/>
            <w:vAlign w:val="bottom"/>
            <w:tcBorders>
              <w:right w:val="single" w:sz="8" w:color="auto"/>
            </w:tcBorders>
            <w:vMerge w:val="continue"/>
          </w:tcPr>
          <w:p>
            <w:pPr>
              <w:spacing w:after="0"/>
              <w:rPr>
                <w:sz w:val="12"/>
                <w:szCs w:val="12"/>
                <w:color w:val="auto"/>
              </w:rPr>
            </w:pPr>
          </w:p>
        </w:tc>
        <w:tc>
          <w:tcPr>
            <w:tcW w:w="1220" w:type="dxa"/>
            <w:vAlign w:val="bottom"/>
            <w:gridSpan w:val="5"/>
            <w:vMerge w:val="restart"/>
          </w:tcPr>
          <w:p>
            <w:pPr>
              <w:ind w:left="100"/>
              <w:spacing w:after="0" w:line="183" w:lineRule="exact"/>
              <w:rPr>
                <w:sz w:val="20"/>
                <w:szCs w:val="20"/>
                <w:color w:val="auto"/>
              </w:rPr>
            </w:pPr>
            <w:r>
              <w:rPr>
                <w:rFonts w:ascii="宋体" w:cs="宋体" w:eastAsia="宋体" w:hAnsi="宋体"/>
                <w:sz w:val="16"/>
                <w:szCs w:val="16"/>
                <w:color w:val="auto"/>
              </w:rPr>
              <w:t>执业医师</w:t>
            </w:r>
          </w:p>
        </w:tc>
        <w:tc>
          <w:tcPr>
            <w:tcW w:w="60" w:type="dxa"/>
            <w:vAlign w:val="bottom"/>
          </w:tcPr>
          <w:p>
            <w:pPr>
              <w:spacing w:after="0"/>
              <w:rPr>
                <w:sz w:val="12"/>
                <w:szCs w:val="12"/>
                <w:color w:val="auto"/>
              </w:rPr>
            </w:pPr>
          </w:p>
        </w:tc>
        <w:tc>
          <w:tcPr>
            <w:tcW w:w="60" w:type="dxa"/>
            <w:vAlign w:val="bottom"/>
            <w:tcBorders>
              <w:right w:val="single" w:sz="8" w:color="auto"/>
            </w:tcBorders>
          </w:tcPr>
          <w:p>
            <w:pPr>
              <w:spacing w:after="0"/>
              <w:rPr>
                <w:sz w:val="12"/>
                <w:szCs w:val="12"/>
                <w:color w:val="auto"/>
              </w:rPr>
            </w:pPr>
          </w:p>
        </w:tc>
        <w:tc>
          <w:tcPr>
            <w:tcW w:w="3340" w:type="dxa"/>
            <w:vAlign w:val="bottom"/>
            <w:tcBorders>
              <w:right w:val="single" w:sz="8" w:color="auto"/>
            </w:tcBorders>
            <w:gridSpan w:val="2"/>
            <w:vMerge w:val="restart"/>
          </w:tcPr>
          <w:p>
            <w:pPr>
              <w:ind w:left="100"/>
              <w:spacing w:after="0" w:line="183" w:lineRule="exact"/>
              <w:rPr>
                <w:sz w:val="20"/>
                <w:szCs w:val="20"/>
                <w:color w:val="auto"/>
              </w:rPr>
            </w:pPr>
            <w:r>
              <w:rPr>
                <w:rFonts w:ascii="宋体" w:cs="宋体" w:eastAsia="宋体" w:hAnsi="宋体"/>
                <w:sz w:val="16"/>
                <w:szCs w:val="16"/>
                <w:color w:val="auto"/>
                <w:w w:val="95"/>
              </w:rPr>
              <w:t>断学（含中医经典著作内容）、中药学、方剂学</w:t>
            </w:r>
          </w:p>
        </w:tc>
        <w:tc>
          <w:tcPr>
            <w:tcW w:w="2400" w:type="dxa"/>
            <w:vAlign w:val="bottom"/>
            <w:tcBorders>
              <w:right w:val="single" w:sz="8" w:color="auto"/>
            </w:tcBorders>
            <w:vMerge w:val="restart"/>
          </w:tcPr>
          <w:p>
            <w:pPr>
              <w:ind w:left="100"/>
              <w:spacing w:after="0" w:line="183" w:lineRule="exact"/>
              <w:rPr>
                <w:sz w:val="20"/>
                <w:szCs w:val="20"/>
                <w:color w:val="auto"/>
              </w:rPr>
            </w:pPr>
            <w:r>
              <w:rPr>
                <w:rFonts w:ascii="宋体" w:cs="宋体" w:eastAsia="宋体" w:hAnsi="宋体"/>
                <w:sz w:val="16"/>
                <w:szCs w:val="16"/>
                <w:color w:val="auto"/>
              </w:rPr>
              <w:t>妇科学、中医儿科学、针灸学</w:t>
            </w:r>
          </w:p>
        </w:tc>
        <w:tc>
          <w:tcPr>
            <w:tcW w:w="60" w:type="dxa"/>
            <w:vAlign w:val="bottom"/>
          </w:tcPr>
          <w:p>
            <w:pPr>
              <w:spacing w:after="0"/>
              <w:rPr>
                <w:sz w:val="12"/>
                <w:szCs w:val="12"/>
                <w:color w:val="auto"/>
              </w:rPr>
            </w:pPr>
          </w:p>
        </w:tc>
        <w:tc>
          <w:tcPr>
            <w:tcW w:w="2280" w:type="dxa"/>
            <w:vAlign w:val="bottom"/>
            <w:tcBorders>
              <w:right w:val="single" w:sz="8" w:color="auto"/>
            </w:tcBorders>
            <w:gridSpan w:val="2"/>
            <w:vMerge w:val="restart"/>
          </w:tcPr>
          <w:p>
            <w:pPr>
              <w:ind w:left="40"/>
              <w:spacing w:after="0" w:line="183" w:lineRule="exact"/>
              <w:rPr>
                <w:sz w:val="20"/>
                <w:szCs w:val="20"/>
                <w:color w:val="auto"/>
              </w:rPr>
            </w:pPr>
            <w:r>
              <w:rPr>
                <w:rFonts w:ascii="宋体" w:cs="宋体" w:eastAsia="宋体" w:hAnsi="宋体"/>
                <w:sz w:val="16"/>
                <w:szCs w:val="16"/>
                <w:color w:val="auto"/>
              </w:rPr>
              <w:t>伦理学、卫生法规</w:t>
            </w:r>
          </w:p>
        </w:tc>
        <w:tc>
          <w:tcPr>
            <w:tcW w:w="0" w:type="dxa"/>
            <w:vAlign w:val="bottom"/>
          </w:tcPr>
          <w:p>
            <w:pPr>
              <w:spacing w:after="0"/>
              <w:rPr>
                <w:sz w:val="1"/>
                <w:szCs w:val="1"/>
                <w:color w:val="auto"/>
              </w:rPr>
            </w:pPr>
          </w:p>
        </w:tc>
      </w:tr>
      <w:tr>
        <w:trPr>
          <w:trHeight w:val="153"/>
        </w:trPr>
        <w:tc>
          <w:tcPr>
            <w:tcW w:w="60" w:type="dxa"/>
            <w:vAlign w:val="bottom"/>
            <w:tcBorders>
              <w:left w:val="single" w:sz="8" w:color="auto"/>
            </w:tcBorders>
          </w:tcPr>
          <w:p>
            <w:pPr>
              <w:spacing w:after="0"/>
              <w:rPr>
                <w:sz w:val="13"/>
                <w:szCs w:val="13"/>
                <w:color w:val="auto"/>
              </w:rPr>
            </w:pPr>
          </w:p>
        </w:tc>
        <w:tc>
          <w:tcPr>
            <w:tcW w:w="640" w:type="dxa"/>
            <w:vAlign w:val="bottom"/>
            <w:tcBorders>
              <w:right w:val="single" w:sz="8" w:color="auto"/>
            </w:tcBorders>
          </w:tcPr>
          <w:p>
            <w:pPr>
              <w:spacing w:after="0"/>
              <w:rPr>
                <w:sz w:val="13"/>
                <w:szCs w:val="13"/>
                <w:color w:val="auto"/>
              </w:rPr>
            </w:pPr>
          </w:p>
        </w:tc>
        <w:tc>
          <w:tcPr>
            <w:tcW w:w="1220" w:type="dxa"/>
            <w:vAlign w:val="bottom"/>
            <w:gridSpan w:val="5"/>
            <w:vMerge w:val="continue"/>
          </w:tcPr>
          <w:p>
            <w:pPr>
              <w:spacing w:after="0"/>
              <w:rPr>
                <w:sz w:val="13"/>
                <w:szCs w:val="13"/>
                <w:color w:val="auto"/>
              </w:rPr>
            </w:pPr>
          </w:p>
        </w:tc>
        <w:tc>
          <w:tcPr>
            <w:tcW w:w="60" w:type="dxa"/>
            <w:vAlign w:val="bottom"/>
          </w:tcPr>
          <w:p>
            <w:pPr>
              <w:spacing w:after="0"/>
              <w:rPr>
                <w:sz w:val="13"/>
                <w:szCs w:val="13"/>
                <w:color w:val="auto"/>
              </w:rPr>
            </w:pPr>
          </w:p>
        </w:tc>
        <w:tc>
          <w:tcPr>
            <w:tcW w:w="60" w:type="dxa"/>
            <w:vAlign w:val="bottom"/>
            <w:tcBorders>
              <w:right w:val="single" w:sz="8" w:color="auto"/>
            </w:tcBorders>
          </w:tcPr>
          <w:p>
            <w:pPr>
              <w:spacing w:after="0"/>
              <w:rPr>
                <w:sz w:val="13"/>
                <w:szCs w:val="13"/>
                <w:color w:val="auto"/>
              </w:rPr>
            </w:pPr>
          </w:p>
        </w:tc>
        <w:tc>
          <w:tcPr>
            <w:tcW w:w="3340" w:type="dxa"/>
            <w:vAlign w:val="bottom"/>
            <w:tcBorders>
              <w:right w:val="single" w:sz="8" w:color="auto"/>
            </w:tcBorders>
            <w:gridSpan w:val="2"/>
            <w:vMerge w:val="continue"/>
          </w:tcPr>
          <w:p>
            <w:pPr>
              <w:spacing w:after="0"/>
              <w:rPr>
                <w:sz w:val="13"/>
                <w:szCs w:val="13"/>
                <w:color w:val="auto"/>
              </w:rPr>
            </w:pPr>
          </w:p>
        </w:tc>
        <w:tc>
          <w:tcPr>
            <w:tcW w:w="2400" w:type="dxa"/>
            <w:vAlign w:val="bottom"/>
            <w:tcBorders>
              <w:right w:val="single" w:sz="8" w:color="auto"/>
            </w:tcBorders>
            <w:vMerge w:val="continue"/>
          </w:tcPr>
          <w:p>
            <w:pPr>
              <w:spacing w:after="0"/>
              <w:rPr>
                <w:sz w:val="13"/>
                <w:szCs w:val="13"/>
                <w:color w:val="auto"/>
              </w:rPr>
            </w:pPr>
          </w:p>
        </w:tc>
        <w:tc>
          <w:tcPr>
            <w:tcW w:w="60" w:type="dxa"/>
            <w:vAlign w:val="bottom"/>
          </w:tcPr>
          <w:p>
            <w:pPr>
              <w:spacing w:after="0"/>
              <w:rPr>
                <w:sz w:val="13"/>
                <w:szCs w:val="13"/>
                <w:color w:val="auto"/>
              </w:rPr>
            </w:pPr>
          </w:p>
        </w:tc>
        <w:tc>
          <w:tcPr>
            <w:tcW w:w="2280" w:type="dxa"/>
            <w:vAlign w:val="bottom"/>
            <w:tcBorders>
              <w:right w:val="single" w:sz="8" w:color="auto"/>
            </w:tcBorders>
            <w:gridSpan w:val="2"/>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55"/>
        </w:trPr>
        <w:tc>
          <w:tcPr>
            <w:tcW w:w="60" w:type="dxa"/>
            <w:vAlign w:val="bottom"/>
            <w:tcBorders>
              <w:left w:val="single" w:sz="8" w:color="auto"/>
              <w:bottom w:val="single" w:sz="8" w:color="auto"/>
            </w:tcBorders>
          </w:tcPr>
          <w:p>
            <w:pPr>
              <w:spacing w:after="0"/>
              <w:rPr>
                <w:sz w:val="4"/>
                <w:szCs w:val="4"/>
                <w:color w:val="auto"/>
              </w:rPr>
            </w:pPr>
          </w:p>
        </w:tc>
        <w:tc>
          <w:tcPr>
            <w:tcW w:w="64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580" w:type="dxa"/>
            <w:vAlign w:val="bottom"/>
            <w:tcBorders>
              <w:bottom w:val="single" w:sz="8" w:color="auto"/>
            </w:tcBorders>
            <w:gridSpan w:val="2"/>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60" w:type="dxa"/>
            <w:vAlign w:val="bottom"/>
            <w:tcBorders>
              <w:bottom w:val="single" w:sz="8" w:color="auto"/>
              <w:right w:val="single" w:sz="8" w:color="auto"/>
            </w:tcBorders>
          </w:tcPr>
          <w:p>
            <w:pPr>
              <w:spacing w:after="0"/>
              <w:rPr>
                <w:sz w:val="4"/>
                <w:szCs w:val="4"/>
                <w:color w:val="auto"/>
              </w:rPr>
            </w:pPr>
          </w:p>
        </w:tc>
        <w:tc>
          <w:tcPr>
            <w:tcW w:w="2620" w:type="dxa"/>
            <w:vAlign w:val="bottom"/>
            <w:tcBorders>
              <w:bottom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2400" w:type="dxa"/>
            <w:vAlign w:val="bottom"/>
            <w:tcBorders>
              <w:bottom w:val="single" w:sz="8" w:color="auto"/>
              <w:right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1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3"/>
        </w:trPr>
        <w:tc>
          <w:tcPr>
            <w:tcW w:w="60" w:type="dxa"/>
            <w:vAlign w:val="bottom"/>
            <w:tcBorders>
              <w:left w:val="single" w:sz="8" w:color="auto"/>
            </w:tcBorders>
          </w:tcPr>
          <w:p>
            <w:pPr>
              <w:spacing w:after="0"/>
              <w:rPr>
                <w:sz w:val="24"/>
                <w:szCs w:val="24"/>
                <w:color w:val="auto"/>
              </w:rPr>
            </w:pPr>
          </w:p>
        </w:tc>
        <w:tc>
          <w:tcPr>
            <w:tcW w:w="640" w:type="dxa"/>
            <w:vAlign w:val="bottom"/>
            <w:tcBorders>
              <w:right w:val="single" w:sz="8" w:color="auto"/>
            </w:tcBorders>
          </w:tcPr>
          <w:p>
            <w:pPr>
              <w:jc w:val="right"/>
              <w:ind w:right="34"/>
              <w:spacing w:after="0" w:line="240" w:lineRule="exact"/>
              <w:rPr>
                <w:sz w:val="20"/>
                <w:szCs w:val="20"/>
                <w:color w:val="auto"/>
              </w:rPr>
            </w:pPr>
            <w:r>
              <w:rPr>
                <w:rFonts w:ascii="宋体" w:cs="宋体" w:eastAsia="宋体" w:hAnsi="宋体"/>
                <w:sz w:val="21"/>
                <w:szCs w:val="21"/>
                <w:color w:val="auto"/>
              </w:rPr>
              <w:t>中医</w:t>
            </w:r>
          </w:p>
        </w:tc>
        <w:tc>
          <w:tcPr>
            <w:tcW w:w="1220" w:type="dxa"/>
            <w:vAlign w:val="bottom"/>
            <w:gridSpan w:val="5"/>
          </w:tcPr>
          <w:p>
            <w:pPr>
              <w:ind w:left="100"/>
              <w:spacing w:after="0" w:line="183" w:lineRule="exact"/>
              <w:rPr>
                <w:sz w:val="20"/>
                <w:szCs w:val="20"/>
                <w:color w:val="auto"/>
              </w:rPr>
            </w:pPr>
            <w:r>
              <w:rPr>
                <w:rFonts w:ascii="宋体" w:cs="宋体" w:eastAsia="宋体" w:hAnsi="宋体"/>
                <w:sz w:val="16"/>
                <w:szCs w:val="16"/>
                <w:color w:val="auto"/>
                <w:w w:val="98"/>
              </w:rPr>
              <w:t>具有规定学历执</w:t>
            </w:r>
          </w:p>
        </w:tc>
        <w:tc>
          <w:tcPr>
            <w:tcW w:w="6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3340" w:type="dxa"/>
            <w:vAlign w:val="bottom"/>
            <w:tcBorders>
              <w:right w:val="single" w:sz="8" w:color="auto"/>
            </w:tcBorders>
            <w:gridSpan w:val="2"/>
          </w:tcPr>
          <w:p>
            <w:pPr>
              <w:ind w:left="100"/>
              <w:spacing w:after="0" w:line="183" w:lineRule="exact"/>
              <w:rPr>
                <w:sz w:val="20"/>
                <w:szCs w:val="20"/>
                <w:color w:val="auto"/>
              </w:rPr>
            </w:pPr>
            <w:r>
              <w:rPr>
                <w:rFonts w:ascii="宋体" w:cs="宋体" w:eastAsia="宋体" w:hAnsi="宋体"/>
                <w:sz w:val="16"/>
                <w:szCs w:val="16"/>
                <w:color w:val="auto"/>
                <w:w w:val="99"/>
              </w:rPr>
              <w:t>中医基础理论（含中医经典著作内容）、中医</w:t>
            </w:r>
          </w:p>
        </w:tc>
        <w:tc>
          <w:tcPr>
            <w:tcW w:w="2400" w:type="dxa"/>
            <w:vAlign w:val="bottom"/>
            <w:tcBorders>
              <w:right w:val="single" w:sz="8" w:color="auto"/>
            </w:tcBorders>
          </w:tcPr>
          <w:p>
            <w:pPr>
              <w:ind w:left="100"/>
              <w:spacing w:after="0" w:line="183" w:lineRule="exact"/>
              <w:rPr>
                <w:sz w:val="20"/>
                <w:szCs w:val="20"/>
                <w:color w:val="auto"/>
              </w:rPr>
            </w:pPr>
            <w:r>
              <w:rPr>
                <w:rFonts w:ascii="宋体" w:cs="宋体" w:eastAsia="宋体" w:hAnsi="宋体"/>
                <w:sz w:val="16"/>
                <w:szCs w:val="16"/>
                <w:color w:val="auto"/>
              </w:rPr>
              <w:t>中医内科学、中医外科学、中医</w:t>
            </w:r>
          </w:p>
        </w:tc>
        <w:tc>
          <w:tcPr>
            <w:tcW w:w="60" w:type="dxa"/>
            <w:vAlign w:val="bottom"/>
          </w:tcPr>
          <w:p>
            <w:pPr>
              <w:spacing w:after="0"/>
              <w:rPr>
                <w:sz w:val="24"/>
                <w:szCs w:val="24"/>
                <w:color w:val="auto"/>
              </w:rPr>
            </w:pPr>
          </w:p>
        </w:tc>
        <w:tc>
          <w:tcPr>
            <w:tcW w:w="2280" w:type="dxa"/>
            <w:vAlign w:val="bottom"/>
            <w:tcBorders>
              <w:right w:val="single" w:sz="8" w:color="auto"/>
            </w:tcBorders>
            <w:gridSpan w:val="2"/>
          </w:tcPr>
          <w:p>
            <w:pPr>
              <w:ind w:left="40"/>
              <w:spacing w:after="0" w:line="183" w:lineRule="exact"/>
              <w:rPr>
                <w:sz w:val="20"/>
                <w:szCs w:val="20"/>
                <w:color w:val="auto"/>
              </w:rPr>
            </w:pPr>
            <w:r>
              <w:rPr>
                <w:rFonts w:ascii="宋体" w:cs="宋体" w:eastAsia="宋体" w:hAnsi="宋体"/>
                <w:sz w:val="16"/>
                <w:szCs w:val="16"/>
                <w:color w:val="auto"/>
              </w:rPr>
              <w:t>内科学、诊断学基础、传染病</w:t>
            </w:r>
          </w:p>
        </w:tc>
        <w:tc>
          <w:tcPr>
            <w:tcW w:w="0" w:type="dxa"/>
            <w:vAlign w:val="bottom"/>
          </w:tcPr>
          <w:p>
            <w:pPr>
              <w:spacing w:after="0"/>
              <w:rPr>
                <w:sz w:val="1"/>
                <w:szCs w:val="1"/>
                <w:color w:val="auto"/>
              </w:rPr>
            </w:pPr>
          </w:p>
        </w:tc>
      </w:tr>
      <w:tr>
        <w:trPr>
          <w:trHeight w:val="305"/>
        </w:trPr>
        <w:tc>
          <w:tcPr>
            <w:tcW w:w="60" w:type="dxa"/>
            <w:vAlign w:val="bottom"/>
            <w:tcBorders>
              <w:left w:val="single" w:sz="8" w:color="auto"/>
            </w:tcBorders>
          </w:tcPr>
          <w:p>
            <w:pPr>
              <w:spacing w:after="0"/>
              <w:rPr>
                <w:sz w:val="24"/>
                <w:szCs w:val="24"/>
                <w:color w:val="auto"/>
              </w:rPr>
            </w:pPr>
          </w:p>
        </w:tc>
        <w:tc>
          <w:tcPr>
            <w:tcW w:w="640" w:type="dxa"/>
            <w:vAlign w:val="bottom"/>
            <w:tcBorders>
              <w:right w:val="single" w:sz="8" w:color="auto"/>
            </w:tcBorders>
          </w:tcPr>
          <w:p>
            <w:pPr>
              <w:jc w:val="right"/>
              <w:ind w:right="34"/>
              <w:spacing w:after="0" w:line="240" w:lineRule="exact"/>
              <w:rPr>
                <w:sz w:val="20"/>
                <w:szCs w:val="20"/>
                <w:color w:val="auto"/>
              </w:rPr>
            </w:pPr>
            <w:r>
              <w:rPr>
                <w:rFonts w:ascii="宋体" w:cs="宋体" w:eastAsia="宋体" w:hAnsi="宋体"/>
                <w:sz w:val="21"/>
                <w:szCs w:val="21"/>
                <w:color w:val="auto"/>
              </w:rPr>
              <w:t>执业</w:t>
            </w:r>
          </w:p>
        </w:tc>
        <w:tc>
          <w:tcPr>
            <w:tcW w:w="1220" w:type="dxa"/>
            <w:vAlign w:val="bottom"/>
            <w:gridSpan w:val="5"/>
          </w:tcPr>
          <w:p>
            <w:pPr>
              <w:ind w:left="100"/>
              <w:spacing w:after="0" w:line="183" w:lineRule="exact"/>
              <w:rPr>
                <w:sz w:val="20"/>
                <w:szCs w:val="20"/>
                <w:color w:val="auto"/>
              </w:rPr>
            </w:pPr>
            <w:r>
              <w:rPr>
                <w:rFonts w:ascii="宋体" w:cs="宋体" w:eastAsia="宋体" w:hAnsi="宋体"/>
                <w:sz w:val="16"/>
                <w:szCs w:val="16"/>
                <w:color w:val="auto"/>
              </w:rPr>
              <w:t>业助理医师</w:t>
            </w:r>
          </w:p>
        </w:tc>
        <w:tc>
          <w:tcPr>
            <w:tcW w:w="6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2620" w:type="dxa"/>
            <w:vAlign w:val="bottom"/>
          </w:tcPr>
          <w:p>
            <w:pPr>
              <w:ind w:left="100"/>
              <w:spacing w:after="0" w:line="183" w:lineRule="exact"/>
              <w:rPr>
                <w:sz w:val="20"/>
                <w:szCs w:val="20"/>
                <w:color w:val="auto"/>
              </w:rPr>
            </w:pPr>
            <w:r>
              <w:rPr>
                <w:rFonts w:ascii="宋体" w:cs="宋体" w:eastAsia="宋体" w:hAnsi="宋体"/>
                <w:sz w:val="16"/>
                <w:szCs w:val="16"/>
                <w:color w:val="auto"/>
              </w:rPr>
              <w:t>诊断学、中药学、方剂学</w:t>
            </w:r>
          </w:p>
        </w:tc>
        <w:tc>
          <w:tcPr>
            <w:tcW w:w="7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ind w:left="100"/>
              <w:spacing w:after="0" w:line="183" w:lineRule="exact"/>
              <w:rPr>
                <w:sz w:val="20"/>
                <w:szCs w:val="20"/>
                <w:color w:val="auto"/>
              </w:rPr>
            </w:pPr>
            <w:r>
              <w:rPr>
                <w:rFonts w:ascii="宋体" w:cs="宋体" w:eastAsia="宋体" w:hAnsi="宋体"/>
                <w:sz w:val="16"/>
                <w:szCs w:val="16"/>
                <w:color w:val="auto"/>
              </w:rPr>
              <w:t>妇科学、中医儿科学、针灸学</w:t>
            </w:r>
          </w:p>
        </w:tc>
        <w:tc>
          <w:tcPr>
            <w:tcW w:w="60" w:type="dxa"/>
            <w:vAlign w:val="bottom"/>
          </w:tcPr>
          <w:p>
            <w:pPr>
              <w:spacing w:after="0"/>
              <w:rPr>
                <w:sz w:val="24"/>
                <w:szCs w:val="24"/>
                <w:color w:val="auto"/>
              </w:rPr>
            </w:pPr>
          </w:p>
        </w:tc>
        <w:tc>
          <w:tcPr>
            <w:tcW w:w="2280" w:type="dxa"/>
            <w:vAlign w:val="bottom"/>
            <w:tcBorders>
              <w:right w:val="single" w:sz="8" w:color="auto"/>
            </w:tcBorders>
            <w:gridSpan w:val="2"/>
          </w:tcPr>
          <w:p>
            <w:pPr>
              <w:ind w:left="40"/>
              <w:spacing w:after="0" w:line="183" w:lineRule="exact"/>
              <w:rPr>
                <w:sz w:val="20"/>
                <w:szCs w:val="20"/>
                <w:color w:val="auto"/>
              </w:rPr>
            </w:pPr>
            <w:r>
              <w:rPr>
                <w:rFonts w:ascii="宋体" w:cs="宋体" w:eastAsia="宋体" w:hAnsi="宋体"/>
                <w:sz w:val="16"/>
                <w:szCs w:val="16"/>
                <w:color w:val="auto"/>
              </w:rPr>
              <w:t>学、医学伦理学、卫生法规</w:t>
            </w:r>
          </w:p>
        </w:tc>
        <w:tc>
          <w:tcPr>
            <w:tcW w:w="0" w:type="dxa"/>
            <w:vAlign w:val="bottom"/>
          </w:tcPr>
          <w:p>
            <w:pPr>
              <w:spacing w:after="0"/>
              <w:rPr>
                <w:sz w:val="1"/>
                <w:szCs w:val="1"/>
                <w:color w:val="auto"/>
              </w:rPr>
            </w:pPr>
          </w:p>
        </w:tc>
      </w:tr>
      <w:tr>
        <w:trPr>
          <w:trHeight w:val="42"/>
        </w:trPr>
        <w:tc>
          <w:tcPr>
            <w:tcW w:w="60" w:type="dxa"/>
            <w:vAlign w:val="bottom"/>
            <w:tcBorders>
              <w:left w:val="single" w:sz="8" w:color="auto"/>
            </w:tcBorders>
          </w:tcPr>
          <w:p>
            <w:pPr>
              <w:spacing w:after="0"/>
              <w:rPr>
                <w:sz w:val="3"/>
                <w:szCs w:val="3"/>
                <w:color w:val="auto"/>
              </w:rPr>
            </w:pPr>
          </w:p>
        </w:tc>
        <w:tc>
          <w:tcPr>
            <w:tcW w:w="640" w:type="dxa"/>
            <w:vAlign w:val="bottom"/>
            <w:tcBorders>
              <w:right w:val="single" w:sz="8" w:color="auto"/>
            </w:tcBorders>
            <w:vMerge w:val="restart"/>
          </w:tcPr>
          <w:p>
            <w:pPr>
              <w:jc w:val="right"/>
              <w:ind w:right="34"/>
              <w:spacing w:after="0" w:line="240" w:lineRule="exact"/>
              <w:rPr>
                <w:sz w:val="20"/>
                <w:szCs w:val="20"/>
                <w:color w:val="auto"/>
              </w:rPr>
            </w:pPr>
            <w:r>
              <w:rPr>
                <w:rFonts w:ascii="宋体" w:cs="宋体" w:eastAsia="宋体" w:hAnsi="宋体"/>
                <w:sz w:val="21"/>
                <w:szCs w:val="21"/>
                <w:color w:val="auto"/>
              </w:rPr>
              <w:t>助理</w:t>
            </w:r>
          </w:p>
        </w:tc>
        <w:tc>
          <w:tcPr>
            <w:tcW w:w="140" w:type="dxa"/>
            <w:vAlign w:val="bottom"/>
            <w:tcBorders>
              <w:bottom w:val="single" w:sz="8" w:color="auto"/>
            </w:tcBorders>
          </w:tcPr>
          <w:p>
            <w:pPr>
              <w:spacing w:after="0"/>
              <w:rPr>
                <w:sz w:val="3"/>
                <w:szCs w:val="3"/>
                <w:color w:val="auto"/>
              </w:rPr>
            </w:pPr>
          </w:p>
        </w:tc>
        <w:tc>
          <w:tcPr>
            <w:tcW w:w="420" w:type="dxa"/>
            <w:vAlign w:val="bottom"/>
            <w:tcBorders>
              <w:bottom w:val="single" w:sz="8" w:color="auto"/>
            </w:tcBorders>
          </w:tcPr>
          <w:p>
            <w:pPr>
              <w:spacing w:after="0"/>
              <w:rPr>
                <w:sz w:val="3"/>
                <w:szCs w:val="3"/>
                <w:color w:val="auto"/>
              </w:rPr>
            </w:pPr>
          </w:p>
        </w:tc>
        <w:tc>
          <w:tcPr>
            <w:tcW w:w="580" w:type="dxa"/>
            <w:vAlign w:val="bottom"/>
            <w:tcBorders>
              <w:bottom w:val="single" w:sz="8" w:color="auto"/>
            </w:tcBorders>
            <w:gridSpan w:val="2"/>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60" w:type="dxa"/>
            <w:vAlign w:val="bottom"/>
            <w:tcBorders>
              <w:bottom w:val="single" w:sz="8" w:color="auto"/>
              <w:right w:val="single" w:sz="8" w:color="auto"/>
            </w:tcBorders>
          </w:tcPr>
          <w:p>
            <w:pPr>
              <w:spacing w:after="0"/>
              <w:rPr>
                <w:sz w:val="3"/>
                <w:szCs w:val="3"/>
                <w:color w:val="auto"/>
              </w:rPr>
            </w:pPr>
          </w:p>
        </w:tc>
        <w:tc>
          <w:tcPr>
            <w:tcW w:w="2620" w:type="dxa"/>
            <w:vAlign w:val="bottom"/>
            <w:tcBorders>
              <w:bottom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2400" w:type="dxa"/>
            <w:vAlign w:val="bottom"/>
            <w:tcBorders>
              <w:bottom w:val="single" w:sz="8" w:color="auto"/>
              <w:right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21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3"/>
        </w:trPr>
        <w:tc>
          <w:tcPr>
            <w:tcW w:w="60" w:type="dxa"/>
            <w:vAlign w:val="bottom"/>
            <w:tcBorders>
              <w:left w:val="single" w:sz="8" w:color="auto"/>
            </w:tcBorders>
          </w:tcPr>
          <w:p>
            <w:pPr>
              <w:spacing w:after="0"/>
              <w:rPr>
                <w:sz w:val="24"/>
                <w:szCs w:val="24"/>
                <w:color w:val="auto"/>
              </w:rPr>
            </w:pPr>
          </w:p>
        </w:tc>
        <w:tc>
          <w:tcPr>
            <w:tcW w:w="640" w:type="dxa"/>
            <w:vAlign w:val="bottom"/>
            <w:tcBorders>
              <w:right w:val="single" w:sz="8" w:color="auto"/>
            </w:tcBorders>
            <w:vMerge w:val="continue"/>
          </w:tcPr>
          <w:p>
            <w:pPr>
              <w:spacing w:after="0"/>
              <w:rPr>
                <w:sz w:val="24"/>
                <w:szCs w:val="24"/>
                <w:color w:val="auto"/>
              </w:rPr>
            </w:pPr>
          </w:p>
        </w:tc>
        <w:tc>
          <w:tcPr>
            <w:tcW w:w="1220" w:type="dxa"/>
            <w:vAlign w:val="bottom"/>
            <w:gridSpan w:val="5"/>
          </w:tcPr>
          <w:p>
            <w:pPr>
              <w:ind w:left="100"/>
              <w:spacing w:after="0" w:line="183" w:lineRule="exact"/>
              <w:rPr>
                <w:sz w:val="20"/>
                <w:szCs w:val="20"/>
                <w:color w:val="auto"/>
              </w:rPr>
            </w:pPr>
            <w:r>
              <w:rPr>
                <w:rFonts w:ascii="宋体" w:cs="宋体" w:eastAsia="宋体" w:hAnsi="宋体"/>
                <w:sz w:val="16"/>
                <w:szCs w:val="16"/>
                <w:color w:val="auto"/>
                <w:w w:val="98"/>
              </w:rPr>
              <w:t>师承和确有专长</w:t>
            </w:r>
          </w:p>
        </w:tc>
        <w:tc>
          <w:tcPr>
            <w:tcW w:w="6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3340" w:type="dxa"/>
            <w:vAlign w:val="bottom"/>
            <w:tcBorders>
              <w:right w:val="single" w:sz="8" w:color="auto"/>
            </w:tcBorders>
            <w:gridSpan w:val="2"/>
          </w:tcPr>
          <w:p>
            <w:pPr>
              <w:ind w:left="100"/>
              <w:spacing w:after="0" w:line="183" w:lineRule="exact"/>
              <w:rPr>
                <w:sz w:val="20"/>
                <w:szCs w:val="20"/>
                <w:color w:val="auto"/>
              </w:rPr>
            </w:pPr>
            <w:r>
              <w:rPr>
                <w:rFonts w:ascii="宋体" w:cs="宋体" w:eastAsia="宋体" w:hAnsi="宋体"/>
                <w:sz w:val="16"/>
                <w:szCs w:val="16"/>
                <w:color w:val="auto"/>
                <w:w w:val="99"/>
              </w:rPr>
              <w:t>中医基础理论（含中医经典著作内容）、中医</w:t>
            </w:r>
          </w:p>
        </w:tc>
        <w:tc>
          <w:tcPr>
            <w:tcW w:w="2400" w:type="dxa"/>
            <w:vAlign w:val="bottom"/>
            <w:tcBorders>
              <w:right w:val="single" w:sz="8" w:color="auto"/>
            </w:tcBorders>
          </w:tcPr>
          <w:p>
            <w:pPr>
              <w:ind w:left="100"/>
              <w:spacing w:after="0" w:line="183" w:lineRule="exact"/>
              <w:rPr>
                <w:sz w:val="20"/>
                <w:szCs w:val="20"/>
                <w:color w:val="auto"/>
              </w:rPr>
            </w:pPr>
            <w:r>
              <w:rPr>
                <w:rFonts w:ascii="宋体" w:cs="宋体" w:eastAsia="宋体" w:hAnsi="宋体"/>
                <w:sz w:val="16"/>
                <w:szCs w:val="16"/>
                <w:color w:val="auto"/>
              </w:rPr>
              <w:t>中医内科学、中医外科学、中医</w:t>
            </w:r>
          </w:p>
        </w:tc>
        <w:tc>
          <w:tcPr>
            <w:tcW w:w="60" w:type="dxa"/>
            <w:vAlign w:val="bottom"/>
          </w:tcPr>
          <w:p>
            <w:pPr>
              <w:spacing w:after="0"/>
              <w:rPr>
                <w:sz w:val="24"/>
                <w:szCs w:val="24"/>
                <w:color w:val="auto"/>
              </w:rPr>
            </w:pPr>
          </w:p>
        </w:tc>
        <w:tc>
          <w:tcPr>
            <w:tcW w:w="2280" w:type="dxa"/>
            <w:vAlign w:val="bottom"/>
            <w:tcBorders>
              <w:right w:val="single" w:sz="8" w:color="auto"/>
            </w:tcBorders>
            <w:gridSpan w:val="2"/>
          </w:tcPr>
          <w:p>
            <w:pPr>
              <w:ind w:left="40"/>
              <w:spacing w:after="0" w:line="183" w:lineRule="exact"/>
              <w:rPr>
                <w:sz w:val="20"/>
                <w:szCs w:val="20"/>
                <w:color w:val="auto"/>
              </w:rPr>
            </w:pPr>
            <w:r>
              <w:rPr>
                <w:rFonts w:ascii="宋体" w:cs="宋体" w:eastAsia="宋体" w:hAnsi="宋体"/>
                <w:sz w:val="16"/>
                <w:szCs w:val="16"/>
                <w:color w:val="auto"/>
              </w:rPr>
              <w:t>诊断学基础、传染病学、医学</w:t>
            </w:r>
          </w:p>
        </w:tc>
        <w:tc>
          <w:tcPr>
            <w:tcW w:w="0" w:type="dxa"/>
            <w:vAlign w:val="bottom"/>
          </w:tcPr>
          <w:p>
            <w:pPr>
              <w:spacing w:after="0"/>
              <w:rPr>
                <w:sz w:val="1"/>
                <w:szCs w:val="1"/>
                <w:color w:val="auto"/>
              </w:rPr>
            </w:pPr>
          </w:p>
        </w:tc>
      </w:tr>
      <w:tr>
        <w:trPr>
          <w:trHeight w:val="290"/>
        </w:trPr>
        <w:tc>
          <w:tcPr>
            <w:tcW w:w="60" w:type="dxa"/>
            <w:vAlign w:val="bottom"/>
            <w:tcBorders>
              <w:left w:val="single" w:sz="8" w:color="auto"/>
            </w:tcBorders>
          </w:tcPr>
          <w:p>
            <w:pPr>
              <w:spacing w:after="0"/>
              <w:rPr>
                <w:sz w:val="24"/>
                <w:szCs w:val="24"/>
                <w:color w:val="auto"/>
              </w:rPr>
            </w:pPr>
          </w:p>
        </w:tc>
        <w:tc>
          <w:tcPr>
            <w:tcW w:w="640" w:type="dxa"/>
            <w:vAlign w:val="bottom"/>
            <w:tcBorders>
              <w:right w:val="single" w:sz="8" w:color="auto"/>
            </w:tcBorders>
          </w:tcPr>
          <w:p>
            <w:pPr>
              <w:jc w:val="right"/>
              <w:ind w:right="34"/>
              <w:spacing w:after="0" w:line="240" w:lineRule="exact"/>
              <w:rPr>
                <w:sz w:val="20"/>
                <w:szCs w:val="20"/>
                <w:color w:val="auto"/>
              </w:rPr>
            </w:pPr>
            <w:r>
              <w:rPr>
                <w:rFonts w:ascii="宋体" w:cs="宋体" w:eastAsia="宋体" w:hAnsi="宋体"/>
                <w:sz w:val="21"/>
                <w:szCs w:val="21"/>
                <w:color w:val="auto"/>
              </w:rPr>
              <w:t>医师</w:t>
            </w:r>
          </w:p>
        </w:tc>
        <w:tc>
          <w:tcPr>
            <w:tcW w:w="1220" w:type="dxa"/>
            <w:vAlign w:val="bottom"/>
            <w:gridSpan w:val="5"/>
          </w:tcPr>
          <w:p>
            <w:pPr>
              <w:ind w:left="100"/>
              <w:spacing w:after="0" w:line="183" w:lineRule="exact"/>
              <w:rPr>
                <w:sz w:val="20"/>
                <w:szCs w:val="20"/>
                <w:color w:val="auto"/>
              </w:rPr>
            </w:pPr>
            <w:r>
              <w:rPr>
                <w:rFonts w:ascii="宋体" w:cs="宋体" w:eastAsia="宋体" w:hAnsi="宋体"/>
                <w:sz w:val="16"/>
                <w:szCs w:val="16"/>
                <w:color w:val="auto"/>
              </w:rPr>
              <w:t>执业助理医师</w:t>
            </w:r>
          </w:p>
        </w:tc>
        <w:tc>
          <w:tcPr>
            <w:tcW w:w="6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2620" w:type="dxa"/>
            <w:vAlign w:val="bottom"/>
          </w:tcPr>
          <w:p>
            <w:pPr>
              <w:ind w:left="100"/>
              <w:spacing w:after="0" w:line="183" w:lineRule="exact"/>
              <w:rPr>
                <w:sz w:val="20"/>
                <w:szCs w:val="20"/>
                <w:color w:val="auto"/>
              </w:rPr>
            </w:pPr>
            <w:r>
              <w:rPr>
                <w:rFonts w:ascii="宋体" w:cs="宋体" w:eastAsia="宋体" w:hAnsi="宋体"/>
                <w:sz w:val="16"/>
                <w:szCs w:val="16"/>
                <w:color w:val="auto"/>
              </w:rPr>
              <w:t>诊断学、中药学、方剂学</w:t>
            </w:r>
          </w:p>
        </w:tc>
        <w:tc>
          <w:tcPr>
            <w:tcW w:w="720" w:type="dxa"/>
            <w:vAlign w:val="bottom"/>
            <w:tcBorders>
              <w:right w:val="single" w:sz="8" w:color="auto"/>
            </w:tcBorders>
          </w:tcPr>
          <w:p>
            <w:pPr>
              <w:spacing w:after="0"/>
              <w:rPr>
                <w:sz w:val="24"/>
                <w:szCs w:val="24"/>
                <w:color w:val="auto"/>
              </w:rPr>
            </w:pPr>
          </w:p>
        </w:tc>
        <w:tc>
          <w:tcPr>
            <w:tcW w:w="2400" w:type="dxa"/>
            <w:vAlign w:val="bottom"/>
            <w:tcBorders>
              <w:right w:val="single" w:sz="8" w:color="auto"/>
            </w:tcBorders>
          </w:tcPr>
          <w:p>
            <w:pPr>
              <w:ind w:left="100"/>
              <w:spacing w:after="0" w:line="183" w:lineRule="exact"/>
              <w:rPr>
                <w:sz w:val="20"/>
                <w:szCs w:val="20"/>
                <w:color w:val="auto"/>
              </w:rPr>
            </w:pPr>
            <w:r>
              <w:rPr>
                <w:rFonts w:ascii="宋体" w:cs="宋体" w:eastAsia="宋体" w:hAnsi="宋体"/>
                <w:sz w:val="16"/>
                <w:szCs w:val="16"/>
                <w:color w:val="auto"/>
              </w:rPr>
              <w:t>妇科学、中医儿科学、针灸学</w:t>
            </w:r>
          </w:p>
        </w:tc>
        <w:tc>
          <w:tcPr>
            <w:tcW w:w="60" w:type="dxa"/>
            <w:vAlign w:val="bottom"/>
          </w:tcPr>
          <w:p>
            <w:pPr>
              <w:spacing w:after="0"/>
              <w:rPr>
                <w:sz w:val="24"/>
                <w:szCs w:val="24"/>
                <w:color w:val="auto"/>
              </w:rPr>
            </w:pPr>
          </w:p>
        </w:tc>
        <w:tc>
          <w:tcPr>
            <w:tcW w:w="2280" w:type="dxa"/>
            <w:vAlign w:val="bottom"/>
            <w:tcBorders>
              <w:right w:val="single" w:sz="8" w:color="auto"/>
            </w:tcBorders>
            <w:gridSpan w:val="2"/>
          </w:tcPr>
          <w:p>
            <w:pPr>
              <w:ind w:left="40"/>
              <w:spacing w:after="0" w:line="183" w:lineRule="exact"/>
              <w:rPr>
                <w:sz w:val="20"/>
                <w:szCs w:val="20"/>
                <w:color w:val="auto"/>
              </w:rPr>
            </w:pPr>
            <w:r>
              <w:rPr>
                <w:rFonts w:ascii="宋体" w:cs="宋体" w:eastAsia="宋体" w:hAnsi="宋体"/>
                <w:sz w:val="16"/>
                <w:szCs w:val="16"/>
                <w:color w:val="auto"/>
              </w:rPr>
              <w:t>伦理学、卫生法规</w:t>
            </w:r>
          </w:p>
        </w:tc>
        <w:tc>
          <w:tcPr>
            <w:tcW w:w="0" w:type="dxa"/>
            <w:vAlign w:val="bottom"/>
          </w:tcPr>
          <w:p>
            <w:pPr>
              <w:spacing w:after="0"/>
              <w:rPr>
                <w:sz w:val="1"/>
                <w:szCs w:val="1"/>
                <w:color w:val="auto"/>
              </w:rPr>
            </w:pPr>
          </w:p>
        </w:tc>
      </w:tr>
      <w:tr>
        <w:trPr>
          <w:trHeight w:val="57"/>
        </w:trPr>
        <w:tc>
          <w:tcPr>
            <w:tcW w:w="60" w:type="dxa"/>
            <w:vAlign w:val="bottom"/>
            <w:tcBorders>
              <w:left w:val="single" w:sz="8" w:color="auto"/>
              <w:bottom w:val="single" w:sz="8" w:color="auto"/>
            </w:tcBorders>
          </w:tcPr>
          <w:p>
            <w:pPr>
              <w:spacing w:after="0"/>
              <w:rPr>
                <w:sz w:val="4"/>
                <w:szCs w:val="4"/>
                <w:color w:val="auto"/>
              </w:rPr>
            </w:pPr>
          </w:p>
        </w:tc>
        <w:tc>
          <w:tcPr>
            <w:tcW w:w="64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580" w:type="dxa"/>
            <w:vAlign w:val="bottom"/>
            <w:tcBorders>
              <w:bottom w:val="single" w:sz="8" w:color="auto"/>
            </w:tcBorders>
            <w:gridSpan w:val="2"/>
          </w:tcPr>
          <w:p>
            <w:pPr>
              <w:spacing w:after="0"/>
              <w:rPr>
                <w:sz w:val="4"/>
                <w:szCs w:val="4"/>
                <w:color w:val="auto"/>
              </w:rPr>
            </w:pPr>
          </w:p>
        </w:tc>
        <w:tc>
          <w:tcPr>
            <w:tcW w:w="140" w:type="dxa"/>
            <w:vAlign w:val="bottom"/>
            <w:tcBorders>
              <w:bottom w:val="single" w:sz="8" w:color="auto"/>
            </w:tcBorders>
            <w:gridSpan w:val="2"/>
          </w:tcPr>
          <w:p>
            <w:pPr>
              <w:spacing w:after="0"/>
              <w:rPr>
                <w:sz w:val="4"/>
                <w:szCs w:val="4"/>
                <w:color w:val="auto"/>
              </w:rPr>
            </w:pPr>
          </w:p>
        </w:tc>
        <w:tc>
          <w:tcPr>
            <w:tcW w:w="60" w:type="dxa"/>
            <w:vAlign w:val="bottom"/>
            <w:tcBorders>
              <w:bottom w:val="single" w:sz="8" w:color="auto"/>
              <w:right w:val="single" w:sz="8" w:color="auto"/>
            </w:tcBorders>
          </w:tcPr>
          <w:p>
            <w:pPr>
              <w:spacing w:after="0"/>
              <w:rPr>
                <w:sz w:val="4"/>
                <w:szCs w:val="4"/>
                <w:color w:val="auto"/>
              </w:rPr>
            </w:pPr>
          </w:p>
        </w:tc>
        <w:tc>
          <w:tcPr>
            <w:tcW w:w="2620" w:type="dxa"/>
            <w:vAlign w:val="bottom"/>
            <w:tcBorders>
              <w:bottom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2400" w:type="dxa"/>
            <w:vAlign w:val="bottom"/>
            <w:tcBorders>
              <w:bottom w:val="single" w:sz="8" w:color="auto"/>
              <w:right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21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98"/>
        </w:trPr>
        <w:tc>
          <w:tcPr>
            <w:tcW w:w="60" w:type="dxa"/>
            <w:vAlign w:val="bottom"/>
          </w:tcPr>
          <w:p>
            <w:pPr>
              <w:spacing w:after="0"/>
              <w:rPr>
                <w:sz w:val="24"/>
                <w:szCs w:val="24"/>
                <w:color w:val="auto"/>
              </w:rPr>
            </w:pPr>
          </w:p>
        </w:tc>
        <w:tc>
          <w:tcPr>
            <w:tcW w:w="7780" w:type="dxa"/>
            <w:vAlign w:val="bottom"/>
            <w:tcBorders>
              <w:bottom w:val="single" w:sz="8" w:color="auto"/>
            </w:tcBorders>
            <w:gridSpan w:val="12"/>
          </w:tcPr>
          <w:p>
            <w:pPr>
              <w:ind w:left="60"/>
              <w:spacing w:after="0" w:line="256" w:lineRule="exact"/>
              <w:rPr>
                <w:sz w:val="20"/>
                <w:szCs w:val="20"/>
                <w:color w:val="auto"/>
              </w:rPr>
            </w:pPr>
            <w:r>
              <w:rPr>
                <w:rFonts w:ascii="黑体" w:cs="黑体" w:eastAsia="黑体" w:hAnsi="黑体"/>
                <w:sz w:val="21"/>
                <w:szCs w:val="21"/>
                <w:color w:val="auto"/>
              </w:rPr>
              <w:t>表</w:t>
            </w:r>
            <w:r>
              <w:rPr>
                <w:rFonts w:ascii="Times New Roman" w:cs="Times New Roman" w:eastAsia="Times New Roman" w:hAnsi="Times New Roman"/>
                <w:sz w:val="21"/>
                <w:szCs w:val="21"/>
                <w:color w:val="auto"/>
              </w:rPr>
              <w:t>10</w:t>
            </w:r>
            <w:r>
              <w:rPr>
                <w:rFonts w:ascii="黑体" w:cs="黑体" w:eastAsia="黑体" w:hAnsi="黑体"/>
                <w:sz w:val="21"/>
                <w:szCs w:val="21"/>
                <w:color w:val="auto"/>
              </w:rPr>
              <w:t>．</w:t>
            </w:r>
            <w:r>
              <w:rPr>
                <w:rFonts w:ascii="Times New Roman" w:cs="Times New Roman" w:eastAsia="Times New Roman" w:hAnsi="Times New Roman"/>
                <w:sz w:val="21"/>
                <w:szCs w:val="21"/>
                <w:color w:val="auto"/>
              </w:rPr>
              <w:t xml:space="preserve"> </w:t>
            </w:r>
            <w:r>
              <w:rPr>
                <w:rFonts w:ascii="黑体" w:cs="黑体" w:eastAsia="黑体" w:hAnsi="黑体"/>
                <w:sz w:val="21"/>
                <w:szCs w:val="21"/>
                <w:color w:val="auto"/>
              </w:rPr>
              <w:t>中西医结合执业医师</w:t>
            </w:r>
            <w:r>
              <w:rPr>
                <w:rFonts w:ascii="Times New Roman" w:cs="Times New Roman" w:eastAsia="Times New Roman" w:hAnsi="Times New Roman"/>
                <w:sz w:val="21"/>
                <w:szCs w:val="21"/>
                <w:color w:val="auto"/>
              </w:rPr>
              <w:t>/</w:t>
            </w:r>
            <w:r>
              <w:rPr>
                <w:rFonts w:ascii="黑体" w:cs="黑体" w:eastAsia="黑体" w:hAnsi="黑体"/>
                <w:sz w:val="21"/>
                <w:szCs w:val="21"/>
                <w:color w:val="auto"/>
              </w:rPr>
              <w:t>助理医师资格考试医学综合笔试方案及内容</w:t>
            </w:r>
          </w:p>
        </w:tc>
        <w:tc>
          <w:tcPr>
            <w:tcW w:w="100" w:type="dxa"/>
            <w:vAlign w:val="bottom"/>
            <w:tcBorders>
              <w:bottom w:val="single" w:sz="8" w:color="auto"/>
            </w:tcBorders>
          </w:tcPr>
          <w:p>
            <w:pPr>
              <w:spacing w:after="0"/>
              <w:rPr>
                <w:sz w:val="24"/>
                <w:szCs w:val="24"/>
                <w:color w:val="auto"/>
              </w:rPr>
            </w:pPr>
          </w:p>
        </w:tc>
        <w:tc>
          <w:tcPr>
            <w:tcW w:w="21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6"/>
        </w:trPr>
        <w:tc>
          <w:tcPr>
            <w:tcW w:w="60" w:type="dxa"/>
            <w:vAlign w:val="bottom"/>
            <w:tcBorders>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600" w:type="dxa"/>
            <w:vAlign w:val="bottom"/>
            <w:gridSpan w:val="2"/>
            <w:vMerge w:val="restart"/>
          </w:tcPr>
          <w:p>
            <w:pPr>
              <w:jc w:val="center"/>
              <w:ind w:right="20"/>
              <w:spacing w:after="0" w:line="240" w:lineRule="exact"/>
              <w:rPr>
                <w:sz w:val="20"/>
                <w:szCs w:val="20"/>
                <w:color w:val="auto"/>
              </w:rPr>
            </w:pPr>
            <w:r>
              <w:rPr>
                <w:rFonts w:ascii="宋体" w:cs="宋体" w:eastAsia="宋体" w:hAnsi="宋体"/>
                <w:sz w:val="21"/>
                <w:szCs w:val="21"/>
                <w:color w:val="auto"/>
                <w:w w:val="99"/>
              </w:rPr>
              <w:t>考试</w:t>
            </w:r>
          </w:p>
        </w:tc>
        <w:tc>
          <w:tcPr>
            <w:tcW w:w="6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262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460" w:type="dxa"/>
            <w:vAlign w:val="bottom"/>
            <w:gridSpan w:val="2"/>
          </w:tcPr>
          <w:p>
            <w:pPr>
              <w:ind w:left="240"/>
              <w:spacing w:after="0" w:line="240" w:lineRule="exact"/>
              <w:rPr>
                <w:sz w:val="20"/>
                <w:szCs w:val="20"/>
                <w:color w:val="auto"/>
              </w:rPr>
            </w:pPr>
            <w:r>
              <w:rPr>
                <w:rFonts w:ascii="宋体" w:cs="宋体" w:eastAsia="宋体" w:hAnsi="宋体"/>
                <w:sz w:val="21"/>
                <w:szCs w:val="21"/>
                <w:color w:val="auto"/>
              </w:rPr>
              <w:t>考试科目</w:t>
            </w:r>
          </w:p>
        </w:tc>
        <w:tc>
          <w:tcPr>
            <w:tcW w:w="100" w:type="dxa"/>
            <w:vAlign w:val="bottom"/>
          </w:tcPr>
          <w:p>
            <w:pPr>
              <w:spacing w:after="0"/>
              <w:rPr>
                <w:sz w:val="24"/>
                <w:szCs w:val="24"/>
                <w:color w:val="auto"/>
              </w:rPr>
            </w:pPr>
          </w:p>
        </w:tc>
        <w:tc>
          <w:tcPr>
            <w:tcW w:w="21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6"/>
        </w:trPr>
        <w:tc>
          <w:tcPr>
            <w:tcW w:w="60" w:type="dxa"/>
            <w:vAlign w:val="bottom"/>
            <w:tcBorders>
              <w:right w:val="single" w:sz="8" w:color="auto"/>
            </w:tcBorders>
          </w:tcPr>
          <w:p>
            <w:pPr>
              <w:spacing w:after="0"/>
              <w:rPr>
                <w:sz w:val="8"/>
                <w:szCs w:val="8"/>
                <w:color w:val="auto"/>
              </w:rPr>
            </w:pPr>
          </w:p>
        </w:tc>
        <w:tc>
          <w:tcPr>
            <w:tcW w:w="1200" w:type="dxa"/>
            <w:vAlign w:val="bottom"/>
            <w:tcBorders>
              <w:right w:val="single" w:sz="8" w:color="auto"/>
            </w:tcBorders>
            <w:gridSpan w:val="3"/>
            <w:vMerge w:val="restart"/>
          </w:tcPr>
          <w:p>
            <w:pPr>
              <w:jc w:val="center"/>
              <w:spacing w:after="0" w:line="233" w:lineRule="exact"/>
              <w:rPr>
                <w:sz w:val="20"/>
                <w:szCs w:val="20"/>
                <w:color w:val="auto"/>
              </w:rPr>
            </w:pPr>
            <w:r>
              <w:rPr>
                <w:rFonts w:ascii="宋体" w:cs="宋体" w:eastAsia="宋体" w:hAnsi="宋体"/>
                <w:sz w:val="21"/>
                <w:szCs w:val="21"/>
                <w:color w:val="auto"/>
                <w:w w:val="95"/>
              </w:rPr>
              <w:t>类别</w:t>
            </w:r>
          </w:p>
        </w:tc>
        <w:tc>
          <w:tcPr>
            <w:tcW w:w="60" w:type="dxa"/>
            <w:vAlign w:val="bottom"/>
          </w:tcPr>
          <w:p>
            <w:pPr>
              <w:spacing w:after="0"/>
              <w:rPr>
                <w:sz w:val="8"/>
                <w:szCs w:val="8"/>
                <w:color w:val="auto"/>
              </w:rPr>
            </w:pPr>
          </w:p>
        </w:tc>
        <w:tc>
          <w:tcPr>
            <w:tcW w:w="600" w:type="dxa"/>
            <w:vAlign w:val="bottom"/>
            <w:gridSpan w:val="2"/>
            <w:vMerge w:val="continue"/>
          </w:tcPr>
          <w:p>
            <w:pPr>
              <w:spacing w:after="0"/>
              <w:rPr>
                <w:sz w:val="8"/>
                <w:szCs w:val="8"/>
                <w:color w:val="auto"/>
              </w:rPr>
            </w:pPr>
          </w:p>
        </w:tc>
        <w:tc>
          <w:tcPr>
            <w:tcW w:w="60" w:type="dxa"/>
            <w:vAlign w:val="bottom"/>
            <w:tcBorders>
              <w:right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2620" w:type="dxa"/>
            <w:vAlign w:val="bottom"/>
          </w:tcPr>
          <w:p>
            <w:pPr>
              <w:spacing w:after="0"/>
              <w:rPr>
                <w:sz w:val="8"/>
                <w:szCs w:val="8"/>
                <w:color w:val="auto"/>
              </w:rPr>
            </w:pPr>
          </w:p>
        </w:tc>
        <w:tc>
          <w:tcPr>
            <w:tcW w:w="720" w:type="dxa"/>
            <w:vAlign w:val="bottom"/>
          </w:tcPr>
          <w:p>
            <w:pPr>
              <w:spacing w:after="0"/>
              <w:rPr>
                <w:sz w:val="8"/>
                <w:szCs w:val="8"/>
                <w:color w:val="auto"/>
              </w:rPr>
            </w:pPr>
          </w:p>
        </w:tc>
        <w:tc>
          <w:tcPr>
            <w:tcW w:w="2400" w:type="dxa"/>
            <w:vAlign w:val="bottom"/>
          </w:tcPr>
          <w:p>
            <w:pPr>
              <w:spacing w:after="0"/>
              <w:rPr>
                <w:sz w:val="8"/>
                <w:szCs w:val="8"/>
                <w:color w:val="auto"/>
              </w:rPr>
            </w:pPr>
          </w:p>
        </w:tc>
        <w:tc>
          <w:tcPr>
            <w:tcW w:w="60" w:type="dxa"/>
            <w:vAlign w:val="bottom"/>
          </w:tcPr>
          <w:p>
            <w:pPr>
              <w:spacing w:after="0"/>
              <w:rPr>
                <w:sz w:val="8"/>
                <w:szCs w:val="8"/>
                <w:color w:val="auto"/>
              </w:rPr>
            </w:pPr>
          </w:p>
        </w:tc>
        <w:tc>
          <w:tcPr>
            <w:tcW w:w="100" w:type="dxa"/>
            <w:vAlign w:val="bottom"/>
          </w:tcPr>
          <w:p>
            <w:pPr>
              <w:spacing w:after="0"/>
              <w:rPr>
                <w:sz w:val="8"/>
                <w:szCs w:val="8"/>
                <w:color w:val="auto"/>
              </w:rPr>
            </w:pPr>
          </w:p>
        </w:tc>
        <w:tc>
          <w:tcPr>
            <w:tcW w:w="218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45"/>
        </w:trPr>
        <w:tc>
          <w:tcPr>
            <w:tcW w:w="60" w:type="dxa"/>
            <w:vAlign w:val="bottom"/>
            <w:tcBorders>
              <w:right w:val="single" w:sz="8" w:color="auto"/>
            </w:tcBorders>
          </w:tcPr>
          <w:p>
            <w:pPr>
              <w:spacing w:after="0"/>
              <w:rPr>
                <w:sz w:val="3"/>
                <w:szCs w:val="3"/>
                <w:color w:val="auto"/>
              </w:rPr>
            </w:pPr>
          </w:p>
        </w:tc>
        <w:tc>
          <w:tcPr>
            <w:tcW w:w="1200" w:type="dxa"/>
            <w:vAlign w:val="bottom"/>
            <w:tcBorders>
              <w:right w:val="single" w:sz="8" w:color="auto"/>
            </w:tcBorders>
            <w:gridSpan w:val="3"/>
            <w:vMerge w:val="continue"/>
          </w:tcPr>
          <w:p>
            <w:pPr>
              <w:spacing w:after="0"/>
              <w:rPr>
                <w:sz w:val="3"/>
                <w:szCs w:val="3"/>
                <w:color w:val="auto"/>
              </w:rPr>
            </w:pPr>
          </w:p>
        </w:tc>
        <w:tc>
          <w:tcPr>
            <w:tcW w:w="60" w:type="dxa"/>
            <w:vAlign w:val="bottom"/>
            <w:vMerge w:val="restart"/>
          </w:tcPr>
          <w:p>
            <w:pPr>
              <w:spacing w:after="0"/>
              <w:rPr>
                <w:sz w:val="3"/>
                <w:szCs w:val="3"/>
                <w:color w:val="auto"/>
              </w:rPr>
            </w:pPr>
          </w:p>
        </w:tc>
        <w:tc>
          <w:tcPr>
            <w:tcW w:w="600" w:type="dxa"/>
            <w:vAlign w:val="bottom"/>
            <w:gridSpan w:val="2"/>
            <w:vMerge w:val="restart"/>
          </w:tcPr>
          <w:p>
            <w:pPr>
              <w:jc w:val="center"/>
              <w:ind w:right="20"/>
              <w:spacing w:after="0" w:line="240" w:lineRule="exact"/>
              <w:rPr>
                <w:sz w:val="20"/>
                <w:szCs w:val="20"/>
                <w:color w:val="auto"/>
              </w:rPr>
            </w:pPr>
            <w:r>
              <w:rPr>
                <w:rFonts w:ascii="宋体" w:cs="宋体" w:eastAsia="宋体" w:hAnsi="宋体"/>
                <w:sz w:val="21"/>
                <w:szCs w:val="21"/>
                <w:color w:val="auto"/>
                <w:w w:val="99"/>
              </w:rPr>
              <w:t>对象</w:t>
            </w:r>
          </w:p>
        </w:tc>
        <w:tc>
          <w:tcPr>
            <w:tcW w:w="60" w:type="dxa"/>
            <w:vAlign w:val="bottom"/>
            <w:tcBorders>
              <w:right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2620" w:type="dxa"/>
            <w:vAlign w:val="bottom"/>
            <w:tcBorders>
              <w:bottom w:val="single" w:sz="8" w:color="auto"/>
            </w:tcBorders>
          </w:tcPr>
          <w:p>
            <w:pPr>
              <w:spacing w:after="0"/>
              <w:rPr>
                <w:sz w:val="3"/>
                <w:szCs w:val="3"/>
                <w:color w:val="auto"/>
              </w:rPr>
            </w:pPr>
          </w:p>
        </w:tc>
        <w:tc>
          <w:tcPr>
            <w:tcW w:w="720" w:type="dxa"/>
            <w:vAlign w:val="bottom"/>
            <w:tcBorders>
              <w:bottom w:val="single" w:sz="8" w:color="auto"/>
            </w:tcBorders>
          </w:tcPr>
          <w:p>
            <w:pPr>
              <w:spacing w:after="0"/>
              <w:rPr>
                <w:sz w:val="3"/>
                <w:szCs w:val="3"/>
                <w:color w:val="auto"/>
              </w:rPr>
            </w:pPr>
          </w:p>
        </w:tc>
        <w:tc>
          <w:tcPr>
            <w:tcW w:w="2400" w:type="dxa"/>
            <w:vAlign w:val="bottom"/>
            <w:tcBorders>
              <w:bottom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21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72"/>
        </w:trPr>
        <w:tc>
          <w:tcPr>
            <w:tcW w:w="60" w:type="dxa"/>
            <w:vAlign w:val="bottom"/>
            <w:tcBorders>
              <w:right w:val="single" w:sz="8" w:color="auto"/>
            </w:tcBorders>
          </w:tcPr>
          <w:p>
            <w:pPr>
              <w:spacing w:after="0"/>
              <w:rPr>
                <w:sz w:val="6"/>
                <w:szCs w:val="6"/>
                <w:color w:val="auto"/>
              </w:rPr>
            </w:pPr>
          </w:p>
        </w:tc>
        <w:tc>
          <w:tcPr>
            <w:tcW w:w="1200" w:type="dxa"/>
            <w:vAlign w:val="bottom"/>
            <w:tcBorders>
              <w:right w:val="single" w:sz="8" w:color="auto"/>
            </w:tcBorders>
            <w:gridSpan w:val="3"/>
            <w:vMerge w:val="continue"/>
          </w:tcPr>
          <w:p>
            <w:pPr>
              <w:spacing w:after="0"/>
              <w:rPr>
                <w:sz w:val="6"/>
                <w:szCs w:val="6"/>
                <w:color w:val="auto"/>
              </w:rPr>
            </w:pPr>
          </w:p>
        </w:tc>
        <w:tc>
          <w:tcPr>
            <w:tcW w:w="60" w:type="dxa"/>
            <w:vAlign w:val="bottom"/>
            <w:vMerge w:val="continue"/>
          </w:tcPr>
          <w:p>
            <w:pPr>
              <w:spacing w:after="0"/>
              <w:rPr>
                <w:sz w:val="6"/>
                <w:szCs w:val="6"/>
                <w:color w:val="auto"/>
              </w:rPr>
            </w:pPr>
          </w:p>
        </w:tc>
        <w:tc>
          <w:tcPr>
            <w:tcW w:w="600" w:type="dxa"/>
            <w:vAlign w:val="bottom"/>
            <w:gridSpan w:val="2"/>
            <w:vMerge w:val="continue"/>
          </w:tcPr>
          <w:p>
            <w:pPr>
              <w:spacing w:after="0"/>
              <w:rPr>
                <w:sz w:val="6"/>
                <w:szCs w:val="6"/>
                <w:color w:val="auto"/>
              </w:rPr>
            </w:pPr>
          </w:p>
        </w:tc>
        <w:tc>
          <w:tcPr>
            <w:tcW w:w="60" w:type="dxa"/>
            <w:vAlign w:val="bottom"/>
            <w:tcBorders>
              <w:right w:val="single" w:sz="8" w:color="auto"/>
            </w:tcBorders>
          </w:tcPr>
          <w:p>
            <w:pPr>
              <w:spacing w:after="0"/>
              <w:rPr>
                <w:sz w:val="6"/>
                <w:szCs w:val="6"/>
                <w:color w:val="auto"/>
              </w:rPr>
            </w:pPr>
          </w:p>
        </w:tc>
        <w:tc>
          <w:tcPr>
            <w:tcW w:w="60" w:type="dxa"/>
            <w:vAlign w:val="bottom"/>
          </w:tcPr>
          <w:p>
            <w:pPr>
              <w:spacing w:after="0"/>
              <w:rPr>
                <w:sz w:val="6"/>
                <w:szCs w:val="6"/>
                <w:color w:val="auto"/>
              </w:rPr>
            </w:pPr>
          </w:p>
        </w:tc>
        <w:tc>
          <w:tcPr>
            <w:tcW w:w="2620" w:type="dxa"/>
            <w:vAlign w:val="bottom"/>
            <w:tcBorders>
              <w:right w:val="single" w:sz="8" w:color="auto"/>
            </w:tcBorders>
            <w:vMerge w:val="restart"/>
          </w:tcPr>
          <w:p>
            <w:pPr>
              <w:ind w:left="840"/>
              <w:spacing w:after="0" w:line="240" w:lineRule="exact"/>
              <w:rPr>
                <w:sz w:val="20"/>
                <w:szCs w:val="20"/>
                <w:color w:val="auto"/>
              </w:rPr>
            </w:pPr>
            <w:r>
              <w:rPr>
                <w:rFonts w:ascii="宋体" w:cs="宋体" w:eastAsia="宋体" w:hAnsi="宋体"/>
                <w:sz w:val="21"/>
                <w:szCs w:val="21"/>
                <w:color w:val="auto"/>
              </w:rPr>
              <w:t>基础医学</w:t>
            </w:r>
          </w:p>
        </w:tc>
        <w:tc>
          <w:tcPr>
            <w:tcW w:w="720" w:type="dxa"/>
            <w:vAlign w:val="bottom"/>
          </w:tcPr>
          <w:p>
            <w:pPr>
              <w:spacing w:after="0"/>
              <w:rPr>
                <w:sz w:val="6"/>
                <w:szCs w:val="6"/>
                <w:color w:val="auto"/>
              </w:rPr>
            </w:pPr>
          </w:p>
        </w:tc>
        <w:tc>
          <w:tcPr>
            <w:tcW w:w="2460" w:type="dxa"/>
            <w:vAlign w:val="bottom"/>
            <w:gridSpan w:val="2"/>
            <w:vMerge w:val="restart"/>
          </w:tcPr>
          <w:p>
            <w:pPr>
              <w:ind w:left="480"/>
              <w:spacing w:after="0" w:line="240" w:lineRule="exact"/>
              <w:rPr>
                <w:sz w:val="20"/>
                <w:szCs w:val="20"/>
                <w:color w:val="auto"/>
              </w:rPr>
            </w:pPr>
            <w:r>
              <w:rPr>
                <w:rFonts w:ascii="宋体" w:cs="宋体" w:eastAsia="宋体" w:hAnsi="宋体"/>
                <w:sz w:val="21"/>
                <w:szCs w:val="21"/>
                <w:color w:val="auto"/>
              </w:rPr>
              <w:t>临床医学</w:t>
            </w:r>
          </w:p>
        </w:tc>
        <w:tc>
          <w:tcPr>
            <w:tcW w:w="100" w:type="dxa"/>
            <w:vAlign w:val="bottom"/>
            <w:tcBorders>
              <w:right w:val="single" w:sz="8" w:color="auto"/>
            </w:tcBorders>
          </w:tcPr>
          <w:p>
            <w:pPr>
              <w:spacing w:after="0"/>
              <w:rPr>
                <w:sz w:val="6"/>
                <w:szCs w:val="6"/>
                <w:color w:val="auto"/>
              </w:rPr>
            </w:pPr>
          </w:p>
        </w:tc>
        <w:tc>
          <w:tcPr>
            <w:tcW w:w="218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现代诊疗技术及综合</w:t>
            </w:r>
          </w:p>
        </w:tc>
        <w:tc>
          <w:tcPr>
            <w:tcW w:w="0" w:type="dxa"/>
            <w:vAlign w:val="bottom"/>
          </w:tcPr>
          <w:p>
            <w:pPr>
              <w:spacing w:after="0"/>
              <w:rPr>
                <w:sz w:val="1"/>
                <w:szCs w:val="1"/>
                <w:color w:val="auto"/>
              </w:rPr>
            </w:pPr>
          </w:p>
        </w:tc>
      </w:tr>
      <w:tr>
        <w:trPr>
          <w:trHeight w:val="137"/>
        </w:trPr>
        <w:tc>
          <w:tcPr>
            <w:tcW w:w="60" w:type="dxa"/>
            <w:vAlign w:val="bottom"/>
            <w:tcBorders>
              <w:right w:val="single" w:sz="8" w:color="auto"/>
            </w:tcBorders>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42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gridSpan w:val="2"/>
            <w:vMerge w:val="continue"/>
          </w:tcPr>
          <w:p>
            <w:pPr>
              <w:spacing w:after="0"/>
              <w:rPr>
                <w:sz w:val="11"/>
                <w:szCs w:val="11"/>
                <w:color w:val="auto"/>
              </w:rPr>
            </w:pPr>
          </w:p>
        </w:tc>
        <w:tc>
          <w:tcPr>
            <w:tcW w:w="6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2620" w:type="dxa"/>
            <w:vAlign w:val="bottom"/>
            <w:tcBorders>
              <w:right w:val="single" w:sz="8" w:color="auto"/>
            </w:tcBorders>
            <w:vMerge w:val="continue"/>
          </w:tcPr>
          <w:p>
            <w:pPr>
              <w:spacing w:after="0"/>
              <w:rPr>
                <w:sz w:val="11"/>
                <w:szCs w:val="11"/>
                <w:color w:val="auto"/>
              </w:rPr>
            </w:pPr>
          </w:p>
        </w:tc>
        <w:tc>
          <w:tcPr>
            <w:tcW w:w="720" w:type="dxa"/>
            <w:vAlign w:val="bottom"/>
          </w:tcPr>
          <w:p>
            <w:pPr>
              <w:spacing w:after="0"/>
              <w:rPr>
                <w:sz w:val="11"/>
                <w:szCs w:val="11"/>
                <w:color w:val="auto"/>
              </w:rPr>
            </w:pPr>
          </w:p>
        </w:tc>
        <w:tc>
          <w:tcPr>
            <w:tcW w:w="2460" w:type="dxa"/>
            <w:vAlign w:val="bottom"/>
            <w:gridSpan w:val="2"/>
            <w:vMerge w:val="continue"/>
          </w:tcPr>
          <w:p>
            <w:pPr>
              <w:spacing w:after="0"/>
              <w:rPr>
                <w:sz w:val="11"/>
                <w:szCs w:val="11"/>
                <w:color w:val="auto"/>
              </w:rPr>
            </w:pPr>
          </w:p>
        </w:tc>
        <w:tc>
          <w:tcPr>
            <w:tcW w:w="100" w:type="dxa"/>
            <w:vAlign w:val="bottom"/>
            <w:tcBorders>
              <w:right w:val="single" w:sz="8" w:color="auto"/>
            </w:tcBorders>
          </w:tcPr>
          <w:p>
            <w:pPr>
              <w:spacing w:after="0"/>
              <w:rPr>
                <w:sz w:val="11"/>
                <w:szCs w:val="11"/>
                <w:color w:val="auto"/>
              </w:rPr>
            </w:pPr>
          </w:p>
        </w:tc>
        <w:tc>
          <w:tcPr>
            <w:tcW w:w="21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15"/>
        </w:trPr>
        <w:tc>
          <w:tcPr>
            <w:tcW w:w="60" w:type="dxa"/>
            <w:vAlign w:val="bottom"/>
            <w:tcBorders>
              <w:right w:val="single" w:sz="8" w:color="auto"/>
            </w:tcBorders>
          </w:tcPr>
          <w:p>
            <w:pPr>
              <w:spacing w:after="0"/>
              <w:rPr>
                <w:sz w:val="10"/>
                <w:szCs w:val="10"/>
                <w:color w:val="auto"/>
              </w:rPr>
            </w:pPr>
          </w:p>
        </w:tc>
        <w:tc>
          <w:tcPr>
            <w:tcW w:w="64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420" w:type="dxa"/>
            <w:vAlign w:val="bottom"/>
            <w:tcBorders>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5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Borders>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2620" w:type="dxa"/>
            <w:vAlign w:val="bottom"/>
            <w:tcBorders>
              <w:right w:val="single" w:sz="8" w:color="auto"/>
            </w:tcBorders>
            <w:vMerge w:val="continue"/>
          </w:tcPr>
          <w:p>
            <w:pPr>
              <w:spacing w:after="0"/>
              <w:rPr>
                <w:sz w:val="10"/>
                <w:szCs w:val="10"/>
                <w:color w:val="auto"/>
              </w:rPr>
            </w:pPr>
          </w:p>
        </w:tc>
        <w:tc>
          <w:tcPr>
            <w:tcW w:w="720" w:type="dxa"/>
            <w:vAlign w:val="bottom"/>
          </w:tcPr>
          <w:p>
            <w:pPr>
              <w:spacing w:after="0"/>
              <w:rPr>
                <w:sz w:val="10"/>
                <w:szCs w:val="10"/>
                <w:color w:val="auto"/>
              </w:rPr>
            </w:pPr>
          </w:p>
        </w:tc>
        <w:tc>
          <w:tcPr>
            <w:tcW w:w="2460" w:type="dxa"/>
            <w:vAlign w:val="bottom"/>
            <w:gridSpan w:val="2"/>
            <w:vMerge w:val="continue"/>
          </w:tcPr>
          <w:p>
            <w:pPr>
              <w:spacing w:after="0"/>
              <w:rPr>
                <w:sz w:val="10"/>
                <w:szCs w:val="10"/>
                <w:color w:val="auto"/>
              </w:rPr>
            </w:pPr>
          </w:p>
        </w:tc>
        <w:tc>
          <w:tcPr>
            <w:tcW w:w="100" w:type="dxa"/>
            <w:vAlign w:val="bottom"/>
            <w:tcBorders>
              <w:right w:val="single" w:sz="8" w:color="auto"/>
            </w:tcBorders>
          </w:tcPr>
          <w:p>
            <w:pPr>
              <w:spacing w:after="0"/>
              <w:rPr>
                <w:sz w:val="10"/>
                <w:szCs w:val="10"/>
                <w:color w:val="auto"/>
              </w:rPr>
            </w:pPr>
          </w:p>
        </w:tc>
        <w:tc>
          <w:tcPr>
            <w:tcW w:w="218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1"/>
        </w:trPr>
        <w:tc>
          <w:tcPr>
            <w:tcW w:w="60" w:type="dxa"/>
            <w:vAlign w:val="bottom"/>
            <w:tcBorders>
              <w:right w:val="single" w:sz="8" w:color="auto"/>
            </w:tcBorders>
          </w:tcPr>
          <w:p>
            <w:pPr>
              <w:spacing w:after="0"/>
              <w:rPr>
                <w:sz w:val="10"/>
                <w:szCs w:val="10"/>
                <w:color w:val="auto"/>
              </w:rPr>
            </w:pPr>
          </w:p>
        </w:tc>
        <w:tc>
          <w:tcPr>
            <w:tcW w:w="780" w:type="dxa"/>
            <w:vAlign w:val="bottom"/>
            <w:tcBorders>
              <w:bottom w:val="single" w:sz="8" w:color="auto"/>
            </w:tcBorders>
            <w:gridSpan w:val="2"/>
          </w:tcPr>
          <w:p>
            <w:pPr>
              <w:spacing w:after="0"/>
              <w:rPr>
                <w:sz w:val="10"/>
                <w:szCs w:val="10"/>
                <w:color w:val="auto"/>
              </w:rPr>
            </w:pPr>
          </w:p>
        </w:tc>
        <w:tc>
          <w:tcPr>
            <w:tcW w:w="420" w:type="dxa"/>
            <w:vAlign w:val="bottom"/>
            <w:tcBorders>
              <w:bottom w:val="single" w:sz="8" w:color="auto"/>
              <w:right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52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60" w:type="dxa"/>
            <w:vAlign w:val="bottom"/>
            <w:tcBorders>
              <w:bottom w:val="single" w:sz="8" w:color="auto"/>
              <w:right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2620" w:type="dxa"/>
            <w:vAlign w:val="bottom"/>
            <w:tcBorders>
              <w:bottom w:val="single" w:sz="8" w:color="auto"/>
              <w:right w:val="single" w:sz="8" w:color="auto"/>
            </w:tcBorders>
          </w:tcPr>
          <w:p>
            <w:pPr>
              <w:spacing w:after="0"/>
              <w:rPr>
                <w:sz w:val="10"/>
                <w:szCs w:val="10"/>
                <w:color w:val="auto"/>
              </w:rPr>
            </w:pPr>
          </w:p>
        </w:tc>
        <w:tc>
          <w:tcPr>
            <w:tcW w:w="3180" w:type="dxa"/>
            <w:vAlign w:val="bottom"/>
            <w:tcBorders>
              <w:bottom w:val="single" w:sz="8" w:color="auto"/>
            </w:tcBorders>
            <w:gridSpan w:val="3"/>
          </w:tcPr>
          <w:p>
            <w:pPr>
              <w:spacing w:after="0"/>
              <w:rPr>
                <w:sz w:val="10"/>
                <w:szCs w:val="10"/>
                <w:color w:val="auto"/>
              </w:rPr>
            </w:pPr>
          </w:p>
        </w:tc>
        <w:tc>
          <w:tcPr>
            <w:tcW w:w="100" w:type="dxa"/>
            <w:vAlign w:val="bottom"/>
            <w:tcBorders>
              <w:bottom w:val="single" w:sz="8" w:color="auto"/>
              <w:right w:val="single" w:sz="8" w:color="auto"/>
            </w:tcBorders>
          </w:tcPr>
          <w:p>
            <w:pPr>
              <w:spacing w:after="0"/>
              <w:rPr>
                <w:sz w:val="10"/>
                <w:szCs w:val="10"/>
                <w:color w:val="auto"/>
              </w:rPr>
            </w:pPr>
          </w:p>
        </w:tc>
        <w:tc>
          <w:tcPr>
            <w:tcW w:w="21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88"/>
        </w:trPr>
        <w:tc>
          <w:tcPr>
            <w:tcW w:w="60" w:type="dxa"/>
            <w:vAlign w:val="bottom"/>
            <w:tcBorders>
              <w:right w:val="single" w:sz="8" w:color="auto"/>
            </w:tcBorders>
          </w:tcPr>
          <w:p>
            <w:pPr>
              <w:spacing w:after="0"/>
              <w:rPr>
                <w:sz w:val="24"/>
                <w:szCs w:val="24"/>
                <w:color w:val="auto"/>
              </w:rPr>
            </w:pPr>
          </w:p>
        </w:tc>
        <w:tc>
          <w:tcPr>
            <w:tcW w:w="1200" w:type="dxa"/>
            <w:vAlign w:val="bottom"/>
            <w:tcBorders>
              <w:right w:val="single" w:sz="8" w:color="auto"/>
            </w:tcBorders>
            <w:gridSpan w:val="3"/>
          </w:tcPr>
          <w:p>
            <w:pPr>
              <w:jc w:val="center"/>
              <w:spacing w:after="0" w:line="240" w:lineRule="exact"/>
              <w:rPr>
                <w:sz w:val="20"/>
                <w:szCs w:val="20"/>
                <w:color w:val="auto"/>
              </w:rPr>
            </w:pPr>
            <w:r>
              <w:rPr>
                <w:rFonts w:ascii="宋体" w:cs="宋体" w:eastAsia="宋体" w:hAnsi="宋体"/>
                <w:sz w:val="21"/>
                <w:szCs w:val="21"/>
                <w:color w:val="auto"/>
                <w:w w:val="95"/>
              </w:rPr>
              <w:t>中西医结合</w:t>
            </w:r>
          </w:p>
        </w:tc>
        <w:tc>
          <w:tcPr>
            <w:tcW w:w="60" w:type="dxa"/>
            <w:vAlign w:val="bottom"/>
          </w:tcPr>
          <w:p>
            <w:pPr>
              <w:spacing w:after="0"/>
              <w:rPr>
                <w:sz w:val="24"/>
                <w:szCs w:val="24"/>
                <w:color w:val="auto"/>
              </w:rPr>
            </w:pPr>
          </w:p>
        </w:tc>
        <w:tc>
          <w:tcPr>
            <w:tcW w:w="600" w:type="dxa"/>
            <w:vAlign w:val="bottom"/>
            <w:gridSpan w:val="2"/>
          </w:tcPr>
          <w:p>
            <w:pPr>
              <w:jc w:val="center"/>
              <w:ind w:right="20"/>
              <w:spacing w:after="0" w:line="183" w:lineRule="exact"/>
              <w:rPr>
                <w:sz w:val="20"/>
                <w:szCs w:val="20"/>
                <w:color w:val="auto"/>
              </w:rPr>
            </w:pPr>
            <w:r>
              <w:rPr>
                <w:rFonts w:ascii="宋体" w:cs="宋体" w:eastAsia="宋体" w:hAnsi="宋体"/>
                <w:sz w:val="16"/>
                <w:szCs w:val="16"/>
                <w:color w:val="auto"/>
              </w:rPr>
              <w:t>执业</w:t>
            </w:r>
          </w:p>
        </w:tc>
        <w:tc>
          <w:tcPr>
            <w:tcW w:w="6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2620" w:type="dxa"/>
            <w:vAlign w:val="bottom"/>
            <w:tcBorders>
              <w:right w:val="single" w:sz="8" w:color="auto"/>
            </w:tcBorders>
          </w:tcPr>
          <w:p>
            <w:pPr>
              <w:ind w:left="40"/>
              <w:spacing w:after="0" w:line="183" w:lineRule="exact"/>
              <w:rPr>
                <w:sz w:val="20"/>
                <w:szCs w:val="20"/>
                <w:color w:val="auto"/>
              </w:rPr>
            </w:pPr>
            <w:r>
              <w:rPr>
                <w:rFonts w:ascii="宋体" w:cs="宋体" w:eastAsia="宋体" w:hAnsi="宋体"/>
                <w:sz w:val="16"/>
                <w:szCs w:val="16"/>
                <w:color w:val="auto"/>
              </w:rPr>
              <w:t>中医基础理论（含中医经典著作内</w:t>
            </w:r>
          </w:p>
        </w:tc>
        <w:tc>
          <w:tcPr>
            <w:tcW w:w="3180" w:type="dxa"/>
            <w:vAlign w:val="bottom"/>
            <w:gridSpan w:val="3"/>
          </w:tcPr>
          <w:p>
            <w:pPr>
              <w:ind w:left="100"/>
              <w:spacing w:after="0" w:line="183" w:lineRule="exact"/>
              <w:rPr>
                <w:sz w:val="20"/>
                <w:szCs w:val="20"/>
                <w:color w:val="auto"/>
              </w:rPr>
            </w:pPr>
            <w:r>
              <w:rPr>
                <w:rFonts w:ascii="宋体" w:cs="宋体" w:eastAsia="宋体" w:hAnsi="宋体"/>
                <w:sz w:val="16"/>
                <w:szCs w:val="16"/>
                <w:color w:val="auto"/>
                <w:w w:val="95"/>
              </w:rPr>
              <w:t>中西医结合内科学、中西医结合外科学、中西</w:t>
            </w:r>
          </w:p>
        </w:tc>
        <w:tc>
          <w:tcPr>
            <w:tcW w:w="100" w:type="dxa"/>
            <w:vAlign w:val="bottom"/>
            <w:tcBorders>
              <w:right w:val="single" w:sz="8" w:color="auto"/>
            </w:tcBorders>
          </w:tcPr>
          <w:p>
            <w:pPr>
              <w:spacing w:after="0"/>
              <w:rPr>
                <w:sz w:val="24"/>
                <w:szCs w:val="24"/>
                <w:color w:val="auto"/>
              </w:rPr>
            </w:pPr>
          </w:p>
        </w:tc>
        <w:tc>
          <w:tcPr>
            <w:tcW w:w="2180" w:type="dxa"/>
            <w:vAlign w:val="bottom"/>
            <w:tcBorders>
              <w:right w:val="single" w:sz="8" w:color="auto"/>
            </w:tcBorders>
          </w:tcPr>
          <w:p>
            <w:pPr>
              <w:ind w:left="80"/>
              <w:spacing w:after="0" w:line="183" w:lineRule="exact"/>
              <w:rPr>
                <w:sz w:val="20"/>
                <w:szCs w:val="20"/>
                <w:color w:val="auto"/>
              </w:rPr>
            </w:pPr>
            <w:r>
              <w:rPr>
                <w:rFonts w:ascii="宋体" w:cs="宋体" w:eastAsia="宋体" w:hAnsi="宋体"/>
                <w:sz w:val="16"/>
                <w:szCs w:val="16"/>
                <w:color w:val="auto"/>
              </w:rPr>
              <w:t>诊断学基础、药理学传染病</w:t>
            </w:r>
          </w:p>
        </w:tc>
        <w:tc>
          <w:tcPr>
            <w:tcW w:w="0" w:type="dxa"/>
            <w:vAlign w:val="bottom"/>
          </w:tcPr>
          <w:p>
            <w:pPr>
              <w:spacing w:after="0"/>
              <w:rPr>
                <w:sz w:val="1"/>
                <w:szCs w:val="1"/>
                <w:color w:val="auto"/>
              </w:rPr>
            </w:pPr>
          </w:p>
        </w:tc>
      </w:tr>
      <w:tr>
        <w:trPr>
          <w:trHeight w:val="267"/>
        </w:trPr>
        <w:tc>
          <w:tcPr>
            <w:tcW w:w="60" w:type="dxa"/>
            <w:vAlign w:val="bottom"/>
            <w:tcBorders>
              <w:right w:val="single" w:sz="8" w:color="auto"/>
            </w:tcBorders>
          </w:tcPr>
          <w:p>
            <w:pPr>
              <w:spacing w:after="0"/>
              <w:rPr>
                <w:sz w:val="23"/>
                <w:szCs w:val="23"/>
                <w:color w:val="auto"/>
              </w:rPr>
            </w:pPr>
          </w:p>
        </w:tc>
        <w:tc>
          <w:tcPr>
            <w:tcW w:w="1200" w:type="dxa"/>
            <w:vAlign w:val="bottom"/>
            <w:tcBorders>
              <w:right w:val="single" w:sz="8" w:color="auto"/>
            </w:tcBorders>
            <w:gridSpan w:val="3"/>
          </w:tcPr>
          <w:p>
            <w:pPr>
              <w:jc w:val="center"/>
              <w:spacing w:after="0" w:line="240" w:lineRule="exact"/>
              <w:rPr>
                <w:sz w:val="20"/>
                <w:szCs w:val="20"/>
                <w:color w:val="auto"/>
              </w:rPr>
            </w:pPr>
            <w:r>
              <w:rPr>
                <w:rFonts w:ascii="宋体" w:cs="宋体" w:eastAsia="宋体" w:hAnsi="宋体"/>
                <w:sz w:val="21"/>
                <w:szCs w:val="21"/>
                <w:color w:val="auto"/>
                <w:w w:val="95"/>
              </w:rPr>
              <w:t>执业医师</w:t>
            </w:r>
          </w:p>
        </w:tc>
        <w:tc>
          <w:tcPr>
            <w:tcW w:w="60" w:type="dxa"/>
            <w:vAlign w:val="bottom"/>
          </w:tcPr>
          <w:p>
            <w:pPr>
              <w:spacing w:after="0"/>
              <w:rPr>
                <w:sz w:val="23"/>
                <w:szCs w:val="23"/>
                <w:color w:val="auto"/>
              </w:rPr>
            </w:pPr>
          </w:p>
        </w:tc>
        <w:tc>
          <w:tcPr>
            <w:tcW w:w="600" w:type="dxa"/>
            <w:vAlign w:val="bottom"/>
            <w:gridSpan w:val="2"/>
          </w:tcPr>
          <w:p>
            <w:pPr>
              <w:jc w:val="center"/>
              <w:ind w:right="20"/>
              <w:spacing w:after="0" w:line="183" w:lineRule="exact"/>
              <w:rPr>
                <w:sz w:val="20"/>
                <w:szCs w:val="20"/>
                <w:color w:val="auto"/>
              </w:rPr>
            </w:pPr>
            <w:r>
              <w:rPr>
                <w:rFonts w:ascii="宋体" w:cs="宋体" w:eastAsia="宋体" w:hAnsi="宋体"/>
                <w:sz w:val="16"/>
                <w:szCs w:val="16"/>
                <w:color w:val="auto"/>
              </w:rPr>
              <w:t>医师</w:t>
            </w:r>
          </w:p>
        </w:tc>
        <w:tc>
          <w:tcPr>
            <w:tcW w:w="60" w:type="dxa"/>
            <w:vAlign w:val="bottom"/>
            <w:tcBorders>
              <w:right w:val="single" w:sz="8" w:color="auto"/>
            </w:tcBorders>
          </w:tcPr>
          <w:p>
            <w:pPr>
              <w:spacing w:after="0"/>
              <w:rPr>
                <w:sz w:val="23"/>
                <w:szCs w:val="23"/>
                <w:color w:val="auto"/>
              </w:rPr>
            </w:pPr>
          </w:p>
        </w:tc>
        <w:tc>
          <w:tcPr>
            <w:tcW w:w="60" w:type="dxa"/>
            <w:vAlign w:val="bottom"/>
          </w:tcPr>
          <w:p>
            <w:pPr>
              <w:spacing w:after="0"/>
              <w:rPr>
                <w:sz w:val="23"/>
                <w:szCs w:val="23"/>
                <w:color w:val="auto"/>
              </w:rPr>
            </w:pPr>
          </w:p>
        </w:tc>
        <w:tc>
          <w:tcPr>
            <w:tcW w:w="2620" w:type="dxa"/>
            <w:vAlign w:val="bottom"/>
            <w:tcBorders>
              <w:right w:val="single" w:sz="8" w:color="auto"/>
            </w:tcBorders>
          </w:tcPr>
          <w:p>
            <w:pPr>
              <w:ind w:left="40"/>
              <w:spacing w:after="0" w:line="183" w:lineRule="exact"/>
              <w:rPr>
                <w:sz w:val="20"/>
                <w:szCs w:val="20"/>
                <w:color w:val="auto"/>
              </w:rPr>
            </w:pPr>
            <w:r>
              <w:rPr>
                <w:rFonts w:ascii="宋体" w:cs="宋体" w:eastAsia="宋体" w:hAnsi="宋体"/>
                <w:sz w:val="16"/>
                <w:szCs w:val="16"/>
                <w:color w:val="auto"/>
                <w:w w:val="99"/>
              </w:rPr>
              <w:t>容）、中医诊断学、中药学、方剂学</w:t>
            </w:r>
          </w:p>
        </w:tc>
        <w:tc>
          <w:tcPr>
            <w:tcW w:w="3180" w:type="dxa"/>
            <w:vAlign w:val="bottom"/>
            <w:gridSpan w:val="3"/>
          </w:tcPr>
          <w:p>
            <w:pPr>
              <w:ind w:left="100"/>
              <w:spacing w:after="0" w:line="183" w:lineRule="exact"/>
              <w:rPr>
                <w:sz w:val="20"/>
                <w:szCs w:val="20"/>
                <w:color w:val="auto"/>
              </w:rPr>
            </w:pPr>
            <w:r>
              <w:rPr>
                <w:rFonts w:ascii="宋体" w:cs="宋体" w:eastAsia="宋体" w:hAnsi="宋体"/>
                <w:sz w:val="16"/>
                <w:szCs w:val="16"/>
                <w:color w:val="auto"/>
              </w:rPr>
              <w:t>医结合妇科学、中西医结合儿科学、针灸学</w:t>
            </w:r>
          </w:p>
        </w:tc>
        <w:tc>
          <w:tcPr>
            <w:tcW w:w="100" w:type="dxa"/>
            <w:vAlign w:val="bottom"/>
            <w:tcBorders>
              <w:right w:val="single" w:sz="8" w:color="auto"/>
            </w:tcBorders>
          </w:tcPr>
          <w:p>
            <w:pPr>
              <w:spacing w:after="0"/>
              <w:rPr>
                <w:sz w:val="23"/>
                <w:szCs w:val="23"/>
                <w:color w:val="auto"/>
              </w:rPr>
            </w:pPr>
          </w:p>
        </w:tc>
        <w:tc>
          <w:tcPr>
            <w:tcW w:w="2180" w:type="dxa"/>
            <w:vAlign w:val="bottom"/>
            <w:tcBorders>
              <w:right w:val="single" w:sz="8" w:color="auto"/>
            </w:tcBorders>
          </w:tcPr>
          <w:p>
            <w:pPr>
              <w:ind w:left="80"/>
              <w:spacing w:after="0" w:line="183" w:lineRule="exact"/>
              <w:rPr>
                <w:sz w:val="20"/>
                <w:szCs w:val="20"/>
                <w:color w:val="auto"/>
              </w:rPr>
            </w:pPr>
            <w:r>
              <w:rPr>
                <w:rFonts w:ascii="宋体" w:cs="宋体" w:eastAsia="宋体" w:hAnsi="宋体"/>
                <w:sz w:val="16"/>
                <w:szCs w:val="16"/>
                <w:color w:val="auto"/>
              </w:rPr>
              <w:t>学、医学伦理学、卫生法规</w:t>
            </w:r>
          </w:p>
        </w:tc>
        <w:tc>
          <w:tcPr>
            <w:tcW w:w="0" w:type="dxa"/>
            <w:vAlign w:val="bottom"/>
          </w:tcPr>
          <w:p>
            <w:pPr>
              <w:spacing w:after="0"/>
              <w:rPr>
                <w:sz w:val="1"/>
                <w:szCs w:val="1"/>
                <w:color w:val="auto"/>
              </w:rPr>
            </w:pPr>
          </w:p>
        </w:tc>
      </w:tr>
      <w:tr>
        <w:trPr>
          <w:trHeight w:val="76"/>
        </w:trPr>
        <w:tc>
          <w:tcPr>
            <w:tcW w:w="60" w:type="dxa"/>
            <w:vAlign w:val="bottom"/>
            <w:tcBorders>
              <w:right w:val="single" w:sz="8" w:color="auto"/>
            </w:tcBorders>
          </w:tcPr>
          <w:p>
            <w:pPr>
              <w:spacing w:after="0"/>
              <w:rPr>
                <w:sz w:val="6"/>
                <w:szCs w:val="6"/>
                <w:color w:val="auto"/>
              </w:rPr>
            </w:pPr>
          </w:p>
        </w:tc>
        <w:tc>
          <w:tcPr>
            <w:tcW w:w="780" w:type="dxa"/>
            <w:vAlign w:val="bottom"/>
            <w:tcBorders>
              <w:bottom w:val="single" w:sz="8" w:color="auto"/>
            </w:tcBorders>
            <w:gridSpan w:val="2"/>
          </w:tcPr>
          <w:p>
            <w:pPr>
              <w:spacing w:after="0"/>
              <w:rPr>
                <w:sz w:val="6"/>
                <w:szCs w:val="6"/>
                <w:color w:val="auto"/>
              </w:rPr>
            </w:pPr>
          </w:p>
        </w:tc>
        <w:tc>
          <w:tcPr>
            <w:tcW w:w="420" w:type="dxa"/>
            <w:vAlign w:val="bottom"/>
            <w:tcBorders>
              <w:bottom w:val="single" w:sz="8" w:color="auto"/>
              <w:right w:val="single" w:sz="8" w:color="auto"/>
            </w:tcBorders>
          </w:tcPr>
          <w:p>
            <w:pPr>
              <w:spacing w:after="0"/>
              <w:rPr>
                <w:sz w:val="6"/>
                <w:szCs w:val="6"/>
                <w:color w:val="auto"/>
              </w:rPr>
            </w:pPr>
          </w:p>
        </w:tc>
        <w:tc>
          <w:tcPr>
            <w:tcW w:w="60" w:type="dxa"/>
            <w:vAlign w:val="bottom"/>
            <w:tcBorders>
              <w:bottom w:val="single" w:sz="8" w:color="auto"/>
            </w:tcBorders>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60" w:type="dxa"/>
            <w:vAlign w:val="bottom"/>
            <w:tcBorders>
              <w:bottom w:val="single" w:sz="8" w:color="auto"/>
              <w:right w:val="single" w:sz="8" w:color="auto"/>
            </w:tcBorders>
          </w:tcPr>
          <w:p>
            <w:pPr>
              <w:spacing w:after="0"/>
              <w:rPr>
                <w:sz w:val="6"/>
                <w:szCs w:val="6"/>
                <w:color w:val="auto"/>
              </w:rPr>
            </w:pPr>
          </w:p>
        </w:tc>
        <w:tc>
          <w:tcPr>
            <w:tcW w:w="60" w:type="dxa"/>
            <w:vAlign w:val="bottom"/>
            <w:tcBorders>
              <w:bottom w:val="single" w:sz="8" w:color="auto"/>
            </w:tcBorders>
          </w:tcPr>
          <w:p>
            <w:pPr>
              <w:spacing w:after="0"/>
              <w:rPr>
                <w:sz w:val="6"/>
                <w:szCs w:val="6"/>
                <w:color w:val="auto"/>
              </w:rPr>
            </w:pPr>
          </w:p>
        </w:tc>
        <w:tc>
          <w:tcPr>
            <w:tcW w:w="262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tcBorders>
          </w:tcPr>
          <w:p>
            <w:pPr>
              <w:spacing w:after="0"/>
              <w:rPr>
                <w:sz w:val="6"/>
                <w:szCs w:val="6"/>
                <w:color w:val="auto"/>
              </w:rPr>
            </w:pPr>
          </w:p>
        </w:tc>
        <w:tc>
          <w:tcPr>
            <w:tcW w:w="2400" w:type="dxa"/>
            <w:vAlign w:val="bottom"/>
            <w:tcBorders>
              <w:bottom w:val="single" w:sz="8" w:color="auto"/>
            </w:tcBorders>
          </w:tcPr>
          <w:p>
            <w:pPr>
              <w:spacing w:after="0"/>
              <w:rPr>
                <w:sz w:val="6"/>
                <w:szCs w:val="6"/>
                <w:color w:val="auto"/>
              </w:rPr>
            </w:pPr>
          </w:p>
        </w:tc>
        <w:tc>
          <w:tcPr>
            <w:tcW w:w="60" w:type="dxa"/>
            <w:vAlign w:val="bottom"/>
            <w:tcBorders>
              <w:bottom w:val="single" w:sz="8" w:color="auto"/>
            </w:tcBorders>
          </w:tcPr>
          <w:p>
            <w:pPr>
              <w:spacing w:after="0"/>
              <w:rPr>
                <w:sz w:val="6"/>
                <w:szCs w:val="6"/>
                <w:color w:val="auto"/>
              </w:rPr>
            </w:pPr>
          </w:p>
        </w:tc>
        <w:tc>
          <w:tcPr>
            <w:tcW w:w="100" w:type="dxa"/>
            <w:vAlign w:val="bottom"/>
            <w:tcBorders>
              <w:bottom w:val="single" w:sz="8" w:color="auto"/>
              <w:right w:val="single" w:sz="8" w:color="auto"/>
            </w:tcBorders>
          </w:tcPr>
          <w:p>
            <w:pPr>
              <w:spacing w:after="0"/>
              <w:rPr>
                <w:sz w:val="6"/>
                <w:szCs w:val="6"/>
                <w:color w:val="auto"/>
              </w:rPr>
            </w:pPr>
          </w:p>
        </w:tc>
        <w:tc>
          <w:tcPr>
            <w:tcW w:w="21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36"/>
        </w:trPr>
        <w:tc>
          <w:tcPr>
            <w:tcW w:w="60" w:type="dxa"/>
            <w:vAlign w:val="bottom"/>
            <w:tcBorders>
              <w:right w:val="single" w:sz="8" w:color="auto"/>
            </w:tcBorders>
          </w:tcPr>
          <w:p>
            <w:pPr>
              <w:spacing w:after="0"/>
              <w:rPr>
                <w:sz w:val="20"/>
                <w:szCs w:val="20"/>
                <w:color w:val="auto"/>
              </w:rPr>
            </w:pPr>
          </w:p>
        </w:tc>
        <w:tc>
          <w:tcPr>
            <w:tcW w:w="1200" w:type="dxa"/>
            <w:vAlign w:val="bottom"/>
            <w:tcBorders>
              <w:right w:val="single" w:sz="8" w:color="auto"/>
            </w:tcBorders>
            <w:gridSpan w:val="3"/>
          </w:tcPr>
          <w:p>
            <w:pPr>
              <w:ind w:left="160"/>
              <w:spacing w:after="0" w:line="236" w:lineRule="exact"/>
              <w:rPr>
                <w:sz w:val="20"/>
                <w:szCs w:val="20"/>
                <w:color w:val="auto"/>
              </w:rPr>
            </w:pPr>
            <w:r>
              <w:rPr>
                <w:rFonts w:ascii="宋体" w:cs="宋体" w:eastAsia="宋体" w:hAnsi="宋体"/>
                <w:sz w:val="21"/>
                <w:szCs w:val="21"/>
                <w:color w:val="auto"/>
              </w:rPr>
              <w:t>中西医结</w:t>
            </w:r>
          </w:p>
        </w:tc>
        <w:tc>
          <w:tcPr>
            <w:tcW w:w="60" w:type="dxa"/>
            <w:vAlign w:val="bottom"/>
          </w:tcPr>
          <w:p>
            <w:pPr>
              <w:spacing w:after="0"/>
              <w:rPr>
                <w:sz w:val="20"/>
                <w:szCs w:val="20"/>
                <w:color w:val="auto"/>
              </w:rPr>
            </w:pPr>
          </w:p>
        </w:tc>
        <w:tc>
          <w:tcPr>
            <w:tcW w:w="600" w:type="dxa"/>
            <w:vAlign w:val="bottom"/>
            <w:gridSpan w:val="2"/>
            <w:vMerge w:val="restart"/>
          </w:tcPr>
          <w:p>
            <w:pPr>
              <w:jc w:val="center"/>
              <w:ind w:right="20"/>
              <w:spacing w:after="0" w:line="183" w:lineRule="exact"/>
              <w:rPr>
                <w:sz w:val="20"/>
                <w:szCs w:val="20"/>
                <w:color w:val="auto"/>
              </w:rPr>
            </w:pPr>
            <w:r>
              <w:rPr>
                <w:rFonts w:ascii="宋体" w:cs="宋体" w:eastAsia="宋体" w:hAnsi="宋体"/>
                <w:sz w:val="16"/>
                <w:szCs w:val="16"/>
                <w:color w:val="auto"/>
              </w:rPr>
              <w:t>执业助</w:t>
            </w:r>
          </w:p>
        </w:tc>
        <w:tc>
          <w:tcPr>
            <w:tcW w:w="60" w:type="dxa"/>
            <w:vAlign w:val="bottom"/>
            <w:tcBorders>
              <w:right w:val="single" w:sz="8" w:color="auto"/>
            </w:tcBorders>
          </w:tcPr>
          <w:p>
            <w:pPr>
              <w:spacing w:after="0"/>
              <w:rPr>
                <w:sz w:val="20"/>
                <w:szCs w:val="20"/>
                <w:color w:val="auto"/>
              </w:rPr>
            </w:pPr>
          </w:p>
        </w:tc>
        <w:tc>
          <w:tcPr>
            <w:tcW w:w="60" w:type="dxa"/>
            <w:vAlign w:val="bottom"/>
          </w:tcPr>
          <w:p>
            <w:pPr>
              <w:spacing w:after="0"/>
              <w:rPr>
                <w:sz w:val="20"/>
                <w:szCs w:val="20"/>
                <w:color w:val="auto"/>
              </w:rPr>
            </w:pPr>
          </w:p>
        </w:tc>
        <w:tc>
          <w:tcPr>
            <w:tcW w:w="2620" w:type="dxa"/>
            <w:vAlign w:val="bottom"/>
            <w:tcBorders>
              <w:right w:val="single" w:sz="8" w:color="auto"/>
            </w:tcBorders>
            <w:vMerge w:val="restart"/>
          </w:tcPr>
          <w:p>
            <w:pPr>
              <w:jc w:val="right"/>
              <w:ind w:right="35"/>
              <w:spacing w:after="0" w:line="183" w:lineRule="exact"/>
              <w:rPr>
                <w:sz w:val="20"/>
                <w:szCs w:val="20"/>
                <w:color w:val="auto"/>
              </w:rPr>
            </w:pPr>
            <w:r>
              <w:rPr>
                <w:rFonts w:ascii="宋体" w:cs="宋体" w:eastAsia="宋体" w:hAnsi="宋体"/>
                <w:sz w:val="16"/>
                <w:szCs w:val="16"/>
                <w:color w:val="auto"/>
              </w:rPr>
              <w:t>中医基础理论（含中医经典著作内</w:t>
            </w:r>
          </w:p>
        </w:tc>
        <w:tc>
          <w:tcPr>
            <w:tcW w:w="3180" w:type="dxa"/>
            <w:vAlign w:val="bottom"/>
            <w:gridSpan w:val="3"/>
            <w:vMerge w:val="restart"/>
          </w:tcPr>
          <w:p>
            <w:pPr>
              <w:ind w:left="100"/>
              <w:spacing w:after="0" w:line="183" w:lineRule="exact"/>
              <w:rPr>
                <w:sz w:val="20"/>
                <w:szCs w:val="20"/>
                <w:color w:val="auto"/>
              </w:rPr>
            </w:pPr>
            <w:r>
              <w:rPr>
                <w:rFonts w:ascii="宋体" w:cs="宋体" w:eastAsia="宋体" w:hAnsi="宋体"/>
                <w:sz w:val="16"/>
                <w:szCs w:val="16"/>
                <w:color w:val="auto"/>
                <w:w w:val="95"/>
              </w:rPr>
              <w:t>中西医结合内科学、中西医结合外科学、中西</w:t>
            </w:r>
          </w:p>
        </w:tc>
        <w:tc>
          <w:tcPr>
            <w:tcW w:w="100" w:type="dxa"/>
            <w:vAlign w:val="bottom"/>
            <w:tcBorders>
              <w:right w:val="single" w:sz="8" w:color="auto"/>
            </w:tcBorders>
          </w:tcPr>
          <w:p>
            <w:pPr>
              <w:spacing w:after="0"/>
              <w:rPr>
                <w:sz w:val="20"/>
                <w:szCs w:val="20"/>
                <w:color w:val="auto"/>
              </w:rPr>
            </w:pPr>
          </w:p>
        </w:tc>
        <w:tc>
          <w:tcPr>
            <w:tcW w:w="2180" w:type="dxa"/>
            <w:vAlign w:val="bottom"/>
            <w:tcBorders>
              <w:right w:val="single" w:sz="8" w:color="auto"/>
            </w:tcBorders>
            <w:vMerge w:val="restart"/>
          </w:tcPr>
          <w:p>
            <w:pPr>
              <w:ind w:left="80"/>
              <w:spacing w:after="0" w:line="183" w:lineRule="exact"/>
              <w:rPr>
                <w:sz w:val="20"/>
                <w:szCs w:val="20"/>
                <w:color w:val="auto"/>
              </w:rPr>
            </w:pPr>
            <w:r>
              <w:rPr>
                <w:rFonts w:ascii="宋体" w:cs="宋体" w:eastAsia="宋体" w:hAnsi="宋体"/>
                <w:sz w:val="16"/>
                <w:szCs w:val="16"/>
                <w:color w:val="auto"/>
                <w:w w:val="99"/>
              </w:rPr>
              <w:t>诊断学基础、药理学、传染病</w:t>
            </w:r>
          </w:p>
        </w:tc>
        <w:tc>
          <w:tcPr>
            <w:tcW w:w="0" w:type="dxa"/>
            <w:vAlign w:val="bottom"/>
          </w:tcPr>
          <w:p>
            <w:pPr>
              <w:spacing w:after="0"/>
              <w:rPr>
                <w:sz w:val="1"/>
                <w:szCs w:val="1"/>
                <w:color w:val="auto"/>
              </w:rPr>
            </w:pPr>
          </w:p>
        </w:tc>
      </w:tr>
      <w:tr>
        <w:trPr>
          <w:trHeight w:val="143"/>
        </w:trPr>
        <w:tc>
          <w:tcPr>
            <w:tcW w:w="60" w:type="dxa"/>
            <w:vAlign w:val="bottom"/>
            <w:tcBorders>
              <w:right w:val="single" w:sz="8" w:color="auto"/>
            </w:tcBorders>
          </w:tcPr>
          <w:p>
            <w:pPr>
              <w:spacing w:after="0"/>
              <w:rPr>
                <w:sz w:val="12"/>
                <w:szCs w:val="12"/>
                <w:color w:val="auto"/>
              </w:rPr>
            </w:pPr>
          </w:p>
        </w:tc>
        <w:tc>
          <w:tcPr>
            <w:tcW w:w="1200" w:type="dxa"/>
            <w:vAlign w:val="bottom"/>
            <w:tcBorders>
              <w:right w:val="single" w:sz="8" w:color="auto"/>
            </w:tcBorders>
            <w:gridSpan w:val="3"/>
            <w:vMerge w:val="restart"/>
          </w:tcPr>
          <w:p>
            <w:pPr>
              <w:ind w:left="160"/>
              <w:spacing w:after="0" w:line="240" w:lineRule="exact"/>
              <w:rPr>
                <w:sz w:val="20"/>
                <w:szCs w:val="20"/>
                <w:color w:val="auto"/>
              </w:rPr>
            </w:pPr>
            <w:r>
              <w:rPr>
                <w:rFonts w:ascii="宋体" w:cs="宋体" w:eastAsia="宋体" w:hAnsi="宋体"/>
                <w:sz w:val="21"/>
                <w:szCs w:val="21"/>
                <w:color w:val="auto"/>
              </w:rPr>
              <w:t>合执业助</w:t>
            </w:r>
          </w:p>
        </w:tc>
        <w:tc>
          <w:tcPr>
            <w:tcW w:w="60" w:type="dxa"/>
            <w:vAlign w:val="bottom"/>
          </w:tcPr>
          <w:p>
            <w:pPr>
              <w:spacing w:after="0"/>
              <w:rPr>
                <w:sz w:val="12"/>
                <w:szCs w:val="12"/>
                <w:color w:val="auto"/>
              </w:rPr>
            </w:pPr>
          </w:p>
        </w:tc>
        <w:tc>
          <w:tcPr>
            <w:tcW w:w="600" w:type="dxa"/>
            <w:vAlign w:val="bottom"/>
            <w:gridSpan w:val="2"/>
            <w:vMerge w:val="continue"/>
          </w:tcPr>
          <w:p>
            <w:pPr>
              <w:spacing w:after="0"/>
              <w:rPr>
                <w:sz w:val="12"/>
                <w:szCs w:val="12"/>
                <w:color w:val="auto"/>
              </w:rPr>
            </w:pPr>
          </w:p>
        </w:tc>
        <w:tc>
          <w:tcPr>
            <w:tcW w:w="6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2620" w:type="dxa"/>
            <w:vAlign w:val="bottom"/>
            <w:tcBorders>
              <w:right w:val="single" w:sz="8" w:color="auto"/>
            </w:tcBorders>
            <w:vMerge w:val="continue"/>
          </w:tcPr>
          <w:p>
            <w:pPr>
              <w:spacing w:after="0"/>
              <w:rPr>
                <w:sz w:val="12"/>
                <w:szCs w:val="12"/>
                <w:color w:val="auto"/>
              </w:rPr>
            </w:pPr>
          </w:p>
        </w:tc>
        <w:tc>
          <w:tcPr>
            <w:tcW w:w="3180" w:type="dxa"/>
            <w:vAlign w:val="bottom"/>
            <w:gridSpan w:val="3"/>
            <w:vMerge w:val="continue"/>
          </w:tcPr>
          <w:p>
            <w:pPr>
              <w:spacing w:after="0"/>
              <w:rPr>
                <w:sz w:val="12"/>
                <w:szCs w:val="12"/>
                <w:color w:val="auto"/>
              </w:rPr>
            </w:pPr>
          </w:p>
        </w:tc>
        <w:tc>
          <w:tcPr>
            <w:tcW w:w="100" w:type="dxa"/>
            <w:vAlign w:val="bottom"/>
            <w:tcBorders>
              <w:right w:val="single" w:sz="8" w:color="auto"/>
            </w:tcBorders>
          </w:tcPr>
          <w:p>
            <w:pPr>
              <w:spacing w:after="0"/>
              <w:rPr>
                <w:sz w:val="12"/>
                <w:szCs w:val="12"/>
                <w:color w:val="auto"/>
              </w:rPr>
            </w:pPr>
          </w:p>
        </w:tc>
        <w:tc>
          <w:tcPr>
            <w:tcW w:w="21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60" w:type="dxa"/>
            <w:vAlign w:val="bottom"/>
            <w:tcBorders>
              <w:right w:val="single" w:sz="8" w:color="auto"/>
            </w:tcBorders>
          </w:tcPr>
          <w:p>
            <w:pPr>
              <w:spacing w:after="0"/>
              <w:rPr>
                <w:sz w:val="11"/>
                <w:szCs w:val="11"/>
                <w:color w:val="auto"/>
              </w:rPr>
            </w:pPr>
          </w:p>
        </w:tc>
        <w:tc>
          <w:tcPr>
            <w:tcW w:w="1200" w:type="dxa"/>
            <w:vAlign w:val="bottom"/>
            <w:tcBorders>
              <w:right w:val="single" w:sz="8" w:color="auto"/>
            </w:tcBorders>
            <w:gridSpan w:val="3"/>
            <w:vMerge w:val="continue"/>
          </w:tcPr>
          <w:p>
            <w:pPr>
              <w:spacing w:after="0"/>
              <w:rPr>
                <w:sz w:val="11"/>
                <w:szCs w:val="11"/>
                <w:color w:val="auto"/>
              </w:rPr>
            </w:pPr>
          </w:p>
        </w:tc>
        <w:tc>
          <w:tcPr>
            <w:tcW w:w="60" w:type="dxa"/>
            <w:vAlign w:val="bottom"/>
          </w:tcPr>
          <w:p>
            <w:pPr>
              <w:spacing w:after="0"/>
              <w:rPr>
                <w:sz w:val="11"/>
                <w:szCs w:val="11"/>
                <w:color w:val="auto"/>
              </w:rPr>
            </w:pPr>
          </w:p>
        </w:tc>
        <w:tc>
          <w:tcPr>
            <w:tcW w:w="600" w:type="dxa"/>
            <w:vAlign w:val="bottom"/>
            <w:gridSpan w:val="2"/>
            <w:vMerge w:val="restart"/>
          </w:tcPr>
          <w:p>
            <w:pPr>
              <w:jc w:val="center"/>
              <w:ind w:right="20"/>
              <w:spacing w:after="0" w:line="183" w:lineRule="exact"/>
              <w:rPr>
                <w:sz w:val="20"/>
                <w:szCs w:val="20"/>
                <w:color w:val="auto"/>
              </w:rPr>
            </w:pPr>
            <w:r>
              <w:rPr>
                <w:rFonts w:ascii="宋体" w:cs="宋体" w:eastAsia="宋体" w:hAnsi="宋体"/>
                <w:sz w:val="16"/>
                <w:szCs w:val="16"/>
                <w:color w:val="auto"/>
              </w:rPr>
              <w:t>理医师</w:t>
            </w:r>
          </w:p>
        </w:tc>
        <w:tc>
          <w:tcPr>
            <w:tcW w:w="60" w:type="dxa"/>
            <w:vAlign w:val="bottom"/>
            <w:tcBorders>
              <w:right w:val="single" w:sz="8" w:color="auto"/>
            </w:tcBorders>
          </w:tcPr>
          <w:p>
            <w:pPr>
              <w:spacing w:after="0"/>
              <w:rPr>
                <w:sz w:val="11"/>
                <w:szCs w:val="11"/>
                <w:color w:val="auto"/>
              </w:rPr>
            </w:pPr>
          </w:p>
        </w:tc>
        <w:tc>
          <w:tcPr>
            <w:tcW w:w="60" w:type="dxa"/>
            <w:vAlign w:val="bottom"/>
          </w:tcPr>
          <w:p>
            <w:pPr>
              <w:spacing w:after="0"/>
              <w:rPr>
                <w:sz w:val="11"/>
                <w:szCs w:val="11"/>
                <w:color w:val="auto"/>
              </w:rPr>
            </w:pPr>
          </w:p>
        </w:tc>
        <w:tc>
          <w:tcPr>
            <w:tcW w:w="2620" w:type="dxa"/>
            <w:vAlign w:val="bottom"/>
            <w:tcBorders>
              <w:right w:val="single" w:sz="8" w:color="auto"/>
            </w:tcBorders>
            <w:vMerge w:val="restart"/>
          </w:tcPr>
          <w:p>
            <w:pPr>
              <w:jc w:val="right"/>
              <w:ind w:right="35"/>
              <w:spacing w:after="0" w:line="183" w:lineRule="exact"/>
              <w:rPr>
                <w:sz w:val="20"/>
                <w:szCs w:val="20"/>
                <w:color w:val="auto"/>
              </w:rPr>
            </w:pPr>
            <w:r>
              <w:rPr>
                <w:rFonts w:ascii="宋体" w:cs="宋体" w:eastAsia="宋体" w:hAnsi="宋体"/>
                <w:sz w:val="16"/>
                <w:szCs w:val="16"/>
                <w:color w:val="auto"/>
                <w:w w:val="96"/>
              </w:rPr>
              <w:t>容）、中医诊断学、中药学、方剂学</w:t>
            </w:r>
          </w:p>
        </w:tc>
        <w:tc>
          <w:tcPr>
            <w:tcW w:w="3180" w:type="dxa"/>
            <w:vAlign w:val="bottom"/>
            <w:gridSpan w:val="3"/>
            <w:vMerge w:val="restart"/>
          </w:tcPr>
          <w:p>
            <w:pPr>
              <w:ind w:left="100"/>
              <w:spacing w:after="0" w:line="183" w:lineRule="exact"/>
              <w:rPr>
                <w:sz w:val="20"/>
                <w:szCs w:val="20"/>
                <w:color w:val="auto"/>
              </w:rPr>
            </w:pPr>
            <w:r>
              <w:rPr>
                <w:rFonts w:ascii="宋体" w:cs="宋体" w:eastAsia="宋体" w:hAnsi="宋体"/>
                <w:sz w:val="16"/>
                <w:szCs w:val="16"/>
                <w:color w:val="auto"/>
              </w:rPr>
              <w:t>医结合妇科学、中西医结合儿科学、针灸学</w:t>
            </w:r>
          </w:p>
        </w:tc>
        <w:tc>
          <w:tcPr>
            <w:tcW w:w="100" w:type="dxa"/>
            <w:vAlign w:val="bottom"/>
            <w:tcBorders>
              <w:right w:val="single" w:sz="8" w:color="auto"/>
            </w:tcBorders>
          </w:tcPr>
          <w:p>
            <w:pPr>
              <w:spacing w:after="0"/>
              <w:rPr>
                <w:sz w:val="11"/>
                <w:szCs w:val="11"/>
                <w:color w:val="auto"/>
              </w:rPr>
            </w:pPr>
          </w:p>
        </w:tc>
        <w:tc>
          <w:tcPr>
            <w:tcW w:w="2180" w:type="dxa"/>
            <w:vAlign w:val="bottom"/>
            <w:tcBorders>
              <w:right w:val="single" w:sz="8" w:color="auto"/>
            </w:tcBorders>
            <w:vMerge w:val="restart"/>
          </w:tcPr>
          <w:p>
            <w:pPr>
              <w:ind w:left="80"/>
              <w:spacing w:after="0" w:line="183" w:lineRule="exact"/>
              <w:rPr>
                <w:sz w:val="20"/>
                <w:szCs w:val="20"/>
                <w:color w:val="auto"/>
              </w:rPr>
            </w:pPr>
            <w:r>
              <w:rPr>
                <w:rFonts w:ascii="宋体" w:cs="宋体" w:eastAsia="宋体" w:hAnsi="宋体"/>
                <w:sz w:val="16"/>
                <w:szCs w:val="16"/>
                <w:color w:val="auto"/>
              </w:rPr>
              <w:t>学、医学伦理学、卫生法规</w:t>
            </w:r>
          </w:p>
        </w:tc>
        <w:tc>
          <w:tcPr>
            <w:tcW w:w="0" w:type="dxa"/>
            <w:vAlign w:val="bottom"/>
          </w:tcPr>
          <w:p>
            <w:pPr>
              <w:spacing w:after="0"/>
              <w:rPr>
                <w:sz w:val="1"/>
                <w:szCs w:val="1"/>
                <w:color w:val="auto"/>
              </w:rPr>
            </w:pPr>
          </w:p>
        </w:tc>
      </w:tr>
      <w:tr>
        <w:trPr>
          <w:trHeight w:val="76"/>
        </w:trPr>
        <w:tc>
          <w:tcPr>
            <w:tcW w:w="60" w:type="dxa"/>
            <w:vAlign w:val="bottom"/>
            <w:tcBorders>
              <w:right w:val="single" w:sz="8" w:color="auto"/>
            </w:tcBorders>
          </w:tcPr>
          <w:p>
            <w:pPr>
              <w:spacing w:after="0"/>
              <w:rPr>
                <w:sz w:val="6"/>
                <w:szCs w:val="6"/>
                <w:color w:val="auto"/>
              </w:rPr>
            </w:pPr>
          </w:p>
        </w:tc>
        <w:tc>
          <w:tcPr>
            <w:tcW w:w="1200" w:type="dxa"/>
            <w:vAlign w:val="bottom"/>
            <w:tcBorders>
              <w:right w:val="single" w:sz="8" w:color="auto"/>
            </w:tcBorders>
            <w:gridSpan w:val="3"/>
            <w:vMerge w:val="restart"/>
          </w:tcPr>
          <w:p>
            <w:pPr>
              <w:jc w:val="center"/>
              <w:spacing w:after="0" w:line="240" w:lineRule="exact"/>
              <w:rPr>
                <w:sz w:val="20"/>
                <w:szCs w:val="20"/>
                <w:color w:val="auto"/>
              </w:rPr>
            </w:pPr>
            <w:r>
              <w:rPr>
                <w:rFonts w:ascii="宋体" w:cs="宋体" w:eastAsia="宋体" w:hAnsi="宋体"/>
                <w:sz w:val="21"/>
                <w:szCs w:val="21"/>
                <w:color w:val="auto"/>
                <w:w w:val="98"/>
              </w:rPr>
              <w:t>理医师</w:t>
            </w:r>
          </w:p>
        </w:tc>
        <w:tc>
          <w:tcPr>
            <w:tcW w:w="60" w:type="dxa"/>
            <w:vAlign w:val="bottom"/>
          </w:tcPr>
          <w:p>
            <w:pPr>
              <w:spacing w:after="0"/>
              <w:rPr>
                <w:sz w:val="6"/>
                <w:szCs w:val="6"/>
                <w:color w:val="auto"/>
              </w:rPr>
            </w:pPr>
          </w:p>
        </w:tc>
        <w:tc>
          <w:tcPr>
            <w:tcW w:w="600" w:type="dxa"/>
            <w:vAlign w:val="bottom"/>
            <w:gridSpan w:val="2"/>
            <w:vMerge w:val="continue"/>
          </w:tcPr>
          <w:p>
            <w:pPr>
              <w:spacing w:after="0"/>
              <w:rPr>
                <w:sz w:val="6"/>
                <w:szCs w:val="6"/>
                <w:color w:val="auto"/>
              </w:rPr>
            </w:pPr>
          </w:p>
        </w:tc>
        <w:tc>
          <w:tcPr>
            <w:tcW w:w="60" w:type="dxa"/>
            <w:vAlign w:val="bottom"/>
            <w:tcBorders>
              <w:right w:val="single" w:sz="8" w:color="auto"/>
            </w:tcBorders>
          </w:tcPr>
          <w:p>
            <w:pPr>
              <w:spacing w:after="0"/>
              <w:rPr>
                <w:sz w:val="6"/>
                <w:szCs w:val="6"/>
                <w:color w:val="auto"/>
              </w:rPr>
            </w:pPr>
          </w:p>
        </w:tc>
        <w:tc>
          <w:tcPr>
            <w:tcW w:w="60" w:type="dxa"/>
            <w:vAlign w:val="bottom"/>
          </w:tcPr>
          <w:p>
            <w:pPr>
              <w:spacing w:after="0"/>
              <w:rPr>
                <w:sz w:val="6"/>
                <w:szCs w:val="6"/>
                <w:color w:val="auto"/>
              </w:rPr>
            </w:pPr>
          </w:p>
        </w:tc>
        <w:tc>
          <w:tcPr>
            <w:tcW w:w="2620" w:type="dxa"/>
            <w:vAlign w:val="bottom"/>
            <w:tcBorders>
              <w:right w:val="single" w:sz="8" w:color="auto"/>
            </w:tcBorders>
            <w:vMerge w:val="continue"/>
          </w:tcPr>
          <w:p>
            <w:pPr>
              <w:spacing w:after="0"/>
              <w:rPr>
                <w:sz w:val="6"/>
                <w:szCs w:val="6"/>
                <w:color w:val="auto"/>
              </w:rPr>
            </w:pPr>
          </w:p>
        </w:tc>
        <w:tc>
          <w:tcPr>
            <w:tcW w:w="3180" w:type="dxa"/>
            <w:vAlign w:val="bottom"/>
            <w:gridSpan w:val="3"/>
            <w:vMerge w:val="continue"/>
          </w:tcPr>
          <w:p>
            <w:pPr>
              <w:spacing w:after="0"/>
              <w:rPr>
                <w:sz w:val="6"/>
                <w:szCs w:val="6"/>
                <w:color w:val="auto"/>
              </w:rPr>
            </w:pPr>
          </w:p>
        </w:tc>
        <w:tc>
          <w:tcPr>
            <w:tcW w:w="100" w:type="dxa"/>
            <w:vAlign w:val="bottom"/>
            <w:tcBorders>
              <w:right w:val="single" w:sz="8" w:color="auto"/>
            </w:tcBorders>
          </w:tcPr>
          <w:p>
            <w:pPr>
              <w:spacing w:after="0"/>
              <w:rPr>
                <w:sz w:val="6"/>
                <w:szCs w:val="6"/>
                <w:color w:val="auto"/>
              </w:rPr>
            </w:pPr>
          </w:p>
        </w:tc>
        <w:tc>
          <w:tcPr>
            <w:tcW w:w="218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5"/>
        </w:trPr>
        <w:tc>
          <w:tcPr>
            <w:tcW w:w="60" w:type="dxa"/>
            <w:vAlign w:val="bottom"/>
            <w:tcBorders>
              <w:right w:val="single" w:sz="8" w:color="auto"/>
            </w:tcBorders>
          </w:tcPr>
          <w:p>
            <w:pPr>
              <w:spacing w:after="0"/>
              <w:rPr>
                <w:sz w:val="16"/>
                <w:szCs w:val="16"/>
                <w:color w:val="auto"/>
              </w:rPr>
            </w:pPr>
          </w:p>
        </w:tc>
        <w:tc>
          <w:tcPr>
            <w:tcW w:w="1200" w:type="dxa"/>
            <w:vAlign w:val="bottom"/>
            <w:tcBorders>
              <w:right w:val="single" w:sz="8" w:color="auto"/>
            </w:tcBorders>
            <w:gridSpan w:val="3"/>
            <w:vMerge w:val="continue"/>
          </w:tcPr>
          <w:p>
            <w:pPr>
              <w:spacing w:after="0"/>
              <w:rPr>
                <w:sz w:val="16"/>
                <w:szCs w:val="16"/>
                <w:color w:val="auto"/>
              </w:rPr>
            </w:pPr>
          </w:p>
        </w:tc>
        <w:tc>
          <w:tcPr>
            <w:tcW w:w="60" w:type="dxa"/>
            <w:vAlign w:val="bottom"/>
          </w:tcPr>
          <w:p>
            <w:pPr>
              <w:spacing w:after="0"/>
              <w:rPr>
                <w:sz w:val="16"/>
                <w:szCs w:val="16"/>
                <w:color w:val="auto"/>
              </w:rPr>
            </w:pPr>
          </w:p>
        </w:tc>
        <w:tc>
          <w:tcPr>
            <w:tcW w:w="5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60" w:type="dxa"/>
            <w:vAlign w:val="bottom"/>
            <w:tcBorders>
              <w:right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2620" w:type="dxa"/>
            <w:vAlign w:val="bottom"/>
            <w:tcBorders>
              <w:right w:val="single" w:sz="8" w:color="auto"/>
            </w:tcBorders>
          </w:tcPr>
          <w:p>
            <w:pPr>
              <w:spacing w:after="0"/>
              <w:rPr>
                <w:sz w:val="16"/>
                <w:szCs w:val="16"/>
                <w:color w:val="auto"/>
              </w:rPr>
            </w:pPr>
          </w:p>
        </w:tc>
        <w:tc>
          <w:tcPr>
            <w:tcW w:w="720" w:type="dxa"/>
            <w:vAlign w:val="bottom"/>
          </w:tcPr>
          <w:p>
            <w:pPr>
              <w:spacing w:after="0"/>
              <w:rPr>
                <w:sz w:val="16"/>
                <w:szCs w:val="16"/>
                <w:color w:val="auto"/>
              </w:rPr>
            </w:pPr>
          </w:p>
        </w:tc>
        <w:tc>
          <w:tcPr>
            <w:tcW w:w="2400" w:type="dxa"/>
            <w:vAlign w:val="bottom"/>
          </w:tcPr>
          <w:p>
            <w:pPr>
              <w:spacing w:after="0"/>
              <w:rPr>
                <w:sz w:val="16"/>
                <w:szCs w:val="16"/>
                <w:color w:val="auto"/>
              </w:rPr>
            </w:pPr>
          </w:p>
        </w:tc>
        <w:tc>
          <w:tcPr>
            <w:tcW w:w="60" w:type="dxa"/>
            <w:vAlign w:val="bottom"/>
          </w:tcPr>
          <w:p>
            <w:pPr>
              <w:spacing w:after="0"/>
              <w:rPr>
                <w:sz w:val="16"/>
                <w:szCs w:val="16"/>
                <w:color w:val="auto"/>
              </w:rPr>
            </w:pPr>
          </w:p>
        </w:tc>
        <w:tc>
          <w:tcPr>
            <w:tcW w:w="100" w:type="dxa"/>
            <w:vAlign w:val="bottom"/>
            <w:tcBorders>
              <w:right w:val="single" w:sz="8" w:color="auto"/>
            </w:tcBorders>
          </w:tcPr>
          <w:p>
            <w:pPr>
              <w:spacing w:after="0"/>
              <w:rPr>
                <w:sz w:val="16"/>
                <w:szCs w:val="16"/>
                <w:color w:val="auto"/>
              </w:rPr>
            </w:pPr>
          </w:p>
        </w:tc>
        <w:tc>
          <w:tcPr>
            <w:tcW w:w="218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3"/>
        </w:trPr>
        <w:tc>
          <w:tcPr>
            <w:tcW w:w="60" w:type="dxa"/>
            <w:vAlign w:val="bottom"/>
            <w:tcBorders>
              <w:right w:val="single" w:sz="8" w:color="auto"/>
            </w:tcBorders>
          </w:tcPr>
          <w:p>
            <w:pPr>
              <w:spacing w:after="0"/>
              <w:rPr>
                <w:sz w:val="2"/>
                <w:szCs w:val="2"/>
                <w:color w:val="auto"/>
              </w:rPr>
            </w:pPr>
          </w:p>
        </w:tc>
        <w:tc>
          <w:tcPr>
            <w:tcW w:w="780" w:type="dxa"/>
            <w:vAlign w:val="bottom"/>
            <w:tcBorders>
              <w:bottom w:val="single" w:sz="8" w:color="auto"/>
            </w:tcBorders>
            <w:gridSpan w:val="2"/>
          </w:tcPr>
          <w:p>
            <w:pPr>
              <w:spacing w:after="0"/>
              <w:rPr>
                <w:sz w:val="2"/>
                <w:szCs w:val="2"/>
                <w:color w:val="auto"/>
              </w:rPr>
            </w:pPr>
          </w:p>
        </w:tc>
        <w:tc>
          <w:tcPr>
            <w:tcW w:w="420" w:type="dxa"/>
            <w:vAlign w:val="bottom"/>
            <w:tcBorders>
              <w:bottom w:val="single" w:sz="8" w:color="auto"/>
              <w:right w:val="single" w:sz="8" w:color="auto"/>
            </w:tcBorders>
          </w:tcPr>
          <w:p>
            <w:pPr>
              <w:spacing w:after="0"/>
              <w:rPr>
                <w:sz w:val="2"/>
                <w:szCs w:val="2"/>
                <w:color w:val="auto"/>
              </w:rPr>
            </w:pPr>
          </w:p>
        </w:tc>
        <w:tc>
          <w:tcPr>
            <w:tcW w:w="580" w:type="dxa"/>
            <w:vAlign w:val="bottom"/>
            <w:tcBorders>
              <w:bottom w:val="single" w:sz="8" w:color="auto"/>
            </w:tcBorders>
            <w:gridSpan w:val="2"/>
          </w:tcPr>
          <w:p>
            <w:pPr>
              <w:spacing w:after="0"/>
              <w:rPr>
                <w:sz w:val="2"/>
                <w:szCs w:val="2"/>
                <w:color w:val="auto"/>
              </w:rPr>
            </w:pPr>
          </w:p>
        </w:tc>
        <w:tc>
          <w:tcPr>
            <w:tcW w:w="140" w:type="dxa"/>
            <w:vAlign w:val="bottom"/>
            <w:tcBorders>
              <w:bottom w:val="single" w:sz="8" w:color="auto"/>
              <w:right w:val="single" w:sz="8" w:color="auto"/>
            </w:tcBorders>
            <w:gridSpan w:val="2"/>
          </w:tcPr>
          <w:p>
            <w:pPr>
              <w:spacing w:after="0"/>
              <w:rPr>
                <w:sz w:val="2"/>
                <w:szCs w:val="2"/>
                <w:color w:val="auto"/>
              </w:rPr>
            </w:pPr>
          </w:p>
        </w:tc>
        <w:tc>
          <w:tcPr>
            <w:tcW w:w="2680" w:type="dxa"/>
            <w:vAlign w:val="bottom"/>
            <w:tcBorders>
              <w:bottom w:val="single" w:sz="8" w:color="auto"/>
              <w:right w:val="single" w:sz="8" w:color="auto"/>
            </w:tcBorders>
            <w:gridSpan w:val="2"/>
          </w:tcPr>
          <w:p>
            <w:pPr>
              <w:spacing w:after="0"/>
              <w:rPr>
                <w:sz w:val="2"/>
                <w:szCs w:val="2"/>
                <w:color w:val="auto"/>
              </w:rPr>
            </w:pPr>
          </w:p>
        </w:tc>
        <w:tc>
          <w:tcPr>
            <w:tcW w:w="3180" w:type="dxa"/>
            <w:vAlign w:val="bottom"/>
            <w:tcBorders>
              <w:bottom w:val="single" w:sz="8" w:color="auto"/>
            </w:tcBorders>
            <w:gridSpan w:val="3"/>
          </w:tcPr>
          <w:p>
            <w:pPr>
              <w:spacing w:after="0"/>
              <w:rPr>
                <w:sz w:val="2"/>
                <w:szCs w:val="2"/>
                <w:color w:val="auto"/>
              </w:rPr>
            </w:pPr>
          </w:p>
        </w:tc>
        <w:tc>
          <w:tcPr>
            <w:tcW w:w="100" w:type="dxa"/>
            <w:vAlign w:val="bottom"/>
            <w:tcBorders>
              <w:bottom w:val="single" w:sz="8" w:color="auto"/>
              <w:right w:val="single" w:sz="8" w:color="auto"/>
            </w:tcBorders>
          </w:tcPr>
          <w:p>
            <w:pPr>
              <w:spacing w:after="0"/>
              <w:rPr>
                <w:sz w:val="2"/>
                <w:szCs w:val="2"/>
                <w:color w:val="auto"/>
              </w:rPr>
            </w:pPr>
          </w:p>
        </w:tc>
        <w:tc>
          <w:tcPr>
            <w:tcW w:w="21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95"/>
        </w:trPr>
        <w:tc>
          <w:tcPr>
            <w:tcW w:w="60" w:type="dxa"/>
            <w:vAlign w:val="bottom"/>
            <w:tcBorders>
              <w:bottom w:val="single" w:sz="8" w:color="auto"/>
            </w:tcBorders>
          </w:tcPr>
          <w:p>
            <w:pPr>
              <w:spacing w:after="0"/>
              <w:rPr>
                <w:sz w:val="24"/>
                <w:szCs w:val="24"/>
                <w:color w:val="auto"/>
              </w:rPr>
            </w:pPr>
          </w:p>
        </w:tc>
        <w:tc>
          <w:tcPr>
            <w:tcW w:w="7780" w:type="dxa"/>
            <w:vAlign w:val="bottom"/>
            <w:tcBorders>
              <w:bottom w:val="single" w:sz="8" w:color="auto"/>
            </w:tcBorders>
            <w:gridSpan w:val="12"/>
          </w:tcPr>
          <w:p>
            <w:pPr>
              <w:ind w:left="60"/>
              <w:spacing w:after="0" w:line="256" w:lineRule="exact"/>
              <w:rPr>
                <w:sz w:val="20"/>
                <w:szCs w:val="20"/>
                <w:color w:val="auto"/>
              </w:rPr>
            </w:pPr>
            <w:r>
              <w:rPr>
                <w:rFonts w:ascii="黑体" w:cs="黑体" w:eastAsia="黑体" w:hAnsi="黑体"/>
                <w:sz w:val="21"/>
                <w:szCs w:val="21"/>
                <w:color w:val="auto"/>
              </w:rPr>
              <w:t>表</w:t>
            </w:r>
            <w:r>
              <w:rPr>
                <w:rFonts w:ascii="Times New Roman" w:cs="Times New Roman" w:eastAsia="Times New Roman" w:hAnsi="Times New Roman"/>
                <w:sz w:val="21"/>
                <w:szCs w:val="21"/>
                <w:color w:val="auto"/>
              </w:rPr>
              <w:t>11</w:t>
            </w:r>
            <w:r>
              <w:rPr>
                <w:rFonts w:ascii="黑体" w:cs="黑体" w:eastAsia="黑体" w:hAnsi="黑体"/>
                <w:sz w:val="21"/>
                <w:szCs w:val="21"/>
                <w:color w:val="auto"/>
              </w:rPr>
              <w:t>．</w:t>
            </w:r>
            <w:r>
              <w:rPr>
                <w:rFonts w:ascii="Times New Roman" w:cs="Times New Roman" w:eastAsia="Times New Roman" w:hAnsi="Times New Roman"/>
                <w:sz w:val="21"/>
                <w:szCs w:val="21"/>
                <w:color w:val="auto"/>
              </w:rPr>
              <w:t xml:space="preserve"> </w:t>
            </w:r>
            <w:r>
              <w:rPr>
                <w:rFonts w:ascii="黑体" w:cs="黑体" w:eastAsia="黑体" w:hAnsi="黑体"/>
                <w:sz w:val="21"/>
                <w:szCs w:val="21"/>
                <w:color w:val="auto"/>
              </w:rPr>
              <w:t>藏医执业医师</w:t>
            </w:r>
            <w:r>
              <w:rPr>
                <w:rFonts w:ascii="Times New Roman" w:cs="Times New Roman" w:eastAsia="Times New Roman" w:hAnsi="Times New Roman"/>
                <w:sz w:val="21"/>
                <w:szCs w:val="21"/>
                <w:color w:val="auto"/>
              </w:rPr>
              <w:t>/</w:t>
            </w:r>
            <w:r>
              <w:rPr>
                <w:rFonts w:ascii="黑体" w:cs="黑体" w:eastAsia="黑体" w:hAnsi="黑体"/>
                <w:sz w:val="21"/>
                <w:szCs w:val="21"/>
                <w:color w:val="auto"/>
              </w:rPr>
              <w:t>助理医师资格考试医学综合笔试方案及内容</w:t>
            </w:r>
          </w:p>
        </w:tc>
        <w:tc>
          <w:tcPr>
            <w:tcW w:w="100" w:type="dxa"/>
            <w:vAlign w:val="bottom"/>
            <w:tcBorders>
              <w:bottom w:val="single" w:sz="8" w:color="auto"/>
            </w:tcBorders>
          </w:tcPr>
          <w:p>
            <w:pPr>
              <w:spacing w:after="0"/>
              <w:rPr>
                <w:sz w:val="24"/>
                <w:szCs w:val="24"/>
                <w:color w:val="auto"/>
              </w:rPr>
            </w:pPr>
          </w:p>
        </w:tc>
        <w:tc>
          <w:tcPr>
            <w:tcW w:w="21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60" w:type="dxa"/>
            <w:vAlign w:val="bottom"/>
            <w:tcBorders>
              <w:left w:val="single" w:sz="8" w:color="auto"/>
            </w:tcBorders>
          </w:tcPr>
          <w:p>
            <w:pPr>
              <w:spacing w:after="0"/>
              <w:rPr>
                <w:sz w:val="21"/>
                <w:szCs w:val="21"/>
                <w:color w:val="auto"/>
              </w:rPr>
            </w:pPr>
          </w:p>
        </w:tc>
        <w:tc>
          <w:tcPr>
            <w:tcW w:w="640" w:type="dxa"/>
            <w:vAlign w:val="bottom"/>
            <w:vMerge w:val="restart"/>
          </w:tcPr>
          <w:p>
            <w:pPr>
              <w:ind w:left="160"/>
              <w:spacing w:after="0" w:line="240" w:lineRule="exact"/>
              <w:rPr>
                <w:sz w:val="20"/>
                <w:szCs w:val="20"/>
                <w:color w:val="auto"/>
              </w:rPr>
            </w:pPr>
            <w:r>
              <w:rPr>
                <w:rFonts w:ascii="宋体" w:cs="宋体" w:eastAsia="宋体" w:hAnsi="宋体"/>
                <w:sz w:val="21"/>
                <w:szCs w:val="21"/>
                <w:color w:val="auto"/>
              </w:rPr>
              <w:t>类别</w:t>
            </w:r>
          </w:p>
        </w:tc>
        <w:tc>
          <w:tcPr>
            <w:tcW w:w="140" w:type="dxa"/>
            <w:vAlign w:val="bottom"/>
            <w:tcBorders>
              <w:right w:val="single" w:sz="8" w:color="auto"/>
            </w:tcBorders>
          </w:tcPr>
          <w:p>
            <w:pPr>
              <w:spacing w:after="0"/>
              <w:rPr>
                <w:sz w:val="21"/>
                <w:szCs w:val="21"/>
                <w:color w:val="auto"/>
              </w:rPr>
            </w:pPr>
          </w:p>
        </w:tc>
        <w:tc>
          <w:tcPr>
            <w:tcW w:w="1000" w:type="dxa"/>
            <w:vAlign w:val="bottom"/>
            <w:tcBorders>
              <w:right w:val="single" w:sz="8" w:color="auto"/>
            </w:tcBorders>
            <w:gridSpan w:val="3"/>
          </w:tcPr>
          <w:p>
            <w:pPr>
              <w:jc w:val="center"/>
              <w:spacing w:after="0" w:line="240" w:lineRule="exact"/>
              <w:rPr>
                <w:sz w:val="20"/>
                <w:szCs w:val="20"/>
                <w:color w:val="auto"/>
              </w:rPr>
            </w:pPr>
            <w:r>
              <w:rPr>
                <w:rFonts w:ascii="宋体" w:cs="宋体" w:eastAsia="宋体" w:hAnsi="宋体"/>
                <w:sz w:val="21"/>
                <w:szCs w:val="21"/>
                <w:color w:val="auto"/>
                <w:w w:val="95"/>
              </w:rPr>
              <w:t>考试</w:t>
            </w:r>
          </w:p>
        </w:tc>
        <w:tc>
          <w:tcPr>
            <w:tcW w:w="8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262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2460" w:type="dxa"/>
            <w:vAlign w:val="bottom"/>
            <w:gridSpan w:val="2"/>
          </w:tcPr>
          <w:p>
            <w:pPr>
              <w:ind w:left="200"/>
              <w:spacing w:after="0" w:line="236" w:lineRule="exact"/>
              <w:rPr>
                <w:sz w:val="20"/>
                <w:szCs w:val="20"/>
                <w:color w:val="auto"/>
              </w:rPr>
            </w:pPr>
            <w:r>
              <w:rPr>
                <w:rFonts w:ascii="宋体" w:cs="宋体" w:eastAsia="宋体" w:hAnsi="宋体"/>
                <w:sz w:val="21"/>
                <w:szCs w:val="21"/>
                <w:color w:val="auto"/>
              </w:rPr>
              <w:t>考试科目</w:t>
            </w:r>
          </w:p>
        </w:tc>
        <w:tc>
          <w:tcPr>
            <w:tcW w:w="100" w:type="dxa"/>
            <w:vAlign w:val="bottom"/>
          </w:tcPr>
          <w:p>
            <w:pPr>
              <w:spacing w:after="0"/>
              <w:rPr>
                <w:sz w:val="21"/>
                <w:szCs w:val="21"/>
                <w:color w:val="auto"/>
              </w:rPr>
            </w:pPr>
          </w:p>
        </w:tc>
        <w:tc>
          <w:tcPr>
            <w:tcW w:w="21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3"/>
        </w:trPr>
        <w:tc>
          <w:tcPr>
            <w:tcW w:w="60" w:type="dxa"/>
            <w:vAlign w:val="bottom"/>
            <w:tcBorders>
              <w:left w:val="single" w:sz="8" w:color="auto"/>
            </w:tcBorders>
          </w:tcPr>
          <w:p>
            <w:pPr>
              <w:spacing w:after="0" w:line="20" w:lineRule="exact"/>
              <w:rPr>
                <w:sz w:val="1"/>
                <w:szCs w:val="1"/>
                <w:color w:val="auto"/>
              </w:rPr>
            </w:pPr>
          </w:p>
        </w:tc>
        <w:tc>
          <w:tcPr>
            <w:tcW w:w="640" w:type="dxa"/>
            <w:vAlign w:val="bottom"/>
            <w:vMerge w:val="continue"/>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1000" w:type="dxa"/>
            <w:vAlign w:val="bottom"/>
            <w:tcBorders>
              <w:right w:val="single" w:sz="8" w:color="auto"/>
            </w:tcBorders>
            <w:gridSpan w:val="3"/>
            <w:vMerge w:val="restart"/>
          </w:tcPr>
          <w:p>
            <w:pPr>
              <w:jc w:val="center"/>
              <w:spacing w:after="0" w:line="240" w:lineRule="exact"/>
              <w:rPr>
                <w:sz w:val="20"/>
                <w:szCs w:val="20"/>
                <w:color w:val="auto"/>
              </w:rPr>
            </w:pPr>
            <w:r>
              <w:rPr>
                <w:rFonts w:ascii="宋体" w:cs="宋体" w:eastAsia="宋体" w:hAnsi="宋体"/>
                <w:sz w:val="21"/>
                <w:szCs w:val="21"/>
                <w:color w:val="auto"/>
                <w:w w:val="95"/>
              </w:rPr>
              <w:t>对象</w:t>
            </w:r>
          </w:p>
        </w:tc>
        <w:tc>
          <w:tcPr>
            <w:tcW w:w="8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2620" w:type="dxa"/>
            <w:vAlign w:val="bottom"/>
            <w:tcBorders>
              <w:bottom w:val="single" w:sz="8" w:color="auto"/>
            </w:tcBorders>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240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218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4"/>
        </w:trPr>
        <w:tc>
          <w:tcPr>
            <w:tcW w:w="60" w:type="dxa"/>
            <w:vAlign w:val="bottom"/>
            <w:tcBorders>
              <w:left w:val="single" w:sz="8" w:color="auto"/>
            </w:tcBorders>
          </w:tcPr>
          <w:p>
            <w:pPr>
              <w:spacing w:after="0"/>
              <w:rPr>
                <w:sz w:val="8"/>
                <w:szCs w:val="8"/>
                <w:color w:val="auto"/>
              </w:rPr>
            </w:pPr>
          </w:p>
        </w:tc>
        <w:tc>
          <w:tcPr>
            <w:tcW w:w="640" w:type="dxa"/>
            <w:vAlign w:val="bottom"/>
            <w:vMerge w:val="continue"/>
          </w:tcPr>
          <w:p>
            <w:pPr>
              <w:spacing w:after="0"/>
              <w:rPr>
                <w:sz w:val="8"/>
                <w:szCs w:val="8"/>
                <w:color w:val="auto"/>
              </w:rPr>
            </w:pPr>
          </w:p>
        </w:tc>
        <w:tc>
          <w:tcPr>
            <w:tcW w:w="140" w:type="dxa"/>
            <w:vAlign w:val="bottom"/>
            <w:tcBorders>
              <w:right w:val="single" w:sz="8" w:color="auto"/>
            </w:tcBorders>
          </w:tcPr>
          <w:p>
            <w:pPr>
              <w:spacing w:after="0"/>
              <w:rPr>
                <w:sz w:val="8"/>
                <w:szCs w:val="8"/>
                <w:color w:val="auto"/>
              </w:rPr>
            </w:pPr>
          </w:p>
        </w:tc>
        <w:tc>
          <w:tcPr>
            <w:tcW w:w="1000" w:type="dxa"/>
            <w:vAlign w:val="bottom"/>
            <w:tcBorders>
              <w:right w:val="single" w:sz="8" w:color="auto"/>
            </w:tcBorders>
            <w:gridSpan w:val="3"/>
            <w:vMerge w:val="continue"/>
          </w:tcPr>
          <w:p>
            <w:pPr>
              <w:spacing w:after="0"/>
              <w:rPr>
                <w:sz w:val="8"/>
                <w:szCs w:val="8"/>
                <w:color w:val="auto"/>
              </w:rPr>
            </w:pPr>
          </w:p>
        </w:tc>
        <w:tc>
          <w:tcPr>
            <w:tcW w:w="80" w:type="dxa"/>
            <w:vAlign w:val="bottom"/>
          </w:tcPr>
          <w:p>
            <w:pPr>
              <w:spacing w:after="0"/>
              <w:rPr>
                <w:sz w:val="8"/>
                <w:szCs w:val="8"/>
                <w:color w:val="auto"/>
              </w:rPr>
            </w:pPr>
          </w:p>
        </w:tc>
        <w:tc>
          <w:tcPr>
            <w:tcW w:w="60" w:type="dxa"/>
            <w:vAlign w:val="bottom"/>
          </w:tcPr>
          <w:p>
            <w:pPr>
              <w:spacing w:after="0"/>
              <w:rPr>
                <w:sz w:val="8"/>
                <w:szCs w:val="8"/>
                <w:color w:val="auto"/>
              </w:rPr>
            </w:pPr>
          </w:p>
        </w:tc>
        <w:tc>
          <w:tcPr>
            <w:tcW w:w="60" w:type="dxa"/>
            <w:vAlign w:val="bottom"/>
          </w:tcPr>
          <w:p>
            <w:pPr>
              <w:spacing w:after="0"/>
              <w:rPr>
                <w:sz w:val="8"/>
                <w:szCs w:val="8"/>
                <w:color w:val="auto"/>
              </w:rPr>
            </w:pPr>
          </w:p>
        </w:tc>
        <w:tc>
          <w:tcPr>
            <w:tcW w:w="2620" w:type="dxa"/>
            <w:vAlign w:val="bottom"/>
            <w:tcBorders>
              <w:right w:val="single" w:sz="8" w:color="auto"/>
            </w:tcBorders>
            <w:vMerge w:val="restart"/>
          </w:tcPr>
          <w:p>
            <w:pPr>
              <w:ind w:left="780"/>
              <w:spacing w:after="0" w:line="236" w:lineRule="exact"/>
              <w:rPr>
                <w:sz w:val="20"/>
                <w:szCs w:val="20"/>
                <w:color w:val="auto"/>
              </w:rPr>
            </w:pPr>
            <w:r>
              <w:rPr>
                <w:rFonts w:ascii="宋体" w:cs="宋体" w:eastAsia="宋体" w:hAnsi="宋体"/>
                <w:sz w:val="21"/>
                <w:szCs w:val="21"/>
                <w:color w:val="auto"/>
              </w:rPr>
              <w:t>基础医学</w:t>
            </w:r>
          </w:p>
        </w:tc>
        <w:tc>
          <w:tcPr>
            <w:tcW w:w="720" w:type="dxa"/>
            <w:vAlign w:val="bottom"/>
          </w:tcPr>
          <w:p>
            <w:pPr>
              <w:spacing w:after="0"/>
              <w:rPr>
                <w:sz w:val="8"/>
                <w:szCs w:val="8"/>
                <w:color w:val="auto"/>
              </w:rPr>
            </w:pPr>
          </w:p>
        </w:tc>
        <w:tc>
          <w:tcPr>
            <w:tcW w:w="2460" w:type="dxa"/>
            <w:vAlign w:val="bottom"/>
            <w:gridSpan w:val="2"/>
            <w:vMerge w:val="restart"/>
          </w:tcPr>
          <w:p>
            <w:pPr>
              <w:ind w:left="480"/>
              <w:spacing w:after="0" w:line="236" w:lineRule="exact"/>
              <w:rPr>
                <w:sz w:val="20"/>
                <w:szCs w:val="20"/>
                <w:color w:val="auto"/>
              </w:rPr>
            </w:pPr>
            <w:r>
              <w:rPr>
                <w:rFonts w:ascii="宋体" w:cs="宋体" w:eastAsia="宋体" w:hAnsi="宋体"/>
                <w:sz w:val="21"/>
                <w:szCs w:val="21"/>
                <w:color w:val="auto"/>
              </w:rPr>
              <w:t>临床医学</w:t>
            </w:r>
          </w:p>
        </w:tc>
        <w:tc>
          <w:tcPr>
            <w:tcW w:w="100" w:type="dxa"/>
            <w:vAlign w:val="bottom"/>
            <w:tcBorders>
              <w:right w:val="single" w:sz="8" w:color="auto"/>
            </w:tcBorders>
          </w:tcPr>
          <w:p>
            <w:pPr>
              <w:spacing w:after="0"/>
              <w:rPr>
                <w:sz w:val="8"/>
                <w:szCs w:val="8"/>
                <w:color w:val="auto"/>
              </w:rPr>
            </w:pPr>
          </w:p>
        </w:tc>
        <w:tc>
          <w:tcPr>
            <w:tcW w:w="2180" w:type="dxa"/>
            <w:vAlign w:val="bottom"/>
            <w:tcBorders>
              <w:right w:val="single" w:sz="8" w:color="auto"/>
            </w:tcBorders>
            <w:vMerge w:val="restart"/>
          </w:tcPr>
          <w:p>
            <w:pPr>
              <w:ind w:left="120"/>
              <w:spacing w:after="0" w:line="236" w:lineRule="exact"/>
              <w:rPr>
                <w:sz w:val="20"/>
                <w:szCs w:val="20"/>
                <w:color w:val="auto"/>
              </w:rPr>
            </w:pPr>
            <w:r>
              <w:rPr>
                <w:rFonts w:ascii="宋体" w:cs="宋体" w:eastAsia="宋体" w:hAnsi="宋体"/>
                <w:sz w:val="21"/>
                <w:szCs w:val="21"/>
                <w:color w:val="auto"/>
              </w:rPr>
              <w:t>现代诊疗技术及综合</w:t>
            </w:r>
          </w:p>
        </w:tc>
        <w:tc>
          <w:tcPr>
            <w:tcW w:w="0" w:type="dxa"/>
            <w:vAlign w:val="bottom"/>
          </w:tcPr>
          <w:p>
            <w:pPr>
              <w:spacing w:after="0"/>
              <w:rPr>
                <w:sz w:val="1"/>
                <w:szCs w:val="1"/>
                <w:color w:val="auto"/>
              </w:rPr>
            </w:pPr>
          </w:p>
        </w:tc>
      </w:tr>
      <w:tr>
        <w:trPr>
          <w:trHeight w:val="142"/>
        </w:trPr>
        <w:tc>
          <w:tcPr>
            <w:tcW w:w="60" w:type="dxa"/>
            <w:vAlign w:val="bottom"/>
            <w:tcBorders>
              <w:left w:val="single" w:sz="8" w:color="auto"/>
            </w:tcBorders>
          </w:tcPr>
          <w:p>
            <w:pPr>
              <w:spacing w:after="0"/>
              <w:rPr>
                <w:sz w:val="12"/>
                <w:szCs w:val="12"/>
                <w:color w:val="auto"/>
              </w:rPr>
            </w:pPr>
          </w:p>
        </w:tc>
        <w:tc>
          <w:tcPr>
            <w:tcW w:w="640" w:type="dxa"/>
            <w:vAlign w:val="bottom"/>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1000" w:type="dxa"/>
            <w:vAlign w:val="bottom"/>
            <w:tcBorders>
              <w:right w:val="single" w:sz="8" w:color="auto"/>
            </w:tcBorders>
            <w:gridSpan w:val="3"/>
            <w:vMerge w:val="continue"/>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2620" w:type="dxa"/>
            <w:vAlign w:val="bottom"/>
            <w:tcBorders>
              <w:right w:val="single" w:sz="8" w:color="auto"/>
            </w:tcBorders>
            <w:vMerge w:val="continue"/>
          </w:tcPr>
          <w:p>
            <w:pPr>
              <w:spacing w:after="0"/>
              <w:rPr>
                <w:sz w:val="12"/>
                <w:szCs w:val="12"/>
                <w:color w:val="auto"/>
              </w:rPr>
            </w:pPr>
          </w:p>
        </w:tc>
        <w:tc>
          <w:tcPr>
            <w:tcW w:w="720" w:type="dxa"/>
            <w:vAlign w:val="bottom"/>
          </w:tcPr>
          <w:p>
            <w:pPr>
              <w:spacing w:after="0"/>
              <w:rPr>
                <w:sz w:val="12"/>
                <w:szCs w:val="12"/>
                <w:color w:val="auto"/>
              </w:rPr>
            </w:pPr>
          </w:p>
        </w:tc>
        <w:tc>
          <w:tcPr>
            <w:tcW w:w="2460" w:type="dxa"/>
            <w:vAlign w:val="bottom"/>
            <w:gridSpan w:val="2"/>
            <w:vMerge w:val="continue"/>
          </w:tcPr>
          <w:p>
            <w:pPr>
              <w:spacing w:after="0"/>
              <w:rPr>
                <w:sz w:val="12"/>
                <w:szCs w:val="12"/>
                <w:color w:val="auto"/>
              </w:rPr>
            </w:pPr>
          </w:p>
        </w:tc>
        <w:tc>
          <w:tcPr>
            <w:tcW w:w="100" w:type="dxa"/>
            <w:vAlign w:val="bottom"/>
            <w:tcBorders>
              <w:right w:val="single" w:sz="8" w:color="auto"/>
            </w:tcBorders>
          </w:tcPr>
          <w:p>
            <w:pPr>
              <w:spacing w:after="0"/>
              <w:rPr>
                <w:sz w:val="12"/>
                <w:szCs w:val="12"/>
                <w:color w:val="auto"/>
              </w:rPr>
            </w:pPr>
          </w:p>
        </w:tc>
        <w:tc>
          <w:tcPr>
            <w:tcW w:w="21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32"/>
        </w:trPr>
        <w:tc>
          <w:tcPr>
            <w:tcW w:w="60" w:type="dxa"/>
            <w:vAlign w:val="bottom"/>
            <w:tcBorders>
              <w:left w:val="single" w:sz="8" w:color="auto"/>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52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2740" w:type="dxa"/>
            <w:vAlign w:val="bottom"/>
            <w:tcBorders>
              <w:bottom w:val="single" w:sz="8" w:color="auto"/>
              <w:right w:val="single" w:sz="8" w:color="auto"/>
            </w:tcBorders>
            <w:gridSpan w:val="3"/>
          </w:tcPr>
          <w:p>
            <w:pPr>
              <w:spacing w:after="0"/>
              <w:rPr>
                <w:sz w:val="2"/>
                <w:szCs w:val="2"/>
                <w:color w:val="auto"/>
              </w:rPr>
            </w:pPr>
          </w:p>
        </w:tc>
        <w:tc>
          <w:tcPr>
            <w:tcW w:w="3280" w:type="dxa"/>
            <w:vAlign w:val="bottom"/>
            <w:tcBorders>
              <w:bottom w:val="single" w:sz="8" w:color="auto"/>
              <w:right w:val="single" w:sz="8" w:color="auto"/>
            </w:tcBorders>
            <w:gridSpan w:val="4"/>
          </w:tcPr>
          <w:p>
            <w:pPr>
              <w:spacing w:after="0"/>
              <w:rPr>
                <w:sz w:val="2"/>
                <w:szCs w:val="2"/>
                <w:color w:val="auto"/>
              </w:rPr>
            </w:pPr>
          </w:p>
        </w:tc>
        <w:tc>
          <w:tcPr>
            <w:tcW w:w="21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5"/>
        </w:trPr>
        <w:tc>
          <w:tcPr>
            <w:tcW w:w="60" w:type="dxa"/>
            <w:vAlign w:val="bottom"/>
            <w:tcBorders>
              <w:left w:val="single" w:sz="8" w:color="auto"/>
            </w:tcBorders>
          </w:tcPr>
          <w:p>
            <w:pPr>
              <w:spacing w:after="0"/>
              <w:rPr>
                <w:sz w:val="21"/>
                <w:szCs w:val="21"/>
                <w:color w:val="auto"/>
              </w:rPr>
            </w:pPr>
          </w:p>
        </w:tc>
        <w:tc>
          <w:tcPr>
            <w:tcW w:w="640" w:type="dxa"/>
            <w:vAlign w:val="bottom"/>
            <w:vMerge w:val="restart"/>
          </w:tcPr>
          <w:p>
            <w:pPr>
              <w:jc w:val="right"/>
              <w:spacing w:after="0" w:line="240" w:lineRule="exact"/>
              <w:rPr>
                <w:sz w:val="20"/>
                <w:szCs w:val="20"/>
                <w:color w:val="auto"/>
              </w:rPr>
            </w:pPr>
            <w:r>
              <w:rPr>
                <w:rFonts w:ascii="宋体" w:cs="宋体" w:eastAsia="宋体" w:hAnsi="宋体"/>
                <w:sz w:val="21"/>
                <w:szCs w:val="21"/>
                <w:color w:val="auto"/>
              </w:rPr>
              <w:t>藏医</w:t>
            </w:r>
          </w:p>
        </w:tc>
        <w:tc>
          <w:tcPr>
            <w:tcW w:w="140" w:type="dxa"/>
            <w:vAlign w:val="bottom"/>
            <w:tcBorders>
              <w:right w:val="single" w:sz="8" w:color="auto"/>
            </w:tcBorders>
          </w:tcPr>
          <w:p>
            <w:pPr>
              <w:spacing w:after="0"/>
              <w:rPr>
                <w:sz w:val="21"/>
                <w:szCs w:val="21"/>
                <w:color w:val="auto"/>
              </w:rPr>
            </w:pPr>
          </w:p>
        </w:tc>
        <w:tc>
          <w:tcPr>
            <w:tcW w:w="1000" w:type="dxa"/>
            <w:vAlign w:val="bottom"/>
            <w:tcBorders>
              <w:right w:val="single" w:sz="8" w:color="auto"/>
            </w:tcBorders>
            <w:gridSpan w:val="3"/>
            <w:vMerge w:val="restart"/>
          </w:tcPr>
          <w:p>
            <w:pPr>
              <w:ind w:left="100"/>
              <w:spacing w:after="0" w:line="183" w:lineRule="exact"/>
              <w:rPr>
                <w:sz w:val="20"/>
                <w:szCs w:val="20"/>
                <w:color w:val="auto"/>
              </w:rPr>
            </w:pPr>
            <w:r>
              <w:rPr>
                <w:rFonts w:ascii="宋体" w:cs="宋体" w:eastAsia="宋体" w:hAnsi="宋体"/>
                <w:sz w:val="16"/>
                <w:szCs w:val="16"/>
                <w:color w:val="auto"/>
              </w:rPr>
              <w:t>具有规定</w:t>
            </w:r>
          </w:p>
        </w:tc>
        <w:tc>
          <w:tcPr>
            <w:tcW w:w="80" w:type="dxa"/>
            <w:vAlign w:val="bottom"/>
          </w:tcPr>
          <w:p>
            <w:pPr>
              <w:spacing w:after="0"/>
              <w:rPr>
                <w:sz w:val="21"/>
                <w:szCs w:val="21"/>
                <w:color w:val="auto"/>
              </w:rPr>
            </w:pPr>
          </w:p>
        </w:tc>
        <w:tc>
          <w:tcPr>
            <w:tcW w:w="2740" w:type="dxa"/>
            <w:vAlign w:val="bottom"/>
            <w:tcBorders>
              <w:right w:val="single" w:sz="8" w:color="auto"/>
            </w:tcBorders>
            <w:gridSpan w:val="3"/>
          </w:tcPr>
          <w:p>
            <w:pPr>
              <w:jc w:val="right"/>
              <w:ind w:right="15"/>
              <w:spacing w:after="0" w:line="183" w:lineRule="exact"/>
              <w:rPr>
                <w:sz w:val="20"/>
                <w:szCs w:val="20"/>
                <w:color w:val="auto"/>
              </w:rPr>
            </w:pPr>
            <w:r>
              <w:rPr>
                <w:rFonts w:ascii="宋体" w:cs="宋体" w:eastAsia="宋体" w:hAnsi="宋体"/>
                <w:sz w:val="16"/>
                <w:szCs w:val="16"/>
                <w:color w:val="auto"/>
              </w:rPr>
              <w:t>藏医人体学、藏医病机学、藏医保健</w:t>
            </w:r>
          </w:p>
        </w:tc>
        <w:tc>
          <w:tcPr>
            <w:tcW w:w="3280" w:type="dxa"/>
            <w:vAlign w:val="bottom"/>
            <w:tcBorders>
              <w:right w:val="single" w:sz="8" w:color="auto"/>
            </w:tcBorders>
            <w:gridSpan w:val="4"/>
          </w:tcPr>
          <w:p>
            <w:pPr>
              <w:ind w:left="100"/>
              <w:spacing w:after="0" w:line="183" w:lineRule="exact"/>
              <w:rPr>
                <w:sz w:val="20"/>
                <w:szCs w:val="20"/>
                <w:color w:val="auto"/>
              </w:rPr>
            </w:pPr>
            <w:r>
              <w:rPr>
                <w:rFonts w:ascii="宋体" w:cs="宋体" w:eastAsia="宋体" w:hAnsi="宋体"/>
                <w:sz w:val="16"/>
                <w:szCs w:val="16"/>
                <w:color w:val="auto"/>
                <w:w w:val="98"/>
              </w:rPr>
              <w:t>藏医三大基因学、藏医内科学、藏医热病学、</w:t>
            </w:r>
          </w:p>
        </w:tc>
        <w:tc>
          <w:tcPr>
            <w:tcW w:w="21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32"/>
        </w:trPr>
        <w:tc>
          <w:tcPr>
            <w:tcW w:w="60" w:type="dxa"/>
            <w:vAlign w:val="bottom"/>
            <w:tcBorders>
              <w:left w:val="single" w:sz="8" w:color="auto"/>
            </w:tcBorders>
          </w:tcPr>
          <w:p>
            <w:pPr>
              <w:spacing w:after="0"/>
              <w:rPr>
                <w:sz w:val="11"/>
                <w:szCs w:val="11"/>
                <w:color w:val="auto"/>
              </w:rPr>
            </w:pPr>
          </w:p>
        </w:tc>
        <w:tc>
          <w:tcPr>
            <w:tcW w:w="640" w:type="dxa"/>
            <w:vAlign w:val="bottom"/>
            <w:vMerge w:val="continue"/>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1000" w:type="dxa"/>
            <w:vAlign w:val="bottom"/>
            <w:tcBorders>
              <w:right w:val="single" w:sz="8" w:color="auto"/>
            </w:tcBorders>
            <w:gridSpan w:val="3"/>
            <w:vMerge w:val="continue"/>
          </w:tcPr>
          <w:p>
            <w:pPr>
              <w:spacing w:after="0"/>
              <w:rPr>
                <w:sz w:val="11"/>
                <w:szCs w:val="11"/>
                <w:color w:val="auto"/>
              </w:rPr>
            </w:pPr>
          </w:p>
        </w:tc>
        <w:tc>
          <w:tcPr>
            <w:tcW w:w="80" w:type="dxa"/>
            <w:vAlign w:val="bottom"/>
          </w:tcPr>
          <w:p>
            <w:pPr>
              <w:spacing w:after="0"/>
              <w:rPr>
                <w:sz w:val="11"/>
                <w:szCs w:val="11"/>
                <w:color w:val="auto"/>
              </w:rPr>
            </w:pPr>
          </w:p>
        </w:tc>
        <w:tc>
          <w:tcPr>
            <w:tcW w:w="2740" w:type="dxa"/>
            <w:vAlign w:val="bottom"/>
            <w:tcBorders>
              <w:right w:val="single" w:sz="8" w:color="auto"/>
            </w:tcBorders>
            <w:gridSpan w:val="3"/>
            <w:vMerge w:val="restart"/>
          </w:tcPr>
          <w:p>
            <w:pPr>
              <w:jc w:val="right"/>
              <w:ind w:right="15"/>
              <w:spacing w:after="0" w:line="183" w:lineRule="exact"/>
              <w:rPr>
                <w:sz w:val="20"/>
                <w:szCs w:val="20"/>
                <w:color w:val="auto"/>
              </w:rPr>
            </w:pPr>
            <w:r>
              <w:rPr>
                <w:rFonts w:ascii="宋体" w:cs="宋体" w:eastAsia="宋体" w:hAnsi="宋体"/>
                <w:sz w:val="16"/>
                <w:szCs w:val="16"/>
                <w:color w:val="auto"/>
              </w:rPr>
              <w:t>学、藏药学、藏药方剂学、藏药清利</w:t>
            </w:r>
          </w:p>
        </w:tc>
        <w:tc>
          <w:tcPr>
            <w:tcW w:w="3180" w:type="dxa"/>
            <w:vAlign w:val="bottom"/>
            <w:gridSpan w:val="3"/>
            <w:vMerge w:val="restart"/>
          </w:tcPr>
          <w:p>
            <w:pPr>
              <w:ind w:left="100"/>
              <w:spacing w:after="0" w:line="183" w:lineRule="exact"/>
              <w:rPr>
                <w:sz w:val="20"/>
                <w:szCs w:val="20"/>
                <w:color w:val="auto"/>
              </w:rPr>
            </w:pPr>
            <w:r>
              <w:rPr>
                <w:rFonts w:ascii="宋体" w:cs="宋体" w:eastAsia="宋体" w:hAnsi="宋体"/>
                <w:sz w:val="16"/>
                <w:szCs w:val="16"/>
                <w:color w:val="auto"/>
              </w:rPr>
              <w:t>藏医疫病学、藏医五官科学、藏医儿科学、</w:t>
            </w:r>
          </w:p>
        </w:tc>
        <w:tc>
          <w:tcPr>
            <w:tcW w:w="100" w:type="dxa"/>
            <w:vAlign w:val="bottom"/>
            <w:tcBorders>
              <w:right w:val="single" w:sz="8" w:color="auto"/>
            </w:tcBorders>
          </w:tcPr>
          <w:p>
            <w:pPr>
              <w:spacing w:after="0"/>
              <w:rPr>
                <w:sz w:val="11"/>
                <w:szCs w:val="11"/>
                <w:color w:val="auto"/>
              </w:rPr>
            </w:pPr>
          </w:p>
        </w:tc>
        <w:tc>
          <w:tcPr>
            <w:tcW w:w="21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06"/>
        </w:trPr>
        <w:tc>
          <w:tcPr>
            <w:tcW w:w="60" w:type="dxa"/>
            <w:vAlign w:val="bottom"/>
            <w:tcBorders>
              <w:left w:val="single" w:sz="8" w:color="auto"/>
            </w:tcBorders>
          </w:tcPr>
          <w:p>
            <w:pPr>
              <w:spacing w:after="0"/>
              <w:rPr>
                <w:sz w:val="9"/>
                <w:szCs w:val="9"/>
                <w:color w:val="auto"/>
              </w:rPr>
            </w:pPr>
          </w:p>
        </w:tc>
        <w:tc>
          <w:tcPr>
            <w:tcW w:w="640" w:type="dxa"/>
            <w:vAlign w:val="bottom"/>
            <w:vMerge w:val="restart"/>
          </w:tcPr>
          <w:p>
            <w:pPr>
              <w:ind w:left="160"/>
              <w:spacing w:after="0" w:line="234" w:lineRule="exact"/>
              <w:rPr>
                <w:sz w:val="20"/>
                <w:szCs w:val="20"/>
                <w:color w:val="auto"/>
              </w:rPr>
            </w:pPr>
            <w:r>
              <w:rPr>
                <w:rFonts w:ascii="宋体" w:cs="宋体" w:eastAsia="宋体" w:hAnsi="宋体"/>
                <w:sz w:val="21"/>
                <w:szCs w:val="21"/>
                <w:color w:val="auto"/>
              </w:rPr>
              <w:t>执业</w:t>
            </w:r>
          </w:p>
        </w:tc>
        <w:tc>
          <w:tcPr>
            <w:tcW w:w="140" w:type="dxa"/>
            <w:vAlign w:val="bottom"/>
            <w:tcBorders>
              <w:right w:val="single" w:sz="8" w:color="auto"/>
            </w:tcBorders>
          </w:tcPr>
          <w:p>
            <w:pPr>
              <w:spacing w:after="0"/>
              <w:rPr>
                <w:sz w:val="9"/>
                <w:szCs w:val="9"/>
                <w:color w:val="auto"/>
              </w:rPr>
            </w:pPr>
          </w:p>
        </w:tc>
        <w:tc>
          <w:tcPr>
            <w:tcW w:w="1000" w:type="dxa"/>
            <w:vAlign w:val="bottom"/>
            <w:tcBorders>
              <w:right w:val="single" w:sz="8" w:color="auto"/>
            </w:tcBorders>
            <w:gridSpan w:val="3"/>
            <w:vMerge w:val="restart"/>
          </w:tcPr>
          <w:p>
            <w:pPr>
              <w:ind w:left="100"/>
              <w:spacing w:after="0" w:line="183" w:lineRule="exact"/>
              <w:rPr>
                <w:sz w:val="20"/>
                <w:szCs w:val="20"/>
                <w:color w:val="auto"/>
              </w:rPr>
            </w:pPr>
            <w:r>
              <w:rPr>
                <w:rFonts w:ascii="宋体" w:cs="宋体" w:eastAsia="宋体" w:hAnsi="宋体"/>
                <w:sz w:val="16"/>
                <w:szCs w:val="16"/>
                <w:color w:val="auto"/>
              </w:rPr>
              <w:t>学历执业</w:t>
            </w:r>
          </w:p>
        </w:tc>
        <w:tc>
          <w:tcPr>
            <w:tcW w:w="80" w:type="dxa"/>
            <w:vAlign w:val="bottom"/>
          </w:tcPr>
          <w:p>
            <w:pPr>
              <w:spacing w:after="0"/>
              <w:rPr>
                <w:sz w:val="9"/>
                <w:szCs w:val="9"/>
                <w:color w:val="auto"/>
              </w:rPr>
            </w:pPr>
          </w:p>
        </w:tc>
        <w:tc>
          <w:tcPr>
            <w:tcW w:w="2740" w:type="dxa"/>
            <w:vAlign w:val="bottom"/>
            <w:tcBorders>
              <w:right w:val="single" w:sz="8" w:color="auto"/>
            </w:tcBorders>
            <w:gridSpan w:val="3"/>
            <w:vMerge w:val="continue"/>
          </w:tcPr>
          <w:p>
            <w:pPr>
              <w:spacing w:after="0"/>
              <w:rPr>
                <w:sz w:val="9"/>
                <w:szCs w:val="9"/>
                <w:color w:val="auto"/>
              </w:rPr>
            </w:pPr>
          </w:p>
        </w:tc>
        <w:tc>
          <w:tcPr>
            <w:tcW w:w="3180" w:type="dxa"/>
            <w:vAlign w:val="bottom"/>
            <w:gridSpan w:val="3"/>
            <w:vMerge w:val="continue"/>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218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28"/>
        </w:trPr>
        <w:tc>
          <w:tcPr>
            <w:tcW w:w="60" w:type="dxa"/>
            <w:vAlign w:val="bottom"/>
            <w:tcBorders>
              <w:left w:val="single" w:sz="8" w:color="auto"/>
            </w:tcBorders>
          </w:tcPr>
          <w:p>
            <w:pPr>
              <w:spacing w:after="0"/>
              <w:rPr>
                <w:sz w:val="11"/>
                <w:szCs w:val="11"/>
                <w:color w:val="auto"/>
              </w:rPr>
            </w:pPr>
          </w:p>
        </w:tc>
        <w:tc>
          <w:tcPr>
            <w:tcW w:w="640" w:type="dxa"/>
            <w:vAlign w:val="bottom"/>
            <w:vMerge w:val="continue"/>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1000" w:type="dxa"/>
            <w:vAlign w:val="bottom"/>
            <w:tcBorders>
              <w:right w:val="single" w:sz="8" w:color="auto"/>
            </w:tcBorders>
            <w:gridSpan w:val="3"/>
            <w:vMerge w:val="continue"/>
          </w:tcPr>
          <w:p>
            <w:pPr>
              <w:spacing w:after="0"/>
              <w:rPr>
                <w:sz w:val="11"/>
                <w:szCs w:val="11"/>
                <w:color w:val="auto"/>
              </w:rPr>
            </w:pPr>
          </w:p>
        </w:tc>
        <w:tc>
          <w:tcPr>
            <w:tcW w:w="80" w:type="dxa"/>
            <w:vAlign w:val="bottom"/>
          </w:tcPr>
          <w:p>
            <w:pPr>
              <w:spacing w:after="0"/>
              <w:rPr>
                <w:sz w:val="11"/>
                <w:szCs w:val="11"/>
                <w:color w:val="auto"/>
              </w:rPr>
            </w:pPr>
          </w:p>
        </w:tc>
        <w:tc>
          <w:tcPr>
            <w:tcW w:w="2740" w:type="dxa"/>
            <w:vAlign w:val="bottom"/>
            <w:tcBorders>
              <w:right w:val="single" w:sz="8" w:color="auto"/>
            </w:tcBorders>
            <w:gridSpan w:val="3"/>
            <w:vMerge w:val="restart"/>
          </w:tcPr>
          <w:p>
            <w:pPr>
              <w:jc w:val="right"/>
              <w:ind w:right="15"/>
              <w:spacing w:after="0" w:line="183" w:lineRule="exact"/>
              <w:rPr>
                <w:sz w:val="20"/>
                <w:szCs w:val="20"/>
                <w:color w:val="auto"/>
              </w:rPr>
            </w:pPr>
            <w:r>
              <w:rPr>
                <w:rFonts w:ascii="宋体" w:cs="宋体" w:eastAsia="宋体" w:hAnsi="宋体"/>
                <w:sz w:val="16"/>
                <w:szCs w:val="16"/>
                <w:color w:val="auto"/>
              </w:rPr>
              <w:t>方剂、藏医外治学、藏医诊断学、藏</w:t>
            </w:r>
          </w:p>
        </w:tc>
        <w:tc>
          <w:tcPr>
            <w:tcW w:w="3180" w:type="dxa"/>
            <w:vAlign w:val="bottom"/>
            <w:gridSpan w:val="3"/>
            <w:vMerge w:val="restart"/>
          </w:tcPr>
          <w:p>
            <w:pPr>
              <w:ind w:left="100"/>
              <w:spacing w:after="0" w:line="183" w:lineRule="exact"/>
              <w:rPr>
                <w:sz w:val="20"/>
                <w:szCs w:val="20"/>
                <w:color w:val="auto"/>
              </w:rPr>
            </w:pPr>
            <w:r>
              <w:rPr>
                <w:rFonts w:ascii="宋体" w:cs="宋体" w:eastAsia="宋体" w:hAnsi="宋体"/>
                <w:sz w:val="16"/>
                <w:szCs w:val="16"/>
                <w:color w:val="auto"/>
              </w:rPr>
              <w:t>藏医妇科学、藏医外伤学、藏医外科学、藏</w:t>
            </w:r>
          </w:p>
        </w:tc>
        <w:tc>
          <w:tcPr>
            <w:tcW w:w="100" w:type="dxa"/>
            <w:vAlign w:val="bottom"/>
            <w:tcBorders>
              <w:right w:val="single" w:sz="8" w:color="auto"/>
            </w:tcBorders>
          </w:tcPr>
          <w:p>
            <w:pPr>
              <w:spacing w:after="0"/>
              <w:rPr>
                <w:sz w:val="11"/>
                <w:szCs w:val="11"/>
                <w:color w:val="auto"/>
              </w:rPr>
            </w:pPr>
          </w:p>
        </w:tc>
        <w:tc>
          <w:tcPr>
            <w:tcW w:w="2180" w:type="dxa"/>
            <w:vAlign w:val="bottom"/>
            <w:tcBorders>
              <w:right w:val="single" w:sz="8" w:color="auto"/>
            </w:tcBorders>
            <w:vMerge w:val="restart"/>
          </w:tcPr>
          <w:p>
            <w:pPr>
              <w:ind w:left="80"/>
              <w:spacing w:after="0" w:line="183" w:lineRule="exact"/>
              <w:rPr>
                <w:sz w:val="20"/>
                <w:szCs w:val="20"/>
                <w:color w:val="auto"/>
              </w:rPr>
            </w:pPr>
            <w:r>
              <w:rPr>
                <w:rFonts w:ascii="宋体" w:cs="宋体" w:eastAsia="宋体" w:hAnsi="宋体"/>
                <w:sz w:val="16"/>
                <w:szCs w:val="16"/>
                <w:color w:val="auto"/>
              </w:rPr>
              <w:t>诊断学基础、传染病学、卫</w:t>
            </w:r>
          </w:p>
        </w:tc>
        <w:tc>
          <w:tcPr>
            <w:tcW w:w="0" w:type="dxa"/>
            <w:vAlign w:val="bottom"/>
          </w:tcPr>
          <w:p>
            <w:pPr>
              <w:spacing w:after="0"/>
              <w:rPr>
                <w:sz w:val="1"/>
                <w:szCs w:val="1"/>
                <w:color w:val="auto"/>
              </w:rPr>
            </w:pPr>
          </w:p>
        </w:tc>
      </w:tr>
      <w:tr>
        <w:trPr>
          <w:trHeight w:val="112"/>
        </w:trPr>
        <w:tc>
          <w:tcPr>
            <w:tcW w:w="60" w:type="dxa"/>
            <w:vAlign w:val="bottom"/>
            <w:tcBorders>
              <w:left w:val="single" w:sz="8" w:color="auto"/>
            </w:tcBorders>
          </w:tcPr>
          <w:p>
            <w:pPr>
              <w:spacing w:after="0"/>
              <w:rPr>
                <w:sz w:val="9"/>
                <w:szCs w:val="9"/>
                <w:color w:val="auto"/>
              </w:rPr>
            </w:pPr>
          </w:p>
        </w:tc>
        <w:tc>
          <w:tcPr>
            <w:tcW w:w="640" w:type="dxa"/>
            <w:vAlign w:val="bottom"/>
            <w:vMerge w:val="restart"/>
          </w:tcPr>
          <w:p>
            <w:pPr>
              <w:ind w:left="160"/>
              <w:spacing w:after="0" w:line="240" w:lineRule="exact"/>
              <w:rPr>
                <w:sz w:val="20"/>
                <w:szCs w:val="20"/>
                <w:color w:val="auto"/>
              </w:rPr>
            </w:pPr>
            <w:r>
              <w:rPr>
                <w:rFonts w:ascii="宋体" w:cs="宋体" w:eastAsia="宋体" w:hAnsi="宋体"/>
                <w:sz w:val="21"/>
                <w:szCs w:val="21"/>
                <w:color w:val="auto"/>
              </w:rPr>
              <w:t>医师</w:t>
            </w:r>
          </w:p>
        </w:tc>
        <w:tc>
          <w:tcPr>
            <w:tcW w:w="140" w:type="dxa"/>
            <w:vAlign w:val="bottom"/>
            <w:tcBorders>
              <w:right w:val="single" w:sz="8" w:color="auto"/>
            </w:tcBorders>
          </w:tcPr>
          <w:p>
            <w:pPr>
              <w:spacing w:after="0"/>
              <w:rPr>
                <w:sz w:val="9"/>
                <w:szCs w:val="9"/>
                <w:color w:val="auto"/>
              </w:rPr>
            </w:pPr>
          </w:p>
        </w:tc>
        <w:tc>
          <w:tcPr>
            <w:tcW w:w="480" w:type="dxa"/>
            <w:vAlign w:val="bottom"/>
            <w:gridSpan w:val="2"/>
            <w:vMerge w:val="restart"/>
          </w:tcPr>
          <w:p>
            <w:pPr>
              <w:ind w:left="100"/>
              <w:spacing w:after="0" w:line="183" w:lineRule="exact"/>
              <w:rPr>
                <w:sz w:val="20"/>
                <w:szCs w:val="20"/>
                <w:color w:val="auto"/>
              </w:rPr>
            </w:pPr>
            <w:r>
              <w:rPr>
                <w:rFonts w:ascii="宋体" w:cs="宋体" w:eastAsia="宋体" w:hAnsi="宋体"/>
                <w:sz w:val="16"/>
                <w:szCs w:val="16"/>
                <w:color w:val="auto"/>
              </w:rPr>
              <w:t>医师</w:t>
            </w:r>
          </w:p>
        </w:tc>
        <w:tc>
          <w:tcPr>
            <w:tcW w:w="52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2740" w:type="dxa"/>
            <w:vAlign w:val="bottom"/>
            <w:tcBorders>
              <w:right w:val="single" w:sz="8" w:color="auto"/>
            </w:tcBorders>
            <w:gridSpan w:val="3"/>
            <w:vMerge w:val="continue"/>
          </w:tcPr>
          <w:p>
            <w:pPr>
              <w:spacing w:after="0"/>
              <w:rPr>
                <w:sz w:val="9"/>
                <w:szCs w:val="9"/>
                <w:color w:val="auto"/>
              </w:rPr>
            </w:pPr>
          </w:p>
        </w:tc>
        <w:tc>
          <w:tcPr>
            <w:tcW w:w="3180" w:type="dxa"/>
            <w:vAlign w:val="bottom"/>
            <w:gridSpan w:val="3"/>
            <w:vMerge w:val="continue"/>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218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69"/>
        </w:trPr>
        <w:tc>
          <w:tcPr>
            <w:tcW w:w="60" w:type="dxa"/>
            <w:vAlign w:val="bottom"/>
            <w:tcBorders>
              <w:left w:val="single" w:sz="8" w:color="auto"/>
            </w:tcBorders>
          </w:tcPr>
          <w:p>
            <w:pPr>
              <w:spacing w:after="0"/>
              <w:rPr>
                <w:sz w:val="6"/>
                <w:szCs w:val="6"/>
                <w:color w:val="auto"/>
              </w:rPr>
            </w:pPr>
          </w:p>
        </w:tc>
        <w:tc>
          <w:tcPr>
            <w:tcW w:w="640" w:type="dxa"/>
            <w:vAlign w:val="bottom"/>
            <w:vMerge w:val="continue"/>
          </w:tcPr>
          <w:p>
            <w:pPr>
              <w:spacing w:after="0"/>
              <w:rPr>
                <w:sz w:val="6"/>
                <w:szCs w:val="6"/>
                <w:color w:val="auto"/>
              </w:rPr>
            </w:pPr>
          </w:p>
        </w:tc>
        <w:tc>
          <w:tcPr>
            <w:tcW w:w="140" w:type="dxa"/>
            <w:vAlign w:val="bottom"/>
            <w:tcBorders>
              <w:right w:val="single" w:sz="8" w:color="auto"/>
            </w:tcBorders>
          </w:tcPr>
          <w:p>
            <w:pPr>
              <w:spacing w:after="0"/>
              <w:rPr>
                <w:sz w:val="6"/>
                <w:szCs w:val="6"/>
                <w:color w:val="auto"/>
              </w:rPr>
            </w:pPr>
          </w:p>
        </w:tc>
        <w:tc>
          <w:tcPr>
            <w:tcW w:w="480" w:type="dxa"/>
            <w:vAlign w:val="bottom"/>
            <w:gridSpan w:val="2"/>
            <w:vMerge w:val="continue"/>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80" w:type="dxa"/>
            <w:vAlign w:val="bottom"/>
          </w:tcPr>
          <w:p>
            <w:pPr>
              <w:spacing w:after="0"/>
              <w:rPr>
                <w:sz w:val="6"/>
                <w:szCs w:val="6"/>
                <w:color w:val="auto"/>
              </w:rPr>
            </w:pPr>
          </w:p>
        </w:tc>
        <w:tc>
          <w:tcPr>
            <w:tcW w:w="60" w:type="dxa"/>
            <w:vAlign w:val="bottom"/>
          </w:tcPr>
          <w:p>
            <w:pPr>
              <w:spacing w:after="0"/>
              <w:rPr>
                <w:sz w:val="6"/>
                <w:szCs w:val="6"/>
                <w:color w:val="auto"/>
              </w:rPr>
            </w:pPr>
          </w:p>
        </w:tc>
        <w:tc>
          <w:tcPr>
            <w:tcW w:w="60" w:type="dxa"/>
            <w:vAlign w:val="bottom"/>
          </w:tcPr>
          <w:p>
            <w:pPr>
              <w:spacing w:after="0"/>
              <w:rPr>
                <w:sz w:val="6"/>
                <w:szCs w:val="6"/>
                <w:color w:val="auto"/>
              </w:rPr>
            </w:pPr>
          </w:p>
        </w:tc>
        <w:tc>
          <w:tcPr>
            <w:tcW w:w="2620" w:type="dxa"/>
            <w:vAlign w:val="bottom"/>
            <w:tcBorders>
              <w:right w:val="single" w:sz="8" w:color="auto"/>
            </w:tcBorders>
          </w:tcPr>
          <w:p>
            <w:pPr>
              <w:spacing w:after="0"/>
              <w:rPr>
                <w:sz w:val="6"/>
                <w:szCs w:val="6"/>
                <w:color w:val="auto"/>
              </w:rPr>
            </w:pPr>
          </w:p>
        </w:tc>
        <w:tc>
          <w:tcPr>
            <w:tcW w:w="720" w:type="dxa"/>
            <w:vAlign w:val="bottom"/>
          </w:tcPr>
          <w:p>
            <w:pPr>
              <w:spacing w:after="0"/>
              <w:rPr>
                <w:sz w:val="6"/>
                <w:szCs w:val="6"/>
                <w:color w:val="auto"/>
              </w:rPr>
            </w:pPr>
          </w:p>
        </w:tc>
        <w:tc>
          <w:tcPr>
            <w:tcW w:w="2400" w:type="dxa"/>
            <w:vAlign w:val="bottom"/>
          </w:tcPr>
          <w:p>
            <w:pPr>
              <w:spacing w:after="0"/>
              <w:rPr>
                <w:sz w:val="6"/>
                <w:szCs w:val="6"/>
                <w:color w:val="auto"/>
              </w:rPr>
            </w:pPr>
          </w:p>
        </w:tc>
        <w:tc>
          <w:tcPr>
            <w:tcW w:w="60" w:type="dxa"/>
            <w:vAlign w:val="bottom"/>
          </w:tcPr>
          <w:p>
            <w:pPr>
              <w:spacing w:after="0"/>
              <w:rPr>
                <w:sz w:val="6"/>
                <w:szCs w:val="6"/>
                <w:color w:val="auto"/>
              </w:rPr>
            </w:pPr>
          </w:p>
        </w:tc>
        <w:tc>
          <w:tcPr>
            <w:tcW w:w="100" w:type="dxa"/>
            <w:vAlign w:val="bottom"/>
            <w:tcBorders>
              <w:right w:val="single" w:sz="8" w:color="auto"/>
            </w:tcBorders>
          </w:tcPr>
          <w:p>
            <w:pPr>
              <w:spacing w:after="0"/>
              <w:rPr>
                <w:sz w:val="6"/>
                <w:szCs w:val="6"/>
                <w:color w:val="auto"/>
              </w:rPr>
            </w:pPr>
          </w:p>
        </w:tc>
        <w:tc>
          <w:tcPr>
            <w:tcW w:w="218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92"/>
        </w:trPr>
        <w:tc>
          <w:tcPr>
            <w:tcW w:w="60" w:type="dxa"/>
            <w:vAlign w:val="bottom"/>
            <w:tcBorders>
              <w:left w:val="single" w:sz="8" w:color="auto"/>
            </w:tcBorders>
          </w:tcPr>
          <w:p>
            <w:pPr>
              <w:spacing w:after="0"/>
              <w:rPr>
                <w:sz w:val="7"/>
                <w:szCs w:val="7"/>
                <w:color w:val="auto"/>
              </w:rPr>
            </w:pPr>
          </w:p>
        </w:tc>
        <w:tc>
          <w:tcPr>
            <w:tcW w:w="640" w:type="dxa"/>
            <w:vAlign w:val="bottom"/>
            <w:vMerge w:val="continue"/>
          </w:tcPr>
          <w:p>
            <w:pPr>
              <w:spacing w:after="0"/>
              <w:rPr>
                <w:sz w:val="7"/>
                <w:szCs w:val="7"/>
                <w:color w:val="auto"/>
              </w:rPr>
            </w:pPr>
          </w:p>
        </w:tc>
        <w:tc>
          <w:tcPr>
            <w:tcW w:w="140" w:type="dxa"/>
            <w:vAlign w:val="bottom"/>
            <w:tcBorders>
              <w:right w:val="single" w:sz="8" w:color="auto"/>
            </w:tcBorders>
          </w:tcPr>
          <w:p>
            <w:pPr>
              <w:spacing w:after="0"/>
              <w:rPr>
                <w:sz w:val="7"/>
                <w:szCs w:val="7"/>
                <w:color w:val="auto"/>
              </w:rPr>
            </w:pPr>
          </w:p>
        </w:tc>
        <w:tc>
          <w:tcPr>
            <w:tcW w:w="420" w:type="dxa"/>
            <w:vAlign w:val="bottom"/>
          </w:tcPr>
          <w:p>
            <w:pPr>
              <w:spacing w:after="0"/>
              <w:rPr>
                <w:sz w:val="7"/>
                <w:szCs w:val="7"/>
                <w:color w:val="auto"/>
              </w:rPr>
            </w:pPr>
          </w:p>
        </w:tc>
        <w:tc>
          <w:tcPr>
            <w:tcW w:w="60" w:type="dxa"/>
            <w:vAlign w:val="bottom"/>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2740" w:type="dxa"/>
            <w:vAlign w:val="bottom"/>
            <w:tcBorders>
              <w:right w:val="single" w:sz="8" w:color="auto"/>
            </w:tcBorders>
            <w:gridSpan w:val="3"/>
            <w:vMerge w:val="restart"/>
          </w:tcPr>
          <w:p>
            <w:pPr>
              <w:jc w:val="right"/>
              <w:ind w:right="1195"/>
              <w:spacing w:after="0" w:line="169" w:lineRule="exact"/>
              <w:rPr>
                <w:sz w:val="20"/>
                <w:szCs w:val="20"/>
                <w:color w:val="auto"/>
              </w:rPr>
            </w:pPr>
            <w:r>
              <w:rPr>
                <w:rFonts w:ascii="宋体" w:cs="宋体" w:eastAsia="宋体" w:hAnsi="宋体"/>
                <w:sz w:val="16"/>
                <w:szCs w:val="16"/>
                <w:color w:val="auto"/>
                <w:w w:val="99"/>
              </w:rPr>
              <w:t>医治疗学、医风医德</w:t>
            </w:r>
          </w:p>
        </w:tc>
        <w:tc>
          <w:tcPr>
            <w:tcW w:w="3180" w:type="dxa"/>
            <w:vAlign w:val="bottom"/>
            <w:gridSpan w:val="3"/>
            <w:vMerge w:val="restart"/>
          </w:tcPr>
          <w:p>
            <w:pPr>
              <w:ind w:left="100"/>
              <w:spacing w:after="0" w:line="168" w:lineRule="exact"/>
              <w:rPr>
                <w:sz w:val="20"/>
                <w:szCs w:val="20"/>
                <w:color w:val="auto"/>
              </w:rPr>
            </w:pPr>
            <w:r>
              <w:rPr>
                <w:rFonts w:ascii="宋体" w:cs="宋体" w:eastAsia="宋体" w:hAnsi="宋体"/>
                <w:sz w:val="16"/>
                <w:szCs w:val="16"/>
                <w:color w:val="auto"/>
              </w:rPr>
              <w:t>医解毒学、《四部医典》后续</w:t>
            </w:r>
          </w:p>
        </w:tc>
        <w:tc>
          <w:tcPr>
            <w:tcW w:w="100" w:type="dxa"/>
            <w:vAlign w:val="bottom"/>
            <w:tcBorders>
              <w:right w:val="single" w:sz="8" w:color="auto"/>
            </w:tcBorders>
          </w:tcPr>
          <w:p>
            <w:pPr>
              <w:spacing w:after="0"/>
              <w:rPr>
                <w:sz w:val="7"/>
                <w:szCs w:val="7"/>
                <w:color w:val="auto"/>
              </w:rPr>
            </w:pPr>
          </w:p>
        </w:tc>
        <w:tc>
          <w:tcPr>
            <w:tcW w:w="2180" w:type="dxa"/>
            <w:vAlign w:val="bottom"/>
            <w:tcBorders>
              <w:right w:val="single" w:sz="8" w:color="auto"/>
            </w:tcBorders>
            <w:vMerge w:val="restart"/>
          </w:tcPr>
          <w:p>
            <w:pPr>
              <w:ind w:left="80"/>
              <w:spacing w:after="0" w:line="168" w:lineRule="exact"/>
              <w:rPr>
                <w:sz w:val="20"/>
                <w:szCs w:val="20"/>
                <w:color w:val="auto"/>
              </w:rPr>
            </w:pPr>
            <w:r>
              <w:rPr>
                <w:rFonts w:ascii="宋体" w:cs="宋体" w:eastAsia="宋体" w:hAnsi="宋体"/>
                <w:sz w:val="16"/>
                <w:szCs w:val="16"/>
                <w:color w:val="auto"/>
              </w:rPr>
              <w:t>生法规</w:t>
            </w:r>
          </w:p>
        </w:tc>
        <w:tc>
          <w:tcPr>
            <w:tcW w:w="0" w:type="dxa"/>
            <w:vAlign w:val="bottom"/>
          </w:tcPr>
          <w:p>
            <w:pPr>
              <w:spacing w:after="0"/>
              <w:rPr>
                <w:sz w:val="1"/>
                <w:szCs w:val="1"/>
                <w:color w:val="auto"/>
              </w:rPr>
            </w:pPr>
          </w:p>
        </w:tc>
      </w:tr>
      <w:tr>
        <w:trPr>
          <w:trHeight w:val="76"/>
        </w:trPr>
        <w:tc>
          <w:tcPr>
            <w:tcW w:w="60" w:type="dxa"/>
            <w:vAlign w:val="bottom"/>
            <w:tcBorders>
              <w:left w:val="single" w:sz="8" w:color="auto"/>
            </w:tcBorders>
          </w:tcPr>
          <w:p>
            <w:pPr>
              <w:spacing w:after="0"/>
              <w:rPr>
                <w:sz w:val="6"/>
                <w:szCs w:val="6"/>
                <w:color w:val="auto"/>
              </w:rPr>
            </w:pPr>
          </w:p>
        </w:tc>
        <w:tc>
          <w:tcPr>
            <w:tcW w:w="640" w:type="dxa"/>
            <w:vAlign w:val="bottom"/>
          </w:tcPr>
          <w:p>
            <w:pPr>
              <w:spacing w:after="0"/>
              <w:rPr>
                <w:sz w:val="6"/>
                <w:szCs w:val="6"/>
                <w:color w:val="auto"/>
              </w:rPr>
            </w:pPr>
          </w:p>
        </w:tc>
        <w:tc>
          <w:tcPr>
            <w:tcW w:w="140" w:type="dxa"/>
            <w:vAlign w:val="bottom"/>
            <w:tcBorders>
              <w:right w:val="single" w:sz="8" w:color="auto"/>
            </w:tcBorders>
          </w:tcPr>
          <w:p>
            <w:pPr>
              <w:spacing w:after="0"/>
              <w:rPr>
                <w:sz w:val="6"/>
                <w:szCs w:val="6"/>
                <w:color w:val="auto"/>
              </w:rPr>
            </w:pPr>
          </w:p>
        </w:tc>
        <w:tc>
          <w:tcPr>
            <w:tcW w:w="420" w:type="dxa"/>
            <w:vAlign w:val="bottom"/>
          </w:tcPr>
          <w:p>
            <w:pPr>
              <w:spacing w:after="0"/>
              <w:rPr>
                <w:sz w:val="6"/>
                <w:szCs w:val="6"/>
                <w:color w:val="auto"/>
              </w:rPr>
            </w:pPr>
          </w:p>
        </w:tc>
        <w:tc>
          <w:tcPr>
            <w:tcW w:w="60" w:type="dxa"/>
            <w:vAlign w:val="bottom"/>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80" w:type="dxa"/>
            <w:vAlign w:val="bottom"/>
          </w:tcPr>
          <w:p>
            <w:pPr>
              <w:spacing w:after="0"/>
              <w:rPr>
                <w:sz w:val="6"/>
                <w:szCs w:val="6"/>
                <w:color w:val="auto"/>
              </w:rPr>
            </w:pPr>
          </w:p>
        </w:tc>
        <w:tc>
          <w:tcPr>
            <w:tcW w:w="2740" w:type="dxa"/>
            <w:vAlign w:val="bottom"/>
            <w:tcBorders>
              <w:right w:val="single" w:sz="8" w:color="auto"/>
            </w:tcBorders>
            <w:gridSpan w:val="3"/>
            <w:vMerge w:val="continue"/>
          </w:tcPr>
          <w:p>
            <w:pPr>
              <w:spacing w:after="0"/>
              <w:rPr>
                <w:sz w:val="6"/>
                <w:szCs w:val="6"/>
                <w:color w:val="auto"/>
              </w:rPr>
            </w:pPr>
          </w:p>
        </w:tc>
        <w:tc>
          <w:tcPr>
            <w:tcW w:w="3180" w:type="dxa"/>
            <w:vAlign w:val="bottom"/>
            <w:gridSpan w:val="3"/>
            <w:vMerge w:val="continue"/>
          </w:tcPr>
          <w:p>
            <w:pPr>
              <w:spacing w:after="0"/>
              <w:rPr>
                <w:sz w:val="6"/>
                <w:szCs w:val="6"/>
                <w:color w:val="auto"/>
              </w:rPr>
            </w:pPr>
          </w:p>
        </w:tc>
        <w:tc>
          <w:tcPr>
            <w:tcW w:w="100" w:type="dxa"/>
            <w:vAlign w:val="bottom"/>
            <w:tcBorders>
              <w:right w:val="single" w:sz="8" w:color="auto"/>
            </w:tcBorders>
          </w:tcPr>
          <w:p>
            <w:pPr>
              <w:spacing w:after="0"/>
              <w:rPr>
                <w:sz w:val="6"/>
                <w:szCs w:val="6"/>
                <w:color w:val="auto"/>
              </w:rPr>
            </w:pPr>
          </w:p>
        </w:tc>
        <w:tc>
          <w:tcPr>
            <w:tcW w:w="218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57"/>
        </w:trPr>
        <w:tc>
          <w:tcPr>
            <w:tcW w:w="60" w:type="dxa"/>
            <w:vAlign w:val="bottom"/>
            <w:tcBorders>
              <w:left w:val="single" w:sz="8" w:color="auto"/>
              <w:bottom w:val="single" w:sz="8" w:color="auto"/>
            </w:tcBorders>
          </w:tcPr>
          <w:p>
            <w:pPr>
              <w:spacing w:after="0"/>
              <w:rPr>
                <w:sz w:val="4"/>
                <w:szCs w:val="4"/>
                <w:color w:val="auto"/>
              </w:rPr>
            </w:pPr>
          </w:p>
        </w:tc>
        <w:tc>
          <w:tcPr>
            <w:tcW w:w="640" w:type="dxa"/>
            <w:vAlign w:val="bottom"/>
            <w:tcBorders>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520" w:type="dxa"/>
            <w:vAlign w:val="bottom"/>
            <w:tcBorders>
              <w:bottom w:val="single" w:sz="8" w:color="auto"/>
              <w:right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262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240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21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41" w:orient="portrait"/>
          <w:cols w:equalWidth="0" w:num="1">
            <w:col w:w="10100"/>
          </w:cols>
          <w:pgMar w:left="900" w:top="1440" w:right="906" w:bottom="653" w:gutter="0" w:footer="0" w:header="0"/>
        </w:sectPr>
      </w:pPr>
    </w:p>
    <w:p>
      <w:pPr>
        <w:spacing w:after="0" w:line="36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w:t>
      </w:r>
    </w:p>
    <w:p>
      <w:pPr>
        <w:sectPr>
          <w:pgSz w:w="11900" w:h="16841" w:orient="portrait"/>
          <w:cols w:equalWidth="0" w:num="1">
            <w:col w:w="10100"/>
          </w:cols>
          <w:pgMar w:left="900" w:top="1440" w:right="906" w:bottom="653" w:gutter="0" w:footer="0" w:header="0"/>
          <w:type w:val="continuous"/>
        </w:sectPr>
      </w:pPr>
    </w:p>
    <w:bookmarkStart w:id="9" w:name="page10"/>
    <w:bookmarkEnd w:id="9"/>
    <w:tbl>
      <w:tblPr>
        <w:tblLayout w:type="fixed"/>
        <w:tblInd w:w="0" w:type="dxa"/>
        <w:tblCellMar>
          <w:top w:w="0" w:type="dxa"/>
          <w:left w:w="0" w:type="dxa"/>
          <w:bottom w:w="0" w:type="dxa"/>
          <w:right w:w="0" w:type="dxa"/>
        </w:tblCellMar>
      </w:tblPr>
      <w:tr>
        <w:trPr>
          <w:trHeight w:val="265"/>
        </w:trPr>
        <w:tc>
          <w:tcPr>
            <w:tcW w:w="20" w:type="dxa"/>
            <w:vAlign w:val="bottom"/>
          </w:tcPr>
          <w:p>
            <w:pPr>
              <w:spacing w:after="0"/>
              <w:rPr>
                <w:sz w:val="23"/>
                <w:szCs w:val="23"/>
                <w:color w:val="auto"/>
              </w:rPr>
            </w:pPr>
          </w:p>
        </w:tc>
        <w:tc>
          <w:tcPr>
            <w:tcW w:w="60" w:type="dxa"/>
            <w:vAlign w:val="bottom"/>
            <w:tcBorders>
              <w:top w:val="single" w:sz="8" w:color="auto"/>
              <w:left w:val="single" w:sz="8" w:color="auto"/>
            </w:tcBorders>
          </w:tcPr>
          <w:p>
            <w:pPr>
              <w:spacing w:after="0"/>
              <w:rPr>
                <w:sz w:val="23"/>
                <w:szCs w:val="23"/>
                <w:color w:val="auto"/>
              </w:rPr>
            </w:pPr>
          </w:p>
        </w:tc>
        <w:tc>
          <w:tcPr>
            <w:tcW w:w="640" w:type="dxa"/>
            <w:vAlign w:val="bottom"/>
            <w:tcBorders>
              <w:top w:val="single" w:sz="8" w:color="auto"/>
            </w:tcBorders>
          </w:tcPr>
          <w:p>
            <w:pPr>
              <w:spacing w:after="0"/>
              <w:rPr>
                <w:sz w:val="23"/>
                <w:szCs w:val="23"/>
                <w:color w:val="auto"/>
              </w:rPr>
            </w:pPr>
          </w:p>
        </w:tc>
        <w:tc>
          <w:tcPr>
            <w:tcW w:w="140" w:type="dxa"/>
            <w:vAlign w:val="bottom"/>
            <w:tcBorders>
              <w:top w:val="single" w:sz="8" w:color="auto"/>
              <w:right w:val="single" w:sz="8" w:color="auto"/>
            </w:tcBorders>
          </w:tcPr>
          <w:p>
            <w:pPr>
              <w:spacing w:after="0"/>
              <w:rPr>
                <w:sz w:val="23"/>
                <w:szCs w:val="23"/>
                <w:color w:val="auto"/>
              </w:rPr>
            </w:pPr>
          </w:p>
        </w:tc>
        <w:tc>
          <w:tcPr>
            <w:tcW w:w="1000" w:type="dxa"/>
            <w:vAlign w:val="bottom"/>
            <w:tcBorders>
              <w:top w:val="single" w:sz="8" w:color="auto"/>
              <w:right w:val="single" w:sz="8" w:color="auto"/>
            </w:tcBorders>
            <w:vMerge w:val="restart"/>
          </w:tcPr>
          <w:p>
            <w:pPr>
              <w:ind w:left="100"/>
              <w:spacing w:after="0" w:line="183" w:lineRule="exact"/>
              <w:rPr>
                <w:sz w:val="20"/>
                <w:szCs w:val="20"/>
                <w:color w:val="auto"/>
              </w:rPr>
            </w:pPr>
            <w:r>
              <w:rPr>
                <w:rFonts w:ascii="宋体" w:cs="宋体" w:eastAsia="宋体" w:hAnsi="宋体"/>
                <w:sz w:val="16"/>
                <w:szCs w:val="16"/>
                <w:color w:val="auto"/>
              </w:rPr>
              <w:t>师承和确</w:t>
            </w:r>
          </w:p>
        </w:tc>
        <w:tc>
          <w:tcPr>
            <w:tcW w:w="2820" w:type="dxa"/>
            <w:vAlign w:val="bottom"/>
            <w:tcBorders>
              <w:top w:val="single" w:sz="8" w:color="auto"/>
              <w:right w:val="single" w:sz="8" w:color="auto"/>
            </w:tcBorders>
            <w:gridSpan w:val="2"/>
          </w:tcPr>
          <w:p>
            <w:pPr>
              <w:jc w:val="right"/>
              <w:ind w:right="17"/>
              <w:spacing w:after="0" w:line="183" w:lineRule="exact"/>
              <w:rPr>
                <w:sz w:val="20"/>
                <w:szCs w:val="20"/>
                <w:color w:val="auto"/>
              </w:rPr>
            </w:pPr>
            <w:r>
              <w:rPr>
                <w:rFonts w:ascii="宋体" w:cs="宋体" w:eastAsia="宋体" w:hAnsi="宋体"/>
                <w:sz w:val="16"/>
                <w:szCs w:val="16"/>
                <w:color w:val="auto"/>
              </w:rPr>
              <w:t>藏医人体学、藏医病机学、藏医保健</w:t>
            </w:r>
          </w:p>
        </w:tc>
        <w:tc>
          <w:tcPr>
            <w:tcW w:w="3280" w:type="dxa"/>
            <w:vAlign w:val="bottom"/>
            <w:tcBorders>
              <w:top w:val="single" w:sz="8" w:color="auto"/>
              <w:right w:val="single" w:sz="8" w:color="auto"/>
            </w:tcBorders>
          </w:tcPr>
          <w:p>
            <w:pPr>
              <w:ind w:left="100"/>
              <w:spacing w:after="0" w:line="183" w:lineRule="exact"/>
              <w:rPr>
                <w:sz w:val="20"/>
                <w:szCs w:val="20"/>
                <w:color w:val="auto"/>
              </w:rPr>
            </w:pPr>
            <w:r>
              <w:rPr>
                <w:rFonts w:ascii="宋体" w:cs="宋体" w:eastAsia="宋体" w:hAnsi="宋体"/>
                <w:sz w:val="16"/>
                <w:szCs w:val="16"/>
                <w:color w:val="auto"/>
                <w:w w:val="98"/>
              </w:rPr>
              <w:t>藏医三大基因学、藏医内科学、藏医热病学、</w:t>
            </w:r>
          </w:p>
        </w:tc>
        <w:tc>
          <w:tcPr>
            <w:tcW w:w="220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60" w:type="dxa"/>
            <w:vAlign w:val="bottom"/>
            <w:tcBorders>
              <w:left w:val="single" w:sz="8" w:color="auto"/>
            </w:tcBorders>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1000" w:type="dxa"/>
            <w:vAlign w:val="bottom"/>
            <w:tcBorders>
              <w:right w:val="single" w:sz="8" w:color="auto"/>
            </w:tcBorders>
            <w:vMerge w:val="continue"/>
          </w:tcPr>
          <w:p>
            <w:pPr>
              <w:spacing w:after="0"/>
              <w:rPr>
                <w:sz w:val="11"/>
                <w:szCs w:val="11"/>
                <w:color w:val="auto"/>
              </w:rPr>
            </w:pPr>
          </w:p>
        </w:tc>
        <w:tc>
          <w:tcPr>
            <w:tcW w:w="2820" w:type="dxa"/>
            <w:vAlign w:val="bottom"/>
            <w:tcBorders>
              <w:right w:val="single" w:sz="8" w:color="auto"/>
            </w:tcBorders>
            <w:gridSpan w:val="2"/>
            <w:vMerge w:val="restart"/>
          </w:tcPr>
          <w:p>
            <w:pPr>
              <w:jc w:val="right"/>
              <w:ind w:right="17"/>
              <w:spacing w:after="0" w:line="183" w:lineRule="exact"/>
              <w:rPr>
                <w:sz w:val="20"/>
                <w:szCs w:val="20"/>
                <w:color w:val="auto"/>
              </w:rPr>
            </w:pPr>
            <w:r>
              <w:rPr>
                <w:rFonts w:ascii="宋体" w:cs="宋体" w:eastAsia="宋体" w:hAnsi="宋体"/>
                <w:sz w:val="16"/>
                <w:szCs w:val="16"/>
                <w:color w:val="auto"/>
              </w:rPr>
              <w:t>学、藏药学、藏药方剂学、藏药清利</w:t>
            </w:r>
          </w:p>
        </w:tc>
        <w:tc>
          <w:tcPr>
            <w:tcW w:w="3280" w:type="dxa"/>
            <w:vAlign w:val="bottom"/>
            <w:tcBorders>
              <w:right w:val="single" w:sz="8" w:color="auto"/>
            </w:tcBorders>
            <w:vMerge w:val="restart"/>
          </w:tcPr>
          <w:p>
            <w:pPr>
              <w:ind w:left="100"/>
              <w:spacing w:after="0" w:line="183" w:lineRule="exact"/>
              <w:rPr>
                <w:sz w:val="20"/>
                <w:szCs w:val="20"/>
                <w:color w:val="auto"/>
              </w:rPr>
            </w:pPr>
            <w:r>
              <w:rPr>
                <w:rFonts w:ascii="宋体" w:cs="宋体" w:eastAsia="宋体" w:hAnsi="宋体"/>
                <w:sz w:val="16"/>
                <w:szCs w:val="16"/>
                <w:color w:val="auto"/>
              </w:rPr>
              <w:t>藏医疫病学、藏医五官科学、藏医儿科学、</w:t>
            </w:r>
          </w:p>
        </w:tc>
        <w:tc>
          <w:tcPr>
            <w:tcW w:w="22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60" w:type="dxa"/>
            <w:vAlign w:val="bottom"/>
            <w:tcBorders>
              <w:left w:val="single" w:sz="8" w:color="auto"/>
            </w:tcBorders>
          </w:tcPr>
          <w:p>
            <w:pPr>
              <w:spacing w:after="0"/>
              <w:rPr>
                <w:sz w:val="9"/>
                <w:szCs w:val="9"/>
                <w:color w:val="auto"/>
              </w:rPr>
            </w:pPr>
          </w:p>
        </w:tc>
        <w:tc>
          <w:tcPr>
            <w:tcW w:w="640" w:type="dxa"/>
            <w:vAlign w:val="bottom"/>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1000" w:type="dxa"/>
            <w:vAlign w:val="bottom"/>
            <w:tcBorders>
              <w:right w:val="single" w:sz="8" w:color="auto"/>
            </w:tcBorders>
            <w:vMerge w:val="restart"/>
          </w:tcPr>
          <w:p>
            <w:pPr>
              <w:ind w:left="100"/>
              <w:spacing w:after="0" w:line="183" w:lineRule="exact"/>
              <w:rPr>
                <w:sz w:val="20"/>
                <w:szCs w:val="20"/>
                <w:color w:val="auto"/>
              </w:rPr>
            </w:pPr>
            <w:r>
              <w:rPr>
                <w:rFonts w:ascii="宋体" w:cs="宋体" w:eastAsia="宋体" w:hAnsi="宋体"/>
                <w:sz w:val="16"/>
                <w:szCs w:val="16"/>
                <w:color w:val="auto"/>
              </w:rPr>
              <w:t>有专长执</w:t>
            </w:r>
          </w:p>
        </w:tc>
        <w:tc>
          <w:tcPr>
            <w:tcW w:w="2820" w:type="dxa"/>
            <w:vAlign w:val="bottom"/>
            <w:tcBorders>
              <w:right w:val="single" w:sz="8" w:color="auto"/>
            </w:tcBorders>
            <w:gridSpan w:val="2"/>
            <w:vMerge w:val="continue"/>
          </w:tcPr>
          <w:p>
            <w:pPr>
              <w:spacing w:after="0"/>
              <w:rPr>
                <w:sz w:val="9"/>
                <w:szCs w:val="9"/>
                <w:color w:val="auto"/>
              </w:rPr>
            </w:pPr>
          </w:p>
        </w:tc>
        <w:tc>
          <w:tcPr>
            <w:tcW w:w="3280" w:type="dxa"/>
            <w:vAlign w:val="bottom"/>
            <w:tcBorders>
              <w:right w:val="single" w:sz="8" w:color="auto"/>
            </w:tcBorders>
            <w:vMerge w:val="continue"/>
          </w:tcPr>
          <w:p>
            <w:pPr>
              <w:spacing w:after="0"/>
              <w:rPr>
                <w:sz w:val="9"/>
                <w:szCs w:val="9"/>
                <w:color w:val="auto"/>
              </w:rPr>
            </w:pPr>
          </w:p>
        </w:tc>
        <w:tc>
          <w:tcPr>
            <w:tcW w:w="22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1"/>
        </w:trPr>
        <w:tc>
          <w:tcPr>
            <w:tcW w:w="20" w:type="dxa"/>
            <w:vAlign w:val="bottom"/>
          </w:tcPr>
          <w:p>
            <w:pPr>
              <w:spacing w:after="0"/>
              <w:rPr>
                <w:sz w:val="8"/>
                <w:szCs w:val="8"/>
                <w:color w:val="auto"/>
              </w:rPr>
            </w:pPr>
          </w:p>
        </w:tc>
        <w:tc>
          <w:tcPr>
            <w:tcW w:w="60" w:type="dxa"/>
            <w:vAlign w:val="bottom"/>
            <w:tcBorders>
              <w:left w:val="single" w:sz="8" w:color="auto"/>
            </w:tcBorders>
          </w:tcPr>
          <w:p>
            <w:pPr>
              <w:spacing w:after="0"/>
              <w:rPr>
                <w:sz w:val="8"/>
                <w:szCs w:val="8"/>
                <w:color w:val="auto"/>
              </w:rPr>
            </w:pPr>
          </w:p>
        </w:tc>
        <w:tc>
          <w:tcPr>
            <w:tcW w:w="640" w:type="dxa"/>
            <w:vAlign w:val="bottom"/>
          </w:tcPr>
          <w:p>
            <w:pPr>
              <w:spacing w:after="0"/>
              <w:rPr>
                <w:sz w:val="8"/>
                <w:szCs w:val="8"/>
                <w:color w:val="auto"/>
              </w:rPr>
            </w:pPr>
          </w:p>
        </w:tc>
        <w:tc>
          <w:tcPr>
            <w:tcW w:w="140" w:type="dxa"/>
            <w:vAlign w:val="bottom"/>
            <w:tcBorders>
              <w:right w:val="single" w:sz="8" w:color="auto"/>
            </w:tcBorders>
          </w:tcPr>
          <w:p>
            <w:pPr>
              <w:spacing w:after="0"/>
              <w:rPr>
                <w:sz w:val="8"/>
                <w:szCs w:val="8"/>
                <w:color w:val="auto"/>
              </w:rPr>
            </w:pPr>
          </w:p>
        </w:tc>
        <w:tc>
          <w:tcPr>
            <w:tcW w:w="1000" w:type="dxa"/>
            <w:vAlign w:val="bottom"/>
            <w:tcBorders>
              <w:right w:val="single" w:sz="8" w:color="auto"/>
            </w:tcBorders>
            <w:vMerge w:val="continue"/>
          </w:tcPr>
          <w:p>
            <w:pPr>
              <w:spacing w:after="0"/>
              <w:rPr>
                <w:sz w:val="8"/>
                <w:szCs w:val="8"/>
                <w:color w:val="auto"/>
              </w:rPr>
            </w:pPr>
          </w:p>
        </w:tc>
        <w:tc>
          <w:tcPr>
            <w:tcW w:w="2820" w:type="dxa"/>
            <w:vAlign w:val="bottom"/>
            <w:tcBorders>
              <w:right w:val="single" w:sz="8" w:color="auto"/>
            </w:tcBorders>
            <w:gridSpan w:val="2"/>
            <w:vMerge w:val="restart"/>
          </w:tcPr>
          <w:p>
            <w:pPr>
              <w:jc w:val="right"/>
              <w:ind w:right="17"/>
              <w:spacing w:after="0" w:line="183" w:lineRule="exact"/>
              <w:rPr>
                <w:sz w:val="20"/>
                <w:szCs w:val="20"/>
                <w:color w:val="auto"/>
              </w:rPr>
            </w:pPr>
            <w:r>
              <w:rPr>
                <w:rFonts w:ascii="宋体" w:cs="宋体" w:eastAsia="宋体" w:hAnsi="宋体"/>
                <w:sz w:val="16"/>
                <w:szCs w:val="16"/>
                <w:color w:val="auto"/>
              </w:rPr>
              <w:t>方剂、藏医外治学、藏医诊断学、藏</w:t>
            </w:r>
          </w:p>
        </w:tc>
        <w:tc>
          <w:tcPr>
            <w:tcW w:w="3280" w:type="dxa"/>
            <w:vAlign w:val="bottom"/>
            <w:tcBorders>
              <w:right w:val="single" w:sz="8" w:color="auto"/>
            </w:tcBorders>
            <w:vMerge w:val="restart"/>
          </w:tcPr>
          <w:p>
            <w:pPr>
              <w:ind w:left="100"/>
              <w:spacing w:after="0" w:line="183" w:lineRule="exact"/>
              <w:rPr>
                <w:sz w:val="20"/>
                <w:szCs w:val="20"/>
                <w:color w:val="auto"/>
              </w:rPr>
            </w:pPr>
            <w:r>
              <w:rPr>
                <w:rFonts w:ascii="宋体" w:cs="宋体" w:eastAsia="宋体" w:hAnsi="宋体"/>
                <w:sz w:val="16"/>
                <w:szCs w:val="16"/>
                <w:color w:val="auto"/>
              </w:rPr>
              <w:t>藏医妇科学、藏医外伤学、藏医外科学、藏</w:t>
            </w:r>
          </w:p>
        </w:tc>
        <w:tc>
          <w:tcPr>
            <w:tcW w:w="2200" w:type="dxa"/>
            <w:vAlign w:val="bottom"/>
            <w:tcBorders>
              <w:right w:val="single" w:sz="8" w:color="auto"/>
            </w:tcBorders>
            <w:vMerge w:val="restart"/>
          </w:tcPr>
          <w:p>
            <w:pPr>
              <w:ind w:left="80"/>
              <w:spacing w:after="0" w:line="183" w:lineRule="exact"/>
              <w:rPr>
                <w:sz w:val="20"/>
                <w:szCs w:val="20"/>
                <w:color w:val="auto"/>
              </w:rPr>
            </w:pPr>
            <w:r>
              <w:rPr>
                <w:rFonts w:ascii="宋体" w:cs="宋体" w:eastAsia="宋体" w:hAnsi="宋体"/>
                <w:sz w:val="16"/>
                <w:szCs w:val="16"/>
                <w:color w:val="auto"/>
              </w:rPr>
              <w:t>诊断学基础、传染病学、卫</w:t>
            </w:r>
          </w:p>
        </w:tc>
        <w:tc>
          <w:tcPr>
            <w:tcW w:w="0" w:type="dxa"/>
            <w:vAlign w:val="bottom"/>
          </w:tcPr>
          <w:p>
            <w:pPr>
              <w:spacing w:after="0"/>
              <w:rPr>
                <w:sz w:val="1"/>
                <w:szCs w:val="1"/>
                <w:color w:val="auto"/>
              </w:rPr>
            </w:pPr>
          </w:p>
        </w:tc>
      </w:tr>
      <w:tr>
        <w:trPr>
          <w:trHeight w:val="137"/>
        </w:trPr>
        <w:tc>
          <w:tcPr>
            <w:tcW w:w="20" w:type="dxa"/>
            <w:vAlign w:val="bottom"/>
          </w:tcPr>
          <w:p>
            <w:pPr>
              <w:spacing w:after="0"/>
              <w:rPr>
                <w:sz w:val="11"/>
                <w:szCs w:val="11"/>
                <w:color w:val="auto"/>
              </w:rPr>
            </w:pPr>
          </w:p>
        </w:tc>
        <w:tc>
          <w:tcPr>
            <w:tcW w:w="60" w:type="dxa"/>
            <w:vAlign w:val="bottom"/>
            <w:tcBorders>
              <w:left w:val="single" w:sz="8" w:color="auto"/>
            </w:tcBorders>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1000" w:type="dxa"/>
            <w:vAlign w:val="bottom"/>
            <w:tcBorders>
              <w:right w:val="single" w:sz="8" w:color="auto"/>
            </w:tcBorders>
            <w:vMerge w:val="restart"/>
          </w:tcPr>
          <w:p>
            <w:pPr>
              <w:ind w:left="100"/>
              <w:spacing w:after="0" w:line="183" w:lineRule="exact"/>
              <w:rPr>
                <w:sz w:val="20"/>
                <w:szCs w:val="20"/>
                <w:color w:val="auto"/>
              </w:rPr>
            </w:pPr>
            <w:r>
              <w:rPr>
                <w:rFonts w:ascii="宋体" w:cs="宋体" w:eastAsia="宋体" w:hAnsi="宋体"/>
                <w:sz w:val="16"/>
                <w:szCs w:val="16"/>
                <w:color w:val="auto"/>
              </w:rPr>
              <w:t>业医师</w:t>
            </w:r>
          </w:p>
        </w:tc>
        <w:tc>
          <w:tcPr>
            <w:tcW w:w="2820" w:type="dxa"/>
            <w:vAlign w:val="bottom"/>
            <w:tcBorders>
              <w:right w:val="single" w:sz="8" w:color="auto"/>
            </w:tcBorders>
            <w:gridSpan w:val="2"/>
            <w:vMerge w:val="continue"/>
          </w:tcPr>
          <w:p>
            <w:pPr>
              <w:spacing w:after="0"/>
              <w:rPr>
                <w:sz w:val="11"/>
                <w:szCs w:val="11"/>
                <w:color w:val="auto"/>
              </w:rPr>
            </w:pPr>
          </w:p>
        </w:tc>
        <w:tc>
          <w:tcPr>
            <w:tcW w:w="3280" w:type="dxa"/>
            <w:vAlign w:val="bottom"/>
            <w:tcBorders>
              <w:right w:val="single" w:sz="8" w:color="auto"/>
            </w:tcBorders>
            <w:vMerge w:val="continue"/>
          </w:tcPr>
          <w:p>
            <w:pPr>
              <w:spacing w:after="0"/>
              <w:rPr>
                <w:sz w:val="11"/>
                <w:szCs w:val="11"/>
                <w:color w:val="auto"/>
              </w:rPr>
            </w:pPr>
          </w:p>
        </w:tc>
        <w:tc>
          <w:tcPr>
            <w:tcW w:w="22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72"/>
        </w:trPr>
        <w:tc>
          <w:tcPr>
            <w:tcW w:w="20" w:type="dxa"/>
            <w:vAlign w:val="bottom"/>
          </w:tcPr>
          <w:p>
            <w:pPr>
              <w:spacing w:after="0"/>
              <w:rPr>
                <w:sz w:val="6"/>
                <w:szCs w:val="6"/>
                <w:color w:val="auto"/>
              </w:rPr>
            </w:pPr>
          </w:p>
        </w:tc>
        <w:tc>
          <w:tcPr>
            <w:tcW w:w="60" w:type="dxa"/>
            <w:vAlign w:val="bottom"/>
            <w:tcBorders>
              <w:left w:val="single" w:sz="8" w:color="auto"/>
            </w:tcBorders>
          </w:tcPr>
          <w:p>
            <w:pPr>
              <w:spacing w:after="0"/>
              <w:rPr>
                <w:sz w:val="6"/>
                <w:szCs w:val="6"/>
                <w:color w:val="auto"/>
              </w:rPr>
            </w:pPr>
          </w:p>
        </w:tc>
        <w:tc>
          <w:tcPr>
            <w:tcW w:w="640" w:type="dxa"/>
            <w:vAlign w:val="bottom"/>
          </w:tcPr>
          <w:p>
            <w:pPr>
              <w:spacing w:after="0"/>
              <w:rPr>
                <w:sz w:val="6"/>
                <w:szCs w:val="6"/>
                <w:color w:val="auto"/>
              </w:rPr>
            </w:pPr>
          </w:p>
        </w:tc>
        <w:tc>
          <w:tcPr>
            <w:tcW w:w="140" w:type="dxa"/>
            <w:vAlign w:val="bottom"/>
            <w:tcBorders>
              <w:right w:val="single" w:sz="8" w:color="auto"/>
            </w:tcBorders>
          </w:tcPr>
          <w:p>
            <w:pPr>
              <w:spacing w:after="0"/>
              <w:rPr>
                <w:sz w:val="6"/>
                <w:szCs w:val="6"/>
                <w:color w:val="auto"/>
              </w:rPr>
            </w:pPr>
          </w:p>
        </w:tc>
        <w:tc>
          <w:tcPr>
            <w:tcW w:w="1000" w:type="dxa"/>
            <w:vAlign w:val="bottom"/>
            <w:tcBorders>
              <w:right w:val="single" w:sz="8" w:color="auto"/>
            </w:tcBorders>
            <w:vMerge w:val="continue"/>
          </w:tcPr>
          <w:p>
            <w:pPr>
              <w:spacing w:after="0"/>
              <w:rPr>
                <w:sz w:val="6"/>
                <w:szCs w:val="6"/>
                <w:color w:val="auto"/>
              </w:rPr>
            </w:pPr>
          </w:p>
        </w:tc>
        <w:tc>
          <w:tcPr>
            <w:tcW w:w="280" w:type="dxa"/>
            <w:vAlign w:val="bottom"/>
          </w:tcPr>
          <w:p>
            <w:pPr>
              <w:spacing w:after="0"/>
              <w:rPr>
                <w:sz w:val="6"/>
                <w:szCs w:val="6"/>
                <w:color w:val="auto"/>
              </w:rPr>
            </w:pPr>
          </w:p>
        </w:tc>
        <w:tc>
          <w:tcPr>
            <w:tcW w:w="2540" w:type="dxa"/>
            <w:vAlign w:val="bottom"/>
            <w:tcBorders>
              <w:right w:val="single" w:sz="8" w:color="auto"/>
            </w:tcBorders>
          </w:tcPr>
          <w:p>
            <w:pPr>
              <w:spacing w:after="0"/>
              <w:rPr>
                <w:sz w:val="6"/>
                <w:szCs w:val="6"/>
                <w:color w:val="auto"/>
              </w:rPr>
            </w:pPr>
          </w:p>
        </w:tc>
        <w:tc>
          <w:tcPr>
            <w:tcW w:w="3280" w:type="dxa"/>
            <w:vAlign w:val="bottom"/>
            <w:tcBorders>
              <w:right w:val="single" w:sz="8" w:color="auto"/>
            </w:tcBorders>
          </w:tcPr>
          <w:p>
            <w:pPr>
              <w:spacing w:after="0"/>
              <w:rPr>
                <w:sz w:val="6"/>
                <w:szCs w:val="6"/>
                <w:color w:val="auto"/>
              </w:rPr>
            </w:pPr>
          </w:p>
        </w:tc>
        <w:tc>
          <w:tcPr>
            <w:tcW w:w="220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68"/>
        </w:trPr>
        <w:tc>
          <w:tcPr>
            <w:tcW w:w="20" w:type="dxa"/>
            <w:vAlign w:val="bottom"/>
          </w:tcPr>
          <w:p>
            <w:pPr>
              <w:spacing w:after="0"/>
              <w:rPr>
                <w:sz w:val="14"/>
                <w:szCs w:val="14"/>
                <w:color w:val="auto"/>
              </w:rPr>
            </w:pPr>
          </w:p>
        </w:tc>
        <w:tc>
          <w:tcPr>
            <w:tcW w:w="60" w:type="dxa"/>
            <w:vAlign w:val="bottom"/>
            <w:tcBorders>
              <w:left w:val="single" w:sz="8" w:color="auto"/>
            </w:tcBorders>
          </w:tcPr>
          <w:p>
            <w:pPr>
              <w:spacing w:after="0"/>
              <w:rPr>
                <w:sz w:val="14"/>
                <w:szCs w:val="14"/>
                <w:color w:val="auto"/>
              </w:rPr>
            </w:pPr>
          </w:p>
        </w:tc>
        <w:tc>
          <w:tcPr>
            <w:tcW w:w="64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1000" w:type="dxa"/>
            <w:vAlign w:val="bottom"/>
            <w:tcBorders>
              <w:right w:val="single" w:sz="8" w:color="auto"/>
            </w:tcBorders>
          </w:tcPr>
          <w:p>
            <w:pPr>
              <w:spacing w:after="0"/>
              <w:rPr>
                <w:sz w:val="14"/>
                <w:szCs w:val="14"/>
                <w:color w:val="auto"/>
              </w:rPr>
            </w:pPr>
          </w:p>
        </w:tc>
        <w:tc>
          <w:tcPr>
            <w:tcW w:w="2820" w:type="dxa"/>
            <w:vAlign w:val="bottom"/>
            <w:tcBorders>
              <w:right w:val="single" w:sz="8" w:color="auto"/>
            </w:tcBorders>
            <w:gridSpan w:val="2"/>
          </w:tcPr>
          <w:p>
            <w:pPr>
              <w:ind w:left="80"/>
              <w:spacing w:after="0" w:line="169" w:lineRule="exact"/>
              <w:rPr>
                <w:sz w:val="20"/>
                <w:szCs w:val="20"/>
                <w:color w:val="auto"/>
              </w:rPr>
            </w:pPr>
            <w:r>
              <w:rPr>
                <w:rFonts w:ascii="宋体" w:cs="宋体" w:eastAsia="宋体" w:hAnsi="宋体"/>
                <w:sz w:val="16"/>
                <w:szCs w:val="16"/>
                <w:color w:val="auto"/>
              </w:rPr>
              <w:t>医治疗学、医风医德</w:t>
            </w:r>
          </w:p>
        </w:tc>
        <w:tc>
          <w:tcPr>
            <w:tcW w:w="3280" w:type="dxa"/>
            <w:vAlign w:val="bottom"/>
            <w:tcBorders>
              <w:right w:val="single" w:sz="8" w:color="auto"/>
            </w:tcBorders>
          </w:tcPr>
          <w:p>
            <w:pPr>
              <w:ind w:left="100"/>
              <w:spacing w:after="0" w:line="168" w:lineRule="exact"/>
              <w:rPr>
                <w:sz w:val="20"/>
                <w:szCs w:val="20"/>
                <w:color w:val="auto"/>
              </w:rPr>
            </w:pPr>
            <w:r>
              <w:rPr>
                <w:rFonts w:ascii="宋体" w:cs="宋体" w:eastAsia="宋体" w:hAnsi="宋体"/>
                <w:sz w:val="16"/>
                <w:szCs w:val="16"/>
                <w:color w:val="auto"/>
              </w:rPr>
              <w:t>医解毒学、《四部医典》后续</w:t>
            </w:r>
          </w:p>
        </w:tc>
        <w:tc>
          <w:tcPr>
            <w:tcW w:w="2200" w:type="dxa"/>
            <w:vAlign w:val="bottom"/>
            <w:tcBorders>
              <w:right w:val="single" w:sz="8" w:color="auto"/>
            </w:tcBorders>
          </w:tcPr>
          <w:p>
            <w:pPr>
              <w:ind w:left="80"/>
              <w:spacing w:after="0" w:line="168" w:lineRule="exact"/>
              <w:rPr>
                <w:sz w:val="20"/>
                <w:szCs w:val="20"/>
                <w:color w:val="auto"/>
              </w:rPr>
            </w:pPr>
            <w:r>
              <w:rPr>
                <w:rFonts w:ascii="宋体" w:cs="宋体" w:eastAsia="宋体" w:hAnsi="宋体"/>
                <w:sz w:val="16"/>
                <w:szCs w:val="16"/>
                <w:color w:val="auto"/>
              </w:rPr>
              <w:t>生法规</w:t>
            </w:r>
          </w:p>
        </w:tc>
        <w:tc>
          <w:tcPr>
            <w:tcW w:w="0" w:type="dxa"/>
            <w:vAlign w:val="bottom"/>
          </w:tcPr>
          <w:p>
            <w:pPr>
              <w:spacing w:after="0"/>
              <w:rPr>
                <w:sz w:val="1"/>
                <w:szCs w:val="1"/>
                <w:color w:val="auto"/>
              </w:rPr>
            </w:pPr>
          </w:p>
        </w:tc>
      </w:tr>
      <w:tr>
        <w:trPr>
          <w:trHeight w:val="54"/>
        </w:trPr>
        <w:tc>
          <w:tcPr>
            <w:tcW w:w="20" w:type="dxa"/>
            <w:vAlign w:val="bottom"/>
          </w:tcPr>
          <w:p>
            <w:pPr>
              <w:spacing w:after="0"/>
              <w:rPr>
                <w:sz w:val="4"/>
                <w:szCs w:val="4"/>
                <w:color w:val="auto"/>
              </w:rPr>
            </w:pPr>
          </w:p>
        </w:tc>
        <w:tc>
          <w:tcPr>
            <w:tcW w:w="60" w:type="dxa"/>
            <w:vAlign w:val="bottom"/>
            <w:tcBorders>
              <w:left w:val="single" w:sz="8" w:color="auto"/>
              <w:bottom w:val="single" w:sz="8" w:color="auto"/>
            </w:tcBorders>
          </w:tcPr>
          <w:p>
            <w:pPr>
              <w:spacing w:after="0"/>
              <w:rPr>
                <w:sz w:val="4"/>
                <w:szCs w:val="4"/>
                <w:color w:val="auto"/>
              </w:rPr>
            </w:pPr>
          </w:p>
        </w:tc>
        <w:tc>
          <w:tcPr>
            <w:tcW w:w="640" w:type="dxa"/>
            <w:vAlign w:val="bottom"/>
            <w:tcBorders>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2540" w:type="dxa"/>
            <w:vAlign w:val="bottom"/>
            <w:tcBorders>
              <w:bottom w:val="single" w:sz="8" w:color="auto"/>
              <w:right w:val="single" w:sz="8" w:color="auto"/>
            </w:tcBorders>
          </w:tcPr>
          <w:p>
            <w:pPr>
              <w:spacing w:after="0"/>
              <w:rPr>
                <w:sz w:val="4"/>
                <w:szCs w:val="4"/>
                <w:color w:val="auto"/>
              </w:rPr>
            </w:pPr>
          </w:p>
        </w:tc>
        <w:tc>
          <w:tcPr>
            <w:tcW w:w="3280" w:type="dxa"/>
            <w:vAlign w:val="bottom"/>
            <w:tcBorders>
              <w:bottom w:val="single" w:sz="8" w:color="auto"/>
              <w:right w:val="single" w:sz="8" w:color="auto"/>
            </w:tcBorders>
          </w:tcPr>
          <w:p>
            <w:pPr>
              <w:spacing w:after="0"/>
              <w:rPr>
                <w:sz w:val="4"/>
                <w:szCs w:val="4"/>
                <w:color w:val="auto"/>
              </w:rPr>
            </w:pPr>
          </w:p>
        </w:tc>
        <w:tc>
          <w:tcPr>
            <w:tcW w:w="22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5"/>
        </w:trPr>
        <w:tc>
          <w:tcPr>
            <w:tcW w:w="20" w:type="dxa"/>
            <w:vAlign w:val="bottom"/>
          </w:tcPr>
          <w:p>
            <w:pPr>
              <w:spacing w:after="0"/>
              <w:rPr>
                <w:sz w:val="21"/>
                <w:szCs w:val="21"/>
                <w:color w:val="auto"/>
              </w:rPr>
            </w:pPr>
          </w:p>
        </w:tc>
        <w:tc>
          <w:tcPr>
            <w:tcW w:w="60" w:type="dxa"/>
            <w:vAlign w:val="bottom"/>
            <w:tcBorders>
              <w:left w:val="single" w:sz="8" w:color="auto"/>
            </w:tcBorders>
          </w:tcPr>
          <w:p>
            <w:pPr>
              <w:spacing w:after="0"/>
              <w:rPr>
                <w:sz w:val="21"/>
                <w:szCs w:val="21"/>
                <w:color w:val="auto"/>
              </w:rPr>
            </w:pPr>
          </w:p>
        </w:tc>
        <w:tc>
          <w:tcPr>
            <w:tcW w:w="640" w:type="dxa"/>
            <w:vAlign w:val="bottom"/>
          </w:tcPr>
          <w:p>
            <w:pPr>
              <w:spacing w:after="0"/>
              <w:rPr>
                <w:sz w:val="21"/>
                <w:szCs w:val="21"/>
                <w:color w:val="auto"/>
              </w:rPr>
            </w:pPr>
          </w:p>
        </w:tc>
        <w:tc>
          <w:tcPr>
            <w:tcW w:w="140" w:type="dxa"/>
            <w:vAlign w:val="bottom"/>
            <w:tcBorders>
              <w:right w:val="single" w:sz="8" w:color="auto"/>
            </w:tcBorders>
          </w:tcPr>
          <w:p>
            <w:pPr>
              <w:spacing w:after="0"/>
              <w:rPr>
                <w:sz w:val="21"/>
                <w:szCs w:val="21"/>
                <w:color w:val="auto"/>
              </w:rPr>
            </w:pPr>
          </w:p>
        </w:tc>
        <w:tc>
          <w:tcPr>
            <w:tcW w:w="1000" w:type="dxa"/>
            <w:vAlign w:val="bottom"/>
            <w:tcBorders>
              <w:right w:val="single" w:sz="8" w:color="auto"/>
            </w:tcBorders>
            <w:vMerge w:val="restart"/>
          </w:tcPr>
          <w:p>
            <w:pPr>
              <w:ind w:left="100"/>
              <w:spacing w:after="0" w:line="183" w:lineRule="exact"/>
              <w:rPr>
                <w:sz w:val="20"/>
                <w:szCs w:val="20"/>
                <w:color w:val="auto"/>
              </w:rPr>
            </w:pPr>
            <w:r>
              <w:rPr>
                <w:rFonts w:ascii="宋体" w:cs="宋体" w:eastAsia="宋体" w:hAnsi="宋体"/>
                <w:sz w:val="16"/>
                <w:szCs w:val="16"/>
                <w:color w:val="auto"/>
              </w:rPr>
              <w:t>具有规定</w:t>
            </w:r>
          </w:p>
        </w:tc>
        <w:tc>
          <w:tcPr>
            <w:tcW w:w="2820" w:type="dxa"/>
            <w:vAlign w:val="bottom"/>
            <w:tcBorders>
              <w:right w:val="single" w:sz="8" w:color="auto"/>
            </w:tcBorders>
            <w:gridSpan w:val="2"/>
          </w:tcPr>
          <w:p>
            <w:pPr>
              <w:jc w:val="right"/>
              <w:ind w:right="17"/>
              <w:spacing w:after="0" w:line="183" w:lineRule="exact"/>
              <w:rPr>
                <w:sz w:val="20"/>
                <w:szCs w:val="20"/>
                <w:color w:val="auto"/>
              </w:rPr>
            </w:pPr>
            <w:r>
              <w:rPr>
                <w:rFonts w:ascii="宋体" w:cs="宋体" w:eastAsia="宋体" w:hAnsi="宋体"/>
                <w:sz w:val="16"/>
                <w:szCs w:val="16"/>
                <w:color w:val="auto"/>
              </w:rPr>
              <w:t>藏医概论学、藏医人体学、藏医病机</w:t>
            </w:r>
          </w:p>
        </w:tc>
        <w:tc>
          <w:tcPr>
            <w:tcW w:w="3280" w:type="dxa"/>
            <w:vAlign w:val="bottom"/>
            <w:tcBorders>
              <w:right w:val="single" w:sz="8" w:color="auto"/>
            </w:tcBorders>
          </w:tcPr>
          <w:p>
            <w:pPr>
              <w:ind w:left="100"/>
              <w:spacing w:after="0" w:line="183" w:lineRule="exact"/>
              <w:rPr>
                <w:sz w:val="20"/>
                <w:szCs w:val="20"/>
                <w:color w:val="auto"/>
              </w:rPr>
            </w:pPr>
            <w:r>
              <w:rPr>
                <w:rFonts w:ascii="宋体" w:cs="宋体" w:eastAsia="宋体" w:hAnsi="宋体"/>
                <w:sz w:val="16"/>
                <w:szCs w:val="16"/>
                <w:color w:val="auto"/>
                <w:w w:val="98"/>
              </w:rPr>
              <w:t>藏医三大基因学、藏医内科学、藏医热病学、</w:t>
            </w:r>
          </w:p>
        </w:tc>
        <w:tc>
          <w:tcPr>
            <w:tcW w:w="22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0" w:type="dxa"/>
            <w:vAlign w:val="bottom"/>
            <w:tcBorders>
              <w:left w:val="single" w:sz="8" w:color="auto"/>
            </w:tcBorders>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1000" w:type="dxa"/>
            <w:vAlign w:val="bottom"/>
            <w:tcBorders>
              <w:right w:val="single" w:sz="8" w:color="auto"/>
            </w:tcBorders>
            <w:vMerge w:val="continue"/>
          </w:tcPr>
          <w:p>
            <w:pPr>
              <w:spacing w:after="0"/>
              <w:rPr>
                <w:sz w:val="11"/>
                <w:szCs w:val="11"/>
                <w:color w:val="auto"/>
              </w:rPr>
            </w:pPr>
          </w:p>
        </w:tc>
        <w:tc>
          <w:tcPr>
            <w:tcW w:w="2820" w:type="dxa"/>
            <w:vAlign w:val="bottom"/>
            <w:tcBorders>
              <w:right w:val="single" w:sz="8" w:color="auto"/>
            </w:tcBorders>
            <w:gridSpan w:val="2"/>
            <w:vMerge w:val="restart"/>
          </w:tcPr>
          <w:p>
            <w:pPr>
              <w:jc w:val="right"/>
              <w:ind w:right="17"/>
              <w:spacing w:after="0" w:line="183" w:lineRule="exact"/>
              <w:rPr>
                <w:sz w:val="20"/>
                <w:szCs w:val="20"/>
                <w:color w:val="auto"/>
              </w:rPr>
            </w:pPr>
            <w:r>
              <w:rPr>
                <w:rFonts w:ascii="宋体" w:cs="宋体" w:eastAsia="宋体" w:hAnsi="宋体"/>
                <w:sz w:val="16"/>
                <w:szCs w:val="16"/>
                <w:color w:val="auto"/>
              </w:rPr>
              <w:t>学、藏医保健学、藏药学、藏药方剂</w:t>
            </w:r>
          </w:p>
        </w:tc>
        <w:tc>
          <w:tcPr>
            <w:tcW w:w="3280" w:type="dxa"/>
            <w:vAlign w:val="bottom"/>
            <w:tcBorders>
              <w:right w:val="single" w:sz="8" w:color="auto"/>
            </w:tcBorders>
            <w:vMerge w:val="restart"/>
          </w:tcPr>
          <w:p>
            <w:pPr>
              <w:ind w:left="100"/>
              <w:spacing w:after="0" w:line="183" w:lineRule="exact"/>
              <w:rPr>
                <w:sz w:val="20"/>
                <w:szCs w:val="20"/>
                <w:color w:val="auto"/>
              </w:rPr>
            </w:pPr>
            <w:r>
              <w:rPr>
                <w:rFonts w:ascii="宋体" w:cs="宋体" w:eastAsia="宋体" w:hAnsi="宋体"/>
                <w:sz w:val="16"/>
                <w:szCs w:val="16"/>
                <w:color w:val="auto"/>
              </w:rPr>
              <w:t>藏医疫病学、藏医五官科学、藏医儿科学、</w:t>
            </w:r>
          </w:p>
        </w:tc>
        <w:tc>
          <w:tcPr>
            <w:tcW w:w="22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06"/>
        </w:trPr>
        <w:tc>
          <w:tcPr>
            <w:tcW w:w="20" w:type="dxa"/>
            <w:vAlign w:val="bottom"/>
          </w:tcPr>
          <w:p>
            <w:pPr>
              <w:spacing w:after="0"/>
              <w:rPr>
                <w:sz w:val="9"/>
                <w:szCs w:val="9"/>
                <w:color w:val="auto"/>
              </w:rPr>
            </w:pPr>
          </w:p>
        </w:tc>
        <w:tc>
          <w:tcPr>
            <w:tcW w:w="60" w:type="dxa"/>
            <w:vAlign w:val="bottom"/>
            <w:tcBorders>
              <w:left w:val="single" w:sz="8" w:color="auto"/>
            </w:tcBorders>
          </w:tcPr>
          <w:p>
            <w:pPr>
              <w:spacing w:after="0"/>
              <w:rPr>
                <w:sz w:val="9"/>
                <w:szCs w:val="9"/>
                <w:color w:val="auto"/>
              </w:rPr>
            </w:pPr>
          </w:p>
        </w:tc>
        <w:tc>
          <w:tcPr>
            <w:tcW w:w="640" w:type="dxa"/>
            <w:vAlign w:val="bottom"/>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1000" w:type="dxa"/>
            <w:vAlign w:val="bottom"/>
            <w:tcBorders>
              <w:right w:val="single" w:sz="8" w:color="auto"/>
            </w:tcBorders>
            <w:vMerge w:val="restart"/>
          </w:tcPr>
          <w:p>
            <w:pPr>
              <w:ind w:left="100"/>
              <w:spacing w:after="0" w:line="183" w:lineRule="exact"/>
              <w:rPr>
                <w:sz w:val="20"/>
                <w:szCs w:val="20"/>
                <w:color w:val="auto"/>
              </w:rPr>
            </w:pPr>
            <w:r>
              <w:rPr>
                <w:rFonts w:ascii="宋体" w:cs="宋体" w:eastAsia="宋体" w:hAnsi="宋体"/>
                <w:sz w:val="16"/>
                <w:szCs w:val="16"/>
                <w:color w:val="auto"/>
              </w:rPr>
              <w:t>学历执业</w:t>
            </w:r>
          </w:p>
        </w:tc>
        <w:tc>
          <w:tcPr>
            <w:tcW w:w="2820" w:type="dxa"/>
            <w:vAlign w:val="bottom"/>
            <w:tcBorders>
              <w:right w:val="single" w:sz="8" w:color="auto"/>
            </w:tcBorders>
            <w:gridSpan w:val="2"/>
            <w:vMerge w:val="continue"/>
          </w:tcPr>
          <w:p>
            <w:pPr>
              <w:spacing w:after="0"/>
              <w:rPr>
                <w:sz w:val="9"/>
                <w:szCs w:val="9"/>
                <w:color w:val="auto"/>
              </w:rPr>
            </w:pPr>
          </w:p>
        </w:tc>
        <w:tc>
          <w:tcPr>
            <w:tcW w:w="3280" w:type="dxa"/>
            <w:vAlign w:val="bottom"/>
            <w:tcBorders>
              <w:right w:val="single" w:sz="8" w:color="auto"/>
            </w:tcBorders>
            <w:vMerge w:val="continue"/>
          </w:tcPr>
          <w:p>
            <w:pPr>
              <w:spacing w:after="0"/>
              <w:rPr>
                <w:sz w:val="9"/>
                <w:szCs w:val="9"/>
                <w:color w:val="auto"/>
              </w:rPr>
            </w:pPr>
          </w:p>
        </w:tc>
        <w:tc>
          <w:tcPr>
            <w:tcW w:w="22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03"/>
        </w:trPr>
        <w:tc>
          <w:tcPr>
            <w:tcW w:w="20" w:type="dxa"/>
            <w:vAlign w:val="bottom"/>
          </w:tcPr>
          <w:p>
            <w:pPr>
              <w:spacing w:after="0"/>
              <w:rPr>
                <w:sz w:val="8"/>
                <w:szCs w:val="8"/>
                <w:color w:val="auto"/>
              </w:rPr>
            </w:pPr>
          </w:p>
        </w:tc>
        <w:tc>
          <w:tcPr>
            <w:tcW w:w="60" w:type="dxa"/>
            <w:vAlign w:val="bottom"/>
            <w:tcBorders>
              <w:left w:val="single" w:sz="8" w:color="auto"/>
            </w:tcBorders>
          </w:tcPr>
          <w:p>
            <w:pPr>
              <w:spacing w:after="0"/>
              <w:rPr>
                <w:sz w:val="8"/>
                <w:szCs w:val="8"/>
                <w:color w:val="auto"/>
              </w:rPr>
            </w:pPr>
          </w:p>
        </w:tc>
        <w:tc>
          <w:tcPr>
            <w:tcW w:w="640" w:type="dxa"/>
            <w:vAlign w:val="bottom"/>
            <w:vMerge w:val="restart"/>
          </w:tcPr>
          <w:p>
            <w:pPr>
              <w:jc w:val="right"/>
              <w:spacing w:after="0" w:line="238" w:lineRule="exact"/>
              <w:rPr>
                <w:sz w:val="20"/>
                <w:szCs w:val="20"/>
                <w:color w:val="auto"/>
              </w:rPr>
            </w:pPr>
            <w:r>
              <w:rPr>
                <w:rFonts w:ascii="宋体" w:cs="宋体" w:eastAsia="宋体" w:hAnsi="宋体"/>
                <w:sz w:val="21"/>
                <w:szCs w:val="21"/>
                <w:color w:val="auto"/>
              </w:rPr>
              <w:t>藏医</w:t>
            </w:r>
          </w:p>
        </w:tc>
        <w:tc>
          <w:tcPr>
            <w:tcW w:w="140" w:type="dxa"/>
            <w:vAlign w:val="bottom"/>
            <w:tcBorders>
              <w:right w:val="single" w:sz="8" w:color="auto"/>
            </w:tcBorders>
          </w:tcPr>
          <w:p>
            <w:pPr>
              <w:spacing w:after="0"/>
              <w:rPr>
                <w:sz w:val="8"/>
                <w:szCs w:val="8"/>
                <w:color w:val="auto"/>
              </w:rPr>
            </w:pPr>
          </w:p>
        </w:tc>
        <w:tc>
          <w:tcPr>
            <w:tcW w:w="1000" w:type="dxa"/>
            <w:vAlign w:val="bottom"/>
            <w:tcBorders>
              <w:right w:val="single" w:sz="8" w:color="auto"/>
            </w:tcBorders>
            <w:vMerge w:val="continue"/>
          </w:tcPr>
          <w:p>
            <w:pPr>
              <w:spacing w:after="0"/>
              <w:rPr>
                <w:sz w:val="8"/>
                <w:szCs w:val="8"/>
                <w:color w:val="auto"/>
              </w:rPr>
            </w:pPr>
          </w:p>
        </w:tc>
        <w:tc>
          <w:tcPr>
            <w:tcW w:w="2820" w:type="dxa"/>
            <w:vAlign w:val="bottom"/>
            <w:tcBorders>
              <w:right w:val="single" w:sz="8" w:color="auto"/>
            </w:tcBorders>
            <w:gridSpan w:val="2"/>
            <w:vMerge w:val="restart"/>
          </w:tcPr>
          <w:p>
            <w:pPr>
              <w:jc w:val="right"/>
              <w:ind w:right="17"/>
              <w:spacing w:after="0" w:line="183" w:lineRule="exact"/>
              <w:rPr>
                <w:sz w:val="20"/>
                <w:szCs w:val="20"/>
                <w:color w:val="auto"/>
              </w:rPr>
            </w:pPr>
            <w:r>
              <w:rPr>
                <w:rFonts w:ascii="宋体" w:cs="宋体" w:eastAsia="宋体" w:hAnsi="宋体"/>
                <w:sz w:val="16"/>
                <w:szCs w:val="16"/>
                <w:color w:val="auto"/>
              </w:rPr>
              <w:t>学、藏药清利方剂、藏医外治学、藏</w:t>
            </w:r>
          </w:p>
        </w:tc>
        <w:tc>
          <w:tcPr>
            <w:tcW w:w="3280" w:type="dxa"/>
            <w:vAlign w:val="bottom"/>
            <w:tcBorders>
              <w:right w:val="single" w:sz="8" w:color="auto"/>
            </w:tcBorders>
            <w:vMerge w:val="restart"/>
          </w:tcPr>
          <w:p>
            <w:pPr>
              <w:ind w:left="100"/>
              <w:spacing w:after="0" w:line="183" w:lineRule="exact"/>
              <w:rPr>
                <w:sz w:val="20"/>
                <w:szCs w:val="20"/>
                <w:color w:val="auto"/>
              </w:rPr>
            </w:pPr>
            <w:r>
              <w:rPr>
                <w:rFonts w:ascii="宋体" w:cs="宋体" w:eastAsia="宋体" w:hAnsi="宋体"/>
                <w:sz w:val="16"/>
                <w:szCs w:val="16"/>
                <w:color w:val="auto"/>
                <w:w w:val="98"/>
              </w:rPr>
              <w:t>藏医妇科学、藏医外科学、藏医解毒学、《四</w:t>
            </w:r>
          </w:p>
        </w:tc>
        <w:tc>
          <w:tcPr>
            <w:tcW w:w="2200" w:type="dxa"/>
            <w:vAlign w:val="bottom"/>
            <w:tcBorders>
              <w:right w:val="single" w:sz="8" w:color="auto"/>
            </w:tcBorders>
            <w:vMerge w:val="restart"/>
          </w:tcPr>
          <w:p>
            <w:pPr>
              <w:ind w:left="80"/>
              <w:spacing w:after="0" w:line="183" w:lineRule="exact"/>
              <w:rPr>
                <w:sz w:val="20"/>
                <w:szCs w:val="20"/>
                <w:color w:val="auto"/>
              </w:rPr>
            </w:pPr>
            <w:r>
              <w:rPr>
                <w:rFonts w:ascii="宋体" w:cs="宋体" w:eastAsia="宋体" w:hAnsi="宋体"/>
                <w:sz w:val="16"/>
                <w:szCs w:val="16"/>
                <w:color w:val="auto"/>
              </w:rPr>
              <w:t>诊断学基础、传染病学、卫</w:t>
            </w:r>
          </w:p>
        </w:tc>
        <w:tc>
          <w:tcPr>
            <w:tcW w:w="0" w:type="dxa"/>
            <w:vAlign w:val="bottom"/>
          </w:tcPr>
          <w:p>
            <w:pPr>
              <w:spacing w:after="0"/>
              <w:rPr>
                <w:sz w:val="1"/>
                <w:szCs w:val="1"/>
                <w:color w:val="auto"/>
              </w:rPr>
            </w:pPr>
          </w:p>
        </w:tc>
      </w:tr>
      <w:tr>
        <w:trPr>
          <w:trHeight w:val="137"/>
        </w:trPr>
        <w:tc>
          <w:tcPr>
            <w:tcW w:w="20" w:type="dxa"/>
            <w:vAlign w:val="bottom"/>
          </w:tcPr>
          <w:p>
            <w:pPr>
              <w:spacing w:after="0"/>
              <w:rPr>
                <w:sz w:val="11"/>
                <w:szCs w:val="11"/>
                <w:color w:val="auto"/>
              </w:rPr>
            </w:pPr>
          </w:p>
        </w:tc>
        <w:tc>
          <w:tcPr>
            <w:tcW w:w="60" w:type="dxa"/>
            <w:vAlign w:val="bottom"/>
            <w:tcBorders>
              <w:left w:val="single" w:sz="8" w:color="auto"/>
            </w:tcBorders>
          </w:tcPr>
          <w:p>
            <w:pPr>
              <w:spacing w:after="0"/>
              <w:rPr>
                <w:sz w:val="11"/>
                <w:szCs w:val="11"/>
                <w:color w:val="auto"/>
              </w:rPr>
            </w:pPr>
          </w:p>
        </w:tc>
        <w:tc>
          <w:tcPr>
            <w:tcW w:w="640" w:type="dxa"/>
            <w:vAlign w:val="bottom"/>
            <w:vMerge w:val="continue"/>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1000" w:type="dxa"/>
            <w:vAlign w:val="bottom"/>
            <w:tcBorders>
              <w:right w:val="single" w:sz="8" w:color="auto"/>
            </w:tcBorders>
            <w:vMerge w:val="restart"/>
          </w:tcPr>
          <w:p>
            <w:pPr>
              <w:ind w:left="100"/>
              <w:spacing w:after="0" w:line="183" w:lineRule="exact"/>
              <w:rPr>
                <w:sz w:val="20"/>
                <w:szCs w:val="20"/>
                <w:color w:val="auto"/>
              </w:rPr>
            </w:pPr>
            <w:r>
              <w:rPr>
                <w:rFonts w:ascii="宋体" w:cs="宋体" w:eastAsia="宋体" w:hAnsi="宋体"/>
                <w:sz w:val="16"/>
                <w:szCs w:val="16"/>
                <w:color w:val="auto"/>
              </w:rPr>
              <w:t>助理医师</w:t>
            </w:r>
          </w:p>
        </w:tc>
        <w:tc>
          <w:tcPr>
            <w:tcW w:w="2820" w:type="dxa"/>
            <w:vAlign w:val="bottom"/>
            <w:tcBorders>
              <w:right w:val="single" w:sz="8" w:color="auto"/>
            </w:tcBorders>
            <w:gridSpan w:val="2"/>
            <w:vMerge w:val="continue"/>
          </w:tcPr>
          <w:p>
            <w:pPr>
              <w:spacing w:after="0"/>
              <w:rPr>
                <w:sz w:val="11"/>
                <w:szCs w:val="11"/>
                <w:color w:val="auto"/>
              </w:rPr>
            </w:pPr>
          </w:p>
        </w:tc>
        <w:tc>
          <w:tcPr>
            <w:tcW w:w="3280" w:type="dxa"/>
            <w:vAlign w:val="bottom"/>
            <w:tcBorders>
              <w:right w:val="single" w:sz="8" w:color="auto"/>
            </w:tcBorders>
            <w:vMerge w:val="continue"/>
          </w:tcPr>
          <w:p>
            <w:pPr>
              <w:spacing w:after="0"/>
              <w:rPr>
                <w:sz w:val="11"/>
                <w:szCs w:val="11"/>
                <w:color w:val="auto"/>
              </w:rPr>
            </w:pPr>
          </w:p>
        </w:tc>
        <w:tc>
          <w:tcPr>
            <w:tcW w:w="22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69"/>
        </w:trPr>
        <w:tc>
          <w:tcPr>
            <w:tcW w:w="20" w:type="dxa"/>
            <w:vAlign w:val="bottom"/>
          </w:tcPr>
          <w:p>
            <w:pPr>
              <w:spacing w:after="0"/>
              <w:rPr>
                <w:sz w:val="6"/>
                <w:szCs w:val="6"/>
                <w:color w:val="auto"/>
              </w:rPr>
            </w:pPr>
          </w:p>
        </w:tc>
        <w:tc>
          <w:tcPr>
            <w:tcW w:w="60" w:type="dxa"/>
            <w:vAlign w:val="bottom"/>
            <w:tcBorders>
              <w:left w:val="single" w:sz="8" w:color="auto"/>
            </w:tcBorders>
          </w:tcPr>
          <w:p>
            <w:pPr>
              <w:spacing w:after="0"/>
              <w:rPr>
                <w:sz w:val="6"/>
                <w:szCs w:val="6"/>
                <w:color w:val="auto"/>
              </w:rPr>
            </w:pPr>
          </w:p>
        </w:tc>
        <w:tc>
          <w:tcPr>
            <w:tcW w:w="640" w:type="dxa"/>
            <w:vAlign w:val="bottom"/>
            <w:vMerge w:val="restart"/>
          </w:tcPr>
          <w:p>
            <w:pPr>
              <w:jc w:val="right"/>
              <w:spacing w:after="0" w:line="240" w:lineRule="exact"/>
              <w:rPr>
                <w:sz w:val="20"/>
                <w:szCs w:val="20"/>
                <w:color w:val="auto"/>
              </w:rPr>
            </w:pPr>
            <w:r>
              <w:rPr>
                <w:rFonts w:ascii="宋体" w:cs="宋体" w:eastAsia="宋体" w:hAnsi="宋体"/>
                <w:sz w:val="21"/>
                <w:szCs w:val="21"/>
                <w:color w:val="auto"/>
              </w:rPr>
              <w:t>执业</w:t>
            </w:r>
          </w:p>
        </w:tc>
        <w:tc>
          <w:tcPr>
            <w:tcW w:w="140" w:type="dxa"/>
            <w:vAlign w:val="bottom"/>
            <w:tcBorders>
              <w:right w:val="single" w:sz="8" w:color="auto"/>
            </w:tcBorders>
          </w:tcPr>
          <w:p>
            <w:pPr>
              <w:spacing w:after="0"/>
              <w:rPr>
                <w:sz w:val="6"/>
                <w:szCs w:val="6"/>
                <w:color w:val="auto"/>
              </w:rPr>
            </w:pPr>
          </w:p>
        </w:tc>
        <w:tc>
          <w:tcPr>
            <w:tcW w:w="1000" w:type="dxa"/>
            <w:vAlign w:val="bottom"/>
            <w:tcBorders>
              <w:right w:val="single" w:sz="8" w:color="auto"/>
            </w:tcBorders>
            <w:vMerge w:val="continue"/>
          </w:tcPr>
          <w:p>
            <w:pPr>
              <w:spacing w:after="0"/>
              <w:rPr>
                <w:sz w:val="6"/>
                <w:szCs w:val="6"/>
                <w:color w:val="auto"/>
              </w:rPr>
            </w:pPr>
          </w:p>
        </w:tc>
        <w:tc>
          <w:tcPr>
            <w:tcW w:w="280" w:type="dxa"/>
            <w:vAlign w:val="bottom"/>
          </w:tcPr>
          <w:p>
            <w:pPr>
              <w:spacing w:after="0"/>
              <w:rPr>
                <w:sz w:val="6"/>
                <w:szCs w:val="6"/>
                <w:color w:val="auto"/>
              </w:rPr>
            </w:pPr>
          </w:p>
        </w:tc>
        <w:tc>
          <w:tcPr>
            <w:tcW w:w="2540" w:type="dxa"/>
            <w:vAlign w:val="bottom"/>
            <w:tcBorders>
              <w:right w:val="single" w:sz="8" w:color="auto"/>
            </w:tcBorders>
          </w:tcPr>
          <w:p>
            <w:pPr>
              <w:spacing w:after="0"/>
              <w:rPr>
                <w:sz w:val="6"/>
                <w:szCs w:val="6"/>
                <w:color w:val="auto"/>
              </w:rPr>
            </w:pPr>
          </w:p>
        </w:tc>
        <w:tc>
          <w:tcPr>
            <w:tcW w:w="3280" w:type="dxa"/>
            <w:vAlign w:val="bottom"/>
            <w:tcBorders>
              <w:right w:val="single" w:sz="8" w:color="auto"/>
            </w:tcBorders>
          </w:tcPr>
          <w:p>
            <w:pPr>
              <w:spacing w:after="0"/>
              <w:rPr>
                <w:sz w:val="6"/>
                <w:szCs w:val="6"/>
                <w:color w:val="auto"/>
              </w:rPr>
            </w:pPr>
          </w:p>
        </w:tc>
        <w:tc>
          <w:tcPr>
            <w:tcW w:w="220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00"/>
        </w:trPr>
        <w:tc>
          <w:tcPr>
            <w:tcW w:w="20" w:type="dxa"/>
            <w:vAlign w:val="bottom"/>
          </w:tcPr>
          <w:p>
            <w:pPr>
              <w:spacing w:after="0"/>
              <w:rPr>
                <w:sz w:val="17"/>
                <w:szCs w:val="17"/>
                <w:color w:val="auto"/>
              </w:rPr>
            </w:pPr>
          </w:p>
        </w:tc>
        <w:tc>
          <w:tcPr>
            <w:tcW w:w="60" w:type="dxa"/>
            <w:vAlign w:val="bottom"/>
            <w:tcBorders>
              <w:left w:val="single" w:sz="8" w:color="auto"/>
            </w:tcBorders>
          </w:tcPr>
          <w:p>
            <w:pPr>
              <w:spacing w:after="0"/>
              <w:rPr>
                <w:sz w:val="17"/>
                <w:szCs w:val="17"/>
                <w:color w:val="auto"/>
              </w:rPr>
            </w:pPr>
          </w:p>
        </w:tc>
        <w:tc>
          <w:tcPr>
            <w:tcW w:w="640" w:type="dxa"/>
            <w:vAlign w:val="bottom"/>
            <w:vMerge w:val="continue"/>
          </w:tcPr>
          <w:p>
            <w:pPr>
              <w:spacing w:after="0"/>
              <w:rPr>
                <w:sz w:val="17"/>
                <w:szCs w:val="17"/>
                <w:color w:val="auto"/>
              </w:rPr>
            </w:pPr>
          </w:p>
        </w:tc>
        <w:tc>
          <w:tcPr>
            <w:tcW w:w="140" w:type="dxa"/>
            <w:vAlign w:val="bottom"/>
            <w:tcBorders>
              <w:right w:val="single" w:sz="8" w:color="auto"/>
            </w:tcBorders>
          </w:tcPr>
          <w:p>
            <w:pPr>
              <w:spacing w:after="0"/>
              <w:rPr>
                <w:sz w:val="17"/>
                <w:szCs w:val="17"/>
                <w:color w:val="auto"/>
              </w:rPr>
            </w:pPr>
          </w:p>
        </w:tc>
        <w:tc>
          <w:tcPr>
            <w:tcW w:w="1000" w:type="dxa"/>
            <w:vAlign w:val="bottom"/>
            <w:tcBorders>
              <w:right w:val="single" w:sz="8" w:color="auto"/>
            </w:tcBorders>
          </w:tcPr>
          <w:p>
            <w:pPr>
              <w:spacing w:after="0"/>
              <w:rPr>
                <w:sz w:val="17"/>
                <w:szCs w:val="17"/>
                <w:color w:val="auto"/>
              </w:rPr>
            </w:pPr>
          </w:p>
        </w:tc>
        <w:tc>
          <w:tcPr>
            <w:tcW w:w="2820" w:type="dxa"/>
            <w:vAlign w:val="bottom"/>
            <w:tcBorders>
              <w:right w:val="single" w:sz="8" w:color="auto"/>
            </w:tcBorders>
            <w:gridSpan w:val="2"/>
          </w:tcPr>
          <w:p>
            <w:pPr>
              <w:ind w:left="80"/>
              <w:spacing w:after="0" w:line="169" w:lineRule="exact"/>
              <w:rPr>
                <w:sz w:val="20"/>
                <w:szCs w:val="20"/>
                <w:color w:val="auto"/>
              </w:rPr>
            </w:pPr>
            <w:r>
              <w:rPr>
                <w:rFonts w:ascii="宋体" w:cs="宋体" w:eastAsia="宋体" w:hAnsi="宋体"/>
                <w:sz w:val="16"/>
                <w:szCs w:val="16"/>
                <w:color w:val="auto"/>
              </w:rPr>
              <w:t>医诊断学、藏医治疗学、医风医德</w:t>
            </w:r>
          </w:p>
        </w:tc>
        <w:tc>
          <w:tcPr>
            <w:tcW w:w="3280" w:type="dxa"/>
            <w:vAlign w:val="bottom"/>
            <w:tcBorders>
              <w:right w:val="single" w:sz="8" w:color="auto"/>
            </w:tcBorders>
          </w:tcPr>
          <w:p>
            <w:pPr>
              <w:ind w:left="100"/>
              <w:spacing w:after="0" w:line="168" w:lineRule="exact"/>
              <w:rPr>
                <w:sz w:val="20"/>
                <w:szCs w:val="20"/>
                <w:color w:val="auto"/>
              </w:rPr>
            </w:pPr>
            <w:r>
              <w:rPr>
                <w:rFonts w:ascii="宋体" w:cs="宋体" w:eastAsia="宋体" w:hAnsi="宋体"/>
                <w:sz w:val="16"/>
                <w:szCs w:val="16"/>
                <w:color w:val="auto"/>
              </w:rPr>
              <w:t>部医典》后续</w:t>
            </w:r>
          </w:p>
        </w:tc>
        <w:tc>
          <w:tcPr>
            <w:tcW w:w="2200" w:type="dxa"/>
            <w:vAlign w:val="bottom"/>
            <w:tcBorders>
              <w:right w:val="single" w:sz="8" w:color="auto"/>
            </w:tcBorders>
          </w:tcPr>
          <w:p>
            <w:pPr>
              <w:ind w:left="80"/>
              <w:spacing w:after="0" w:line="168" w:lineRule="exact"/>
              <w:rPr>
                <w:sz w:val="20"/>
                <w:szCs w:val="20"/>
                <w:color w:val="auto"/>
              </w:rPr>
            </w:pPr>
            <w:r>
              <w:rPr>
                <w:rFonts w:ascii="宋体" w:cs="宋体" w:eastAsia="宋体" w:hAnsi="宋体"/>
                <w:sz w:val="16"/>
                <w:szCs w:val="16"/>
                <w:color w:val="auto"/>
              </w:rPr>
              <w:t>生法规</w:t>
            </w:r>
          </w:p>
        </w:tc>
        <w:tc>
          <w:tcPr>
            <w:tcW w:w="0" w:type="dxa"/>
            <w:vAlign w:val="bottom"/>
          </w:tcPr>
          <w:p>
            <w:pPr>
              <w:spacing w:after="0"/>
              <w:rPr>
                <w:sz w:val="1"/>
                <w:szCs w:val="1"/>
                <w:color w:val="auto"/>
              </w:rPr>
            </w:pPr>
          </w:p>
        </w:tc>
      </w:tr>
      <w:tr>
        <w:trPr>
          <w:trHeight w:val="25"/>
        </w:trPr>
        <w:tc>
          <w:tcPr>
            <w:tcW w:w="20" w:type="dxa"/>
            <w:vAlign w:val="bottom"/>
          </w:tcPr>
          <w:p>
            <w:pPr>
              <w:spacing w:after="0"/>
              <w:rPr>
                <w:sz w:val="2"/>
                <w:szCs w:val="2"/>
                <w:color w:val="auto"/>
              </w:rPr>
            </w:pPr>
          </w:p>
        </w:tc>
        <w:tc>
          <w:tcPr>
            <w:tcW w:w="60" w:type="dxa"/>
            <w:vAlign w:val="bottom"/>
            <w:tcBorders>
              <w:left w:val="single" w:sz="8" w:color="auto"/>
            </w:tcBorders>
          </w:tcPr>
          <w:p>
            <w:pPr>
              <w:spacing w:after="0"/>
              <w:rPr>
                <w:sz w:val="2"/>
                <w:szCs w:val="2"/>
                <w:color w:val="auto"/>
              </w:rPr>
            </w:pPr>
          </w:p>
        </w:tc>
        <w:tc>
          <w:tcPr>
            <w:tcW w:w="640" w:type="dxa"/>
            <w:vAlign w:val="bottom"/>
            <w:vMerge w:val="restart"/>
          </w:tcPr>
          <w:p>
            <w:pPr>
              <w:jc w:val="right"/>
              <w:spacing w:after="0" w:line="240" w:lineRule="exact"/>
              <w:rPr>
                <w:sz w:val="20"/>
                <w:szCs w:val="20"/>
                <w:color w:val="auto"/>
              </w:rPr>
            </w:pPr>
            <w:r>
              <w:rPr>
                <w:rFonts w:ascii="宋体" w:cs="宋体" w:eastAsia="宋体" w:hAnsi="宋体"/>
                <w:sz w:val="21"/>
                <w:szCs w:val="21"/>
                <w:color w:val="auto"/>
              </w:rPr>
              <w:t>助理</w:t>
            </w:r>
          </w:p>
        </w:tc>
        <w:tc>
          <w:tcPr>
            <w:tcW w:w="140" w:type="dxa"/>
            <w:vAlign w:val="bottom"/>
            <w:tcBorders>
              <w:right w:val="single" w:sz="8" w:color="auto"/>
            </w:tcBorders>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2540" w:type="dxa"/>
            <w:vAlign w:val="bottom"/>
            <w:tcBorders>
              <w:bottom w:val="single" w:sz="8" w:color="auto"/>
              <w:right w:val="single" w:sz="8" w:color="auto"/>
            </w:tcBorders>
          </w:tcPr>
          <w:p>
            <w:pPr>
              <w:spacing w:after="0"/>
              <w:rPr>
                <w:sz w:val="2"/>
                <w:szCs w:val="2"/>
                <w:color w:val="auto"/>
              </w:rPr>
            </w:pPr>
          </w:p>
        </w:tc>
        <w:tc>
          <w:tcPr>
            <w:tcW w:w="3280" w:type="dxa"/>
            <w:vAlign w:val="bottom"/>
            <w:tcBorders>
              <w:bottom w:val="single" w:sz="8" w:color="auto"/>
              <w:right w:val="single" w:sz="8" w:color="auto"/>
            </w:tcBorders>
          </w:tcPr>
          <w:p>
            <w:pPr>
              <w:spacing w:after="0"/>
              <w:rPr>
                <w:sz w:val="2"/>
                <w:szCs w:val="2"/>
                <w:color w:val="auto"/>
              </w:rPr>
            </w:pPr>
          </w:p>
        </w:tc>
        <w:tc>
          <w:tcPr>
            <w:tcW w:w="22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73"/>
        </w:trPr>
        <w:tc>
          <w:tcPr>
            <w:tcW w:w="20" w:type="dxa"/>
            <w:vAlign w:val="bottom"/>
          </w:tcPr>
          <w:p>
            <w:pPr>
              <w:spacing w:after="0"/>
              <w:rPr>
                <w:sz w:val="23"/>
                <w:szCs w:val="23"/>
                <w:color w:val="auto"/>
              </w:rPr>
            </w:pPr>
          </w:p>
        </w:tc>
        <w:tc>
          <w:tcPr>
            <w:tcW w:w="60" w:type="dxa"/>
            <w:vAlign w:val="bottom"/>
            <w:tcBorders>
              <w:left w:val="single" w:sz="8" w:color="auto"/>
            </w:tcBorders>
          </w:tcPr>
          <w:p>
            <w:pPr>
              <w:spacing w:after="0"/>
              <w:rPr>
                <w:sz w:val="23"/>
                <w:szCs w:val="23"/>
                <w:color w:val="auto"/>
              </w:rPr>
            </w:pPr>
          </w:p>
        </w:tc>
        <w:tc>
          <w:tcPr>
            <w:tcW w:w="640" w:type="dxa"/>
            <w:vAlign w:val="bottom"/>
            <w:vMerge w:val="continue"/>
          </w:tcPr>
          <w:p>
            <w:pPr>
              <w:spacing w:after="0"/>
              <w:rPr>
                <w:sz w:val="23"/>
                <w:szCs w:val="23"/>
                <w:color w:val="auto"/>
              </w:rPr>
            </w:pPr>
          </w:p>
        </w:tc>
        <w:tc>
          <w:tcPr>
            <w:tcW w:w="140" w:type="dxa"/>
            <w:vAlign w:val="bottom"/>
            <w:tcBorders>
              <w:right w:val="single" w:sz="8" w:color="auto"/>
            </w:tcBorders>
          </w:tcPr>
          <w:p>
            <w:pPr>
              <w:spacing w:after="0"/>
              <w:rPr>
                <w:sz w:val="23"/>
                <w:szCs w:val="23"/>
                <w:color w:val="auto"/>
              </w:rPr>
            </w:pPr>
          </w:p>
        </w:tc>
        <w:tc>
          <w:tcPr>
            <w:tcW w:w="1000" w:type="dxa"/>
            <w:vAlign w:val="bottom"/>
            <w:tcBorders>
              <w:right w:val="single" w:sz="8" w:color="auto"/>
            </w:tcBorders>
          </w:tcPr>
          <w:p>
            <w:pPr>
              <w:ind w:left="100"/>
              <w:spacing w:after="0" w:line="183" w:lineRule="exact"/>
              <w:rPr>
                <w:sz w:val="20"/>
                <w:szCs w:val="20"/>
                <w:color w:val="auto"/>
              </w:rPr>
            </w:pPr>
            <w:r>
              <w:rPr>
                <w:rFonts w:ascii="宋体" w:cs="宋体" w:eastAsia="宋体" w:hAnsi="宋体"/>
                <w:sz w:val="16"/>
                <w:szCs w:val="16"/>
                <w:color w:val="auto"/>
              </w:rPr>
              <w:t>师承和确</w:t>
            </w:r>
          </w:p>
        </w:tc>
        <w:tc>
          <w:tcPr>
            <w:tcW w:w="2820" w:type="dxa"/>
            <w:vAlign w:val="bottom"/>
            <w:tcBorders>
              <w:right w:val="single" w:sz="8" w:color="auto"/>
            </w:tcBorders>
            <w:gridSpan w:val="2"/>
          </w:tcPr>
          <w:p>
            <w:pPr>
              <w:jc w:val="right"/>
              <w:ind w:right="17"/>
              <w:spacing w:after="0" w:line="183" w:lineRule="exact"/>
              <w:rPr>
                <w:sz w:val="20"/>
                <w:szCs w:val="20"/>
                <w:color w:val="auto"/>
              </w:rPr>
            </w:pPr>
            <w:r>
              <w:rPr>
                <w:rFonts w:ascii="宋体" w:cs="宋体" w:eastAsia="宋体" w:hAnsi="宋体"/>
                <w:sz w:val="16"/>
                <w:szCs w:val="16"/>
                <w:color w:val="auto"/>
              </w:rPr>
              <w:t>藏医概论学、藏医人体学、藏医病机</w:t>
            </w:r>
          </w:p>
        </w:tc>
        <w:tc>
          <w:tcPr>
            <w:tcW w:w="3280" w:type="dxa"/>
            <w:vAlign w:val="bottom"/>
            <w:tcBorders>
              <w:right w:val="single" w:sz="8" w:color="auto"/>
            </w:tcBorders>
          </w:tcPr>
          <w:p>
            <w:pPr>
              <w:ind w:left="100"/>
              <w:spacing w:after="0" w:line="183" w:lineRule="exact"/>
              <w:rPr>
                <w:sz w:val="20"/>
                <w:szCs w:val="20"/>
                <w:color w:val="auto"/>
              </w:rPr>
            </w:pPr>
            <w:r>
              <w:rPr>
                <w:rFonts w:ascii="宋体" w:cs="宋体" w:eastAsia="宋体" w:hAnsi="宋体"/>
                <w:sz w:val="16"/>
                <w:szCs w:val="16"/>
                <w:color w:val="auto"/>
                <w:w w:val="98"/>
              </w:rPr>
              <w:t>藏医三大基因学、藏医内科学、藏医热病学、</w:t>
            </w:r>
          </w:p>
        </w:tc>
        <w:tc>
          <w:tcPr>
            <w:tcW w:w="22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60" w:type="dxa"/>
            <w:vAlign w:val="bottom"/>
            <w:tcBorders>
              <w:left w:val="single" w:sz="8" w:color="auto"/>
            </w:tcBorders>
          </w:tcPr>
          <w:p>
            <w:pPr>
              <w:spacing w:after="0"/>
              <w:rPr>
                <w:sz w:val="19"/>
                <w:szCs w:val="19"/>
                <w:color w:val="auto"/>
              </w:rPr>
            </w:pPr>
          </w:p>
        </w:tc>
        <w:tc>
          <w:tcPr>
            <w:tcW w:w="640" w:type="dxa"/>
            <w:vAlign w:val="bottom"/>
          </w:tcPr>
          <w:p>
            <w:pPr>
              <w:jc w:val="right"/>
              <w:spacing w:after="0" w:line="226" w:lineRule="exact"/>
              <w:rPr>
                <w:sz w:val="20"/>
                <w:szCs w:val="20"/>
                <w:color w:val="auto"/>
              </w:rPr>
            </w:pPr>
            <w:r>
              <w:rPr>
                <w:rFonts w:ascii="宋体" w:cs="宋体" w:eastAsia="宋体" w:hAnsi="宋体"/>
                <w:sz w:val="21"/>
                <w:szCs w:val="21"/>
                <w:color w:val="auto"/>
              </w:rPr>
              <w:t>医师</w:t>
            </w:r>
          </w:p>
        </w:tc>
        <w:tc>
          <w:tcPr>
            <w:tcW w:w="140" w:type="dxa"/>
            <w:vAlign w:val="bottom"/>
            <w:tcBorders>
              <w:right w:val="single" w:sz="8" w:color="auto"/>
            </w:tcBorders>
          </w:tcPr>
          <w:p>
            <w:pPr>
              <w:spacing w:after="0"/>
              <w:rPr>
                <w:sz w:val="19"/>
                <w:szCs w:val="19"/>
                <w:color w:val="auto"/>
              </w:rPr>
            </w:pPr>
          </w:p>
        </w:tc>
        <w:tc>
          <w:tcPr>
            <w:tcW w:w="1000" w:type="dxa"/>
            <w:vAlign w:val="bottom"/>
            <w:tcBorders>
              <w:right w:val="single" w:sz="8" w:color="auto"/>
            </w:tcBorders>
          </w:tcPr>
          <w:p>
            <w:pPr>
              <w:ind w:left="100"/>
              <w:spacing w:after="0" w:line="183" w:lineRule="exact"/>
              <w:rPr>
                <w:sz w:val="20"/>
                <w:szCs w:val="20"/>
                <w:color w:val="auto"/>
              </w:rPr>
            </w:pPr>
            <w:r>
              <w:rPr>
                <w:rFonts w:ascii="宋体" w:cs="宋体" w:eastAsia="宋体" w:hAnsi="宋体"/>
                <w:sz w:val="16"/>
                <w:szCs w:val="16"/>
                <w:color w:val="auto"/>
              </w:rPr>
              <w:t>有专长执</w:t>
            </w:r>
          </w:p>
        </w:tc>
        <w:tc>
          <w:tcPr>
            <w:tcW w:w="2820" w:type="dxa"/>
            <w:vAlign w:val="bottom"/>
            <w:tcBorders>
              <w:right w:val="single" w:sz="8" w:color="auto"/>
            </w:tcBorders>
            <w:gridSpan w:val="2"/>
          </w:tcPr>
          <w:p>
            <w:pPr>
              <w:jc w:val="right"/>
              <w:ind w:right="17"/>
              <w:spacing w:after="0" w:line="183" w:lineRule="exact"/>
              <w:rPr>
                <w:sz w:val="20"/>
                <w:szCs w:val="20"/>
                <w:color w:val="auto"/>
              </w:rPr>
            </w:pPr>
            <w:r>
              <w:rPr>
                <w:rFonts w:ascii="宋体" w:cs="宋体" w:eastAsia="宋体" w:hAnsi="宋体"/>
                <w:sz w:val="16"/>
                <w:szCs w:val="16"/>
                <w:color w:val="auto"/>
              </w:rPr>
              <w:t>学、藏医保健学、藏药学、藏药方剂</w:t>
            </w:r>
          </w:p>
        </w:tc>
        <w:tc>
          <w:tcPr>
            <w:tcW w:w="3280" w:type="dxa"/>
            <w:vAlign w:val="bottom"/>
            <w:tcBorders>
              <w:right w:val="single" w:sz="8" w:color="auto"/>
            </w:tcBorders>
          </w:tcPr>
          <w:p>
            <w:pPr>
              <w:ind w:left="100"/>
              <w:spacing w:after="0" w:line="183" w:lineRule="exact"/>
              <w:rPr>
                <w:sz w:val="20"/>
                <w:szCs w:val="20"/>
                <w:color w:val="auto"/>
              </w:rPr>
            </w:pPr>
            <w:r>
              <w:rPr>
                <w:rFonts w:ascii="宋体" w:cs="宋体" w:eastAsia="宋体" w:hAnsi="宋体"/>
                <w:sz w:val="16"/>
                <w:szCs w:val="16"/>
                <w:color w:val="auto"/>
              </w:rPr>
              <w:t>藏医疫病学、藏医五官科学、藏医儿科学、</w:t>
            </w:r>
          </w:p>
        </w:tc>
        <w:tc>
          <w:tcPr>
            <w:tcW w:w="22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0" w:type="dxa"/>
            <w:vAlign w:val="bottom"/>
          </w:tcPr>
          <w:p>
            <w:pPr>
              <w:spacing w:after="0"/>
              <w:rPr>
                <w:sz w:val="19"/>
                <w:szCs w:val="19"/>
                <w:color w:val="auto"/>
              </w:rPr>
            </w:pPr>
          </w:p>
        </w:tc>
        <w:tc>
          <w:tcPr>
            <w:tcW w:w="60" w:type="dxa"/>
            <w:vAlign w:val="bottom"/>
            <w:tcBorders>
              <w:left w:val="single" w:sz="8" w:color="auto"/>
            </w:tcBorders>
          </w:tcPr>
          <w:p>
            <w:pPr>
              <w:spacing w:after="0"/>
              <w:rPr>
                <w:sz w:val="19"/>
                <w:szCs w:val="19"/>
                <w:color w:val="auto"/>
              </w:rPr>
            </w:pPr>
          </w:p>
        </w:tc>
        <w:tc>
          <w:tcPr>
            <w:tcW w:w="640" w:type="dxa"/>
            <w:vAlign w:val="bottom"/>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1000" w:type="dxa"/>
            <w:vAlign w:val="bottom"/>
            <w:tcBorders>
              <w:right w:val="single" w:sz="8" w:color="auto"/>
            </w:tcBorders>
          </w:tcPr>
          <w:p>
            <w:pPr>
              <w:ind w:left="100"/>
              <w:spacing w:after="0" w:line="183" w:lineRule="exact"/>
              <w:rPr>
                <w:sz w:val="20"/>
                <w:szCs w:val="20"/>
                <w:color w:val="auto"/>
              </w:rPr>
            </w:pPr>
            <w:r>
              <w:rPr>
                <w:rFonts w:ascii="宋体" w:cs="宋体" w:eastAsia="宋体" w:hAnsi="宋体"/>
                <w:sz w:val="16"/>
                <w:szCs w:val="16"/>
                <w:color w:val="auto"/>
              </w:rPr>
              <w:t>业助理医</w:t>
            </w:r>
          </w:p>
        </w:tc>
        <w:tc>
          <w:tcPr>
            <w:tcW w:w="2820" w:type="dxa"/>
            <w:vAlign w:val="bottom"/>
            <w:tcBorders>
              <w:right w:val="single" w:sz="8" w:color="auto"/>
            </w:tcBorders>
            <w:gridSpan w:val="2"/>
          </w:tcPr>
          <w:p>
            <w:pPr>
              <w:jc w:val="right"/>
              <w:ind w:right="17"/>
              <w:spacing w:after="0" w:line="183" w:lineRule="exact"/>
              <w:rPr>
                <w:sz w:val="20"/>
                <w:szCs w:val="20"/>
                <w:color w:val="auto"/>
              </w:rPr>
            </w:pPr>
            <w:r>
              <w:rPr>
                <w:rFonts w:ascii="宋体" w:cs="宋体" w:eastAsia="宋体" w:hAnsi="宋体"/>
                <w:sz w:val="16"/>
                <w:szCs w:val="16"/>
                <w:color w:val="auto"/>
              </w:rPr>
              <w:t>学、藏药清利方剂、藏医外治学、藏</w:t>
            </w:r>
          </w:p>
        </w:tc>
        <w:tc>
          <w:tcPr>
            <w:tcW w:w="3280" w:type="dxa"/>
            <w:vAlign w:val="bottom"/>
            <w:tcBorders>
              <w:right w:val="single" w:sz="8" w:color="auto"/>
            </w:tcBorders>
          </w:tcPr>
          <w:p>
            <w:pPr>
              <w:ind w:left="100"/>
              <w:spacing w:after="0" w:line="183" w:lineRule="exact"/>
              <w:rPr>
                <w:sz w:val="20"/>
                <w:szCs w:val="20"/>
                <w:color w:val="auto"/>
              </w:rPr>
            </w:pPr>
            <w:r>
              <w:rPr>
                <w:rFonts w:ascii="宋体" w:cs="宋体" w:eastAsia="宋体" w:hAnsi="宋体"/>
                <w:sz w:val="16"/>
                <w:szCs w:val="16"/>
                <w:color w:val="auto"/>
                <w:w w:val="98"/>
              </w:rPr>
              <w:t>藏医妇科学、藏医外科学、藏医解毒学、《四</w:t>
            </w:r>
          </w:p>
        </w:tc>
        <w:tc>
          <w:tcPr>
            <w:tcW w:w="2200" w:type="dxa"/>
            <w:vAlign w:val="bottom"/>
            <w:tcBorders>
              <w:right w:val="single" w:sz="8" w:color="auto"/>
            </w:tcBorders>
          </w:tcPr>
          <w:p>
            <w:pPr>
              <w:ind w:left="80"/>
              <w:spacing w:after="0" w:line="183" w:lineRule="exact"/>
              <w:rPr>
                <w:sz w:val="20"/>
                <w:szCs w:val="20"/>
                <w:color w:val="auto"/>
              </w:rPr>
            </w:pPr>
            <w:r>
              <w:rPr>
                <w:rFonts w:ascii="宋体" w:cs="宋体" w:eastAsia="宋体" w:hAnsi="宋体"/>
                <w:sz w:val="16"/>
                <w:szCs w:val="16"/>
                <w:color w:val="auto"/>
              </w:rPr>
              <w:t>诊断学基础、传染病学、卫</w:t>
            </w:r>
          </w:p>
        </w:tc>
        <w:tc>
          <w:tcPr>
            <w:tcW w:w="0" w:type="dxa"/>
            <w:vAlign w:val="bottom"/>
          </w:tcPr>
          <w:p>
            <w:pPr>
              <w:spacing w:after="0"/>
              <w:rPr>
                <w:sz w:val="1"/>
                <w:szCs w:val="1"/>
                <w:color w:val="auto"/>
              </w:rPr>
            </w:pPr>
          </w:p>
        </w:tc>
      </w:tr>
      <w:tr>
        <w:trPr>
          <w:trHeight w:val="175"/>
        </w:trPr>
        <w:tc>
          <w:tcPr>
            <w:tcW w:w="20" w:type="dxa"/>
            <w:vAlign w:val="bottom"/>
          </w:tcPr>
          <w:p>
            <w:pPr>
              <w:spacing w:after="0"/>
              <w:rPr>
                <w:sz w:val="15"/>
                <w:szCs w:val="15"/>
                <w:color w:val="auto"/>
              </w:rPr>
            </w:pPr>
          </w:p>
        </w:tc>
        <w:tc>
          <w:tcPr>
            <w:tcW w:w="60" w:type="dxa"/>
            <w:vAlign w:val="bottom"/>
            <w:tcBorders>
              <w:left w:val="single" w:sz="8" w:color="auto"/>
            </w:tcBorders>
          </w:tcPr>
          <w:p>
            <w:pPr>
              <w:spacing w:after="0"/>
              <w:rPr>
                <w:sz w:val="15"/>
                <w:szCs w:val="15"/>
                <w:color w:val="auto"/>
              </w:rPr>
            </w:pPr>
          </w:p>
        </w:tc>
        <w:tc>
          <w:tcPr>
            <w:tcW w:w="640" w:type="dxa"/>
            <w:vAlign w:val="bottom"/>
          </w:tcPr>
          <w:p>
            <w:pPr>
              <w:spacing w:after="0"/>
              <w:rPr>
                <w:sz w:val="15"/>
                <w:szCs w:val="15"/>
                <w:color w:val="auto"/>
              </w:rPr>
            </w:pPr>
          </w:p>
        </w:tc>
        <w:tc>
          <w:tcPr>
            <w:tcW w:w="14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ind w:left="100"/>
              <w:spacing w:after="0" w:line="175" w:lineRule="exact"/>
              <w:rPr>
                <w:sz w:val="20"/>
                <w:szCs w:val="20"/>
                <w:color w:val="auto"/>
              </w:rPr>
            </w:pPr>
            <w:r>
              <w:rPr>
                <w:rFonts w:ascii="宋体" w:cs="宋体" w:eastAsia="宋体" w:hAnsi="宋体"/>
                <w:sz w:val="16"/>
                <w:szCs w:val="16"/>
                <w:color w:val="auto"/>
              </w:rPr>
              <w:t>师</w:t>
            </w:r>
          </w:p>
        </w:tc>
        <w:tc>
          <w:tcPr>
            <w:tcW w:w="2820" w:type="dxa"/>
            <w:vAlign w:val="bottom"/>
            <w:tcBorders>
              <w:right w:val="single" w:sz="8" w:color="auto"/>
            </w:tcBorders>
            <w:gridSpan w:val="2"/>
            <w:vMerge w:val="restart"/>
          </w:tcPr>
          <w:p>
            <w:pPr>
              <w:ind w:left="80"/>
              <w:spacing w:after="0" w:line="183" w:lineRule="exact"/>
              <w:rPr>
                <w:sz w:val="20"/>
                <w:szCs w:val="20"/>
                <w:color w:val="auto"/>
              </w:rPr>
            </w:pPr>
            <w:r>
              <w:rPr>
                <w:rFonts w:ascii="宋体" w:cs="宋体" w:eastAsia="宋体" w:hAnsi="宋体"/>
                <w:sz w:val="16"/>
                <w:szCs w:val="16"/>
                <w:color w:val="auto"/>
              </w:rPr>
              <w:t>医诊断学、藏医治疗学、医风医德</w:t>
            </w:r>
          </w:p>
        </w:tc>
        <w:tc>
          <w:tcPr>
            <w:tcW w:w="3280" w:type="dxa"/>
            <w:vAlign w:val="bottom"/>
            <w:tcBorders>
              <w:right w:val="single" w:sz="8" w:color="auto"/>
            </w:tcBorders>
            <w:vMerge w:val="restart"/>
          </w:tcPr>
          <w:p>
            <w:pPr>
              <w:ind w:left="100"/>
              <w:spacing w:after="0" w:line="183" w:lineRule="exact"/>
              <w:rPr>
                <w:sz w:val="20"/>
                <w:szCs w:val="20"/>
                <w:color w:val="auto"/>
              </w:rPr>
            </w:pPr>
            <w:r>
              <w:rPr>
                <w:rFonts w:ascii="宋体" w:cs="宋体" w:eastAsia="宋体" w:hAnsi="宋体"/>
                <w:sz w:val="16"/>
                <w:szCs w:val="16"/>
                <w:color w:val="auto"/>
              </w:rPr>
              <w:t>部医典》后续</w:t>
            </w:r>
          </w:p>
        </w:tc>
        <w:tc>
          <w:tcPr>
            <w:tcW w:w="2200" w:type="dxa"/>
            <w:vAlign w:val="bottom"/>
            <w:tcBorders>
              <w:right w:val="single" w:sz="8" w:color="auto"/>
            </w:tcBorders>
            <w:vMerge w:val="restart"/>
          </w:tcPr>
          <w:p>
            <w:pPr>
              <w:ind w:left="80"/>
              <w:spacing w:after="0" w:line="183" w:lineRule="exact"/>
              <w:rPr>
                <w:sz w:val="20"/>
                <w:szCs w:val="20"/>
                <w:color w:val="auto"/>
              </w:rPr>
            </w:pPr>
            <w:r>
              <w:rPr>
                <w:rFonts w:ascii="宋体" w:cs="宋体" w:eastAsia="宋体" w:hAnsi="宋体"/>
                <w:sz w:val="16"/>
                <w:szCs w:val="16"/>
                <w:color w:val="auto"/>
              </w:rPr>
              <w:t>生法规</w:t>
            </w:r>
          </w:p>
        </w:tc>
        <w:tc>
          <w:tcPr>
            <w:tcW w:w="0" w:type="dxa"/>
            <w:vAlign w:val="bottom"/>
          </w:tcPr>
          <w:p>
            <w:pPr>
              <w:spacing w:after="0"/>
              <w:rPr>
                <w:sz w:val="1"/>
                <w:szCs w:val="1"/>
                <w:color w:val="auto"/>
              </w:rPr>
            </w:pPr>
          </w:p>
        </w:tc>
      </w:tr>
      <w:tr>
        <w:trPr>
          <w:trHeight w:val="65"/>
        </w:trPr>
        <w:tc>
          <w:tcPr>
            <w:tcW w:w="20" w:type="dxa"/>
            <w:vAlign w:val="bottom"/>
          </w:tcPr>
          <w:p>
            <w:pPr>
              <w:spacing w:after="0"/>
              <w:rPr>
                <w:sz w:val="5"/>
                <w:szCs w:val="5"/>
                <w:color w:val="auto"/>
              </w:rPr>
            </w:pPr>
          </w:p>
        </w:tc>
        <w:tc>
          <w:tcPr>
            <w:tcW w:w="60" w:type="dxa"/>
            <w:vAlign w:val="bottom"/>
            <w:tcBorders>
              <w:left w:val="single" w:sz="8" w:color="auto"/>
            </w:tcBorders>
          </w:tcPr>
          <w:p>
            <w:pPr>
              <w:spacing w:after="0"/>
              <w:rPr>
                <w:sz w:val="5"/>
                <w:szCs w:val="5"/>
                <w:color w:val="auto"/>
              </w:rPr>
            </w:pPr>
          </w:p>
        </w:tc>
        <w:tc>
          <w:tcPr>
            <w:tcW w:w="640" w:type="dxa"/>
            <w:vAlign w:val="bottom"/>
          </w:tcPr>
          <w:p>
            <w:pPr>
              <w:spacing w:after="0"/>
              <w:rPr>
                <w:sz w:val="5"/>
                <w:szCs w:val="5"/>
                <w:color w:val="auto"/>
              </w:rPr>
            </w:pPr>
          </w:p>
        </w:tc>
        <w:tc>
          <w:tcPr>
            <w:tcW w:w="14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2820" w:type="dxa"/>
            <w:vAlign w:val="bottom"/>
            <w:tcBorders>
              <w:right w:val="single" w:sz="8" w:color="auto"/>
            </w:tcBorders>
            <w:gridSpan w:val="2"/>
            <w:vMerge w:val="continue"/>
          </w:tcPr>
          <w:p>
            <w:pPr>
              <w:spacing w:after="0"/>
              <w:rPr>
                <w:sz w:val="5"/>
                <w:szCs w:val="5"/>
                <w:color w:val="auto"/>
              </w:rPr>
            </w:pPr>
          </w:p>
        </w:tc>
        <w:tc>
          <w:tcPr>
            <w:tcW w:w="3280" w:type="dxa"/>
            <w:vAlign w:val="bottom"/>
            <w:tcBorders>
              <w:right w:val="single" w:sz="8" w:color="auto"/>
            </w:tcBorders>
            <w:vMerge w:val="continue"/>
          </w:tcPr>
          <w:p>
            <w:pPr>
              <w:spacing w:after="0"/>
              <w:rPr>
                <w:sz w:val="5"/>
                <w:szCs w:val="5"/>
                <w:color w:val="auto"/>
              </w:rPr>
            </w:pPr>
          </w:p>
        </w:tc>
        <w:tc>
          <w:tcPr>
            <w:tcW w:w="2200" w:type="dxa"/>
            <w:vAlign w:val="bottom"/>
            <w:tcBorders>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57"/>
        </w:trPr>
        <w:tc>
          <w:tcPr>
            <w:tcW w:w="20" w:type="dxa"/>
            <w:vAlign w:val="bottom"/>
          </w:tcPr>
          <w:p>
            <w:pPr>
              <w:spacing w:after="0"/>
              <w:rPr>
                <w:sz w:val="4"/>
                <w:szCs w:val="4"/>
                <w:color w:val="auto"/>
              </w:rPr>
            </w:pPr>
          </w:p>
        </w:tc>
        <w:tc>
          <w:tcPr>
            <w:tcW w:w="60" w:type="dxa"/>
            <w:vAlign w:val="bottom"/>
            <w:tcBorders>
              <w:left w:val="single" w:sz="8" w:color="auto"/>
              <w:bottom w:val="single" w:sz="8" w:color="auto"/>
            </w:tcBorders>
          </w:tcPr>
          <w:p>
            <w:pPr>
              <w:spacing w:after="0"/>
              <w:rPr>
                <w:sz w:val="4"/>
                <w:szCs w:val="4"/>
                <w:color w:val="auto"/>
              </w:rPr>
            </w:pPr>
          </w:p>
        </w:tc>
        <w:tc>
          <w:tcPr>
            <w:tcW w:w="640" w:type="dxa"/>
            <w:vAlign w:val="bottom"/>
            <w:tcBorders>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2540" w:type="dxa"/>
            <w:vAlign w:val="bottom"/>
            <w:tcBorders>
              <w:bottom w:val="single" w:sz="8" w:color="auto"/>
              <w:right w:val="single" w:sz="8" w:color="auto"/>
            </w:tcBorders>
          </w:tcPr>
          <w:p>
            <w:pPr>
              <w:spacing w:after="0"/>
              <w:rPr>
                <w:sz w:val="4"/>
                <w:szCs w:val="4"/>
                <w:color w:val="auto"/>
              </w:rPr>
            </w:pPr>
          </w:p>
        </w:tc>
        <w:tc>
          <w:tcPr>
            <w:tcW w:w="3280" w:type="dxa"/>
            <w:vAlign w:val="bottom"/>
            <w:tcBorders>
              <w:bottom w:val="single" w:sz="8" w:color="auto"/>
              <w:right w:val="single" w:sz="8" w:color="auto"/>
            </w:tcBorders>
          </w:tcPr>
          <w:p>
            <w:pPr>
              <w:spacing w:after="0"/>
              <w:rPr>
                <w:sz w:val="4"/>
                <w:szCs w:val="4"/>
                <w:color w:val="auto"/>
              </w:rPr>
            </w:pPr>
          </w:p>
        </w:tc>
        <w:tc>
          <w:tcPr>
            <w:tcW w:w="22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93"/>
        </w:trPr>
        <w:tc>
          <w:tcPr>
            <w:tcW w:w="2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7880" w:type="dxa"/>
            <w:vAlign w:val="bottom"/>
            <w:tcBorders>
              <w:bottom w:val="single" w:sz="8" w:color="auto"/>
            </w:tcBorders>
            <w:gridSpan w:val="6"/>
          </w:tcPr>
          <w:p>
            <w:pPr>
              <w:ind w:left="60"/>
              <w:spacing w:after="0" w:line="256" w:lineRule="exact"/>
              <w:rPr>
                <w:sz w:val="20"/>
                <w:szCs w:val="20"/>
                <w:color w:val="auto"/>
              </w:rPr>
            </w:pPr>
            <w:r>
              <w:rPr>
                <w:rFonts w:ascii="黑体" w:cs="黑体" w:eastAsia="黑体" w:hAnsi="黑体"/>
                <w:sz w:val="21"/>
                <w:szCs w:val="21"/>
                <w:color w:val="auto"/>
              </w:rPr>
              <w:t>表</w:t>
            </w:r>
            <w:r>
              <w:rPr>
                <w:rFonts w:ascii="Times New Roman" w:cs="Times New Roman" w:eastAsia="Times New Roman" w:hAnsi="Times New Roman"/>
                <w:sz w:val="21"/>
                <w:szCs w:val="21"/>
                <w:color w:val="auto"/>
              </w:rPr>
              <w:t>12</w:t>
            </w:r>
            <w:r>
              <w:rPr>
                <w:rFonts w:ascii="黑体" w:cs="黑体" w:eastAsia="黑体" w:hAnsi="黑体"/>
                <w:sz w:val="21"/>
                <w:szCs w:val="21"/>
                <w:color w:val="auto"/>
              </w:rPr>
              <w:t>．</w:t>
            </w:r>
            <w:r>
              <w:rPr>
                <w:rFonts w:ascii="Times New Roman" w:cs="Times New Roman" w:eastAsia="Times New Roman" w:hAnsi="Times New Roman"/>
                <w:sz w:val="21"/>
                <w:szCs w:val="21"/>
                <w:color w:val="auto"/>
              </w:rPr>
              <w:t xml:space="preserve"> </w:t>
            </w:r>
            <w:r>
              <w:rPr>
                <w:rFonts w:ascii="黑体" w:cs="黑体" w:eastAsia="黑体" w:hAnsi="黑体"/>
                <w:sz w:val="21"/>
                <w:szCs w:val="21"/>
                <w:color w:val="auto"/>
              </w:rPr>
              <w:t>蒙医执业医师</w:t>
            </w:r>
            <w:r>
              <w:rPr>
                <w:rFonts w:ascii="Times New Roman" w:cs="Times New Roman" w:eastAsia="Times New Roman" w:hAnsi="Times New Roman"/>
                <w:sz w:val="21"/>
                <w:szCs w:val="21"/>
                <w:color w:val="auto"/>
              </w:rPr>
              <w:t>/</w:t>
            </w:r>
            <w:r>
              <w:rPr>
                <w:rFonts w:ascii="黑体" w:cs="黑体" w:eastAsia="黑体" w:hAnsi="黑体"/>
                <w:sz w:val="21"/>
                <w:szCs w:val="21"/>
                <w:color w:val="auto"/>
              </w:rPr>
              <w:t>助理医师资格考试医学综合笔试方案及内容</w:t>
            </w:r>
          </w:p>
        </w:tc>
        <w:tc>
          <w:tcPr>
            <w:tcW w:w="22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8"/>
        </w:trPr>
        <w:tc>
          <w:tcPr>
            <w:tcW w:w="20" w:type="dxa"/>
            <w:vAlign w:val="bottom"/>
            <w:shd w:val="clear" w:color="auto" w:fill="000000"/>
          </w:tcPr>
          <w:p>
            <w:pPr>
              <w:spacing w:after="0"/>
              <w:rPr>
                <w:sz w:val="20"/>
                <w:szCs w:val="20"/>
                <w:color w:val="auto"/>
              </w:rPr>
            </w:pPr>
          </w:p>
        </w:tc>
        <w:tc>
          <w:tcPr>
            <w:tcW w:w="60" w:type="dxa"/>
            <w:vAlign w:val="bottom"/>
          </w:tcPr>
          <w:p>
            <w:pPr>
              <w:spacing w:after="0"/>
              <w:rPr>
                <w:sz w:val="20"/>
                <w:szCs w:val="20"/>
                <w:color w:val="auto"/>
              </w:rPr>
            </w:pPr>
          </w:p>
        </w:tc>
        <w:tc>
          <w:tcPr>
            <w:tcW w:w="640" w:type="dxa"/>
            <w:vAlign w:val="bottom"/>
            <w:tcBorders>
              <w:right w:val="single" w:sz="8" w:color="auto"/>
            </w:tcBorders>
            <w:vMerge w:val="restart"/>
          </w:tcPr>
          <w:p>
            <w:pPr>
              <w:jc w:val="right"/>
              <w:ind w:right="34"/>
              <w:spacing w:after="0" w:line="240" w:lineRule="exact"/>
              <w:rPr>
                <w:sz w:val="20"/>
                <w:szCs w:val="20"/>
                <w:color w:val="auto"/>
              </w:rPr>
            </w:pPr>
            <w:r>
              <w:rPr>
                <w:rFonts w:ascii="宋体" w:cs="宋体" w:eastAsia="宋体" w:hAnsi="宋体"/>
                <w:sz w:val="21"/>
                <w:szCs w:val="21"/>
                <w:color w:val="auto"/>
              </w:rPr>
              <w:t>类别</w:t>
            </w:r>
          </w:p>
        </w:tc>
        <w:tc>
          <w:tcPr>
            <w:tcW w:w="140" w:type="dxa"/>
            <w:vAlign w:val="bottom"/>
          </w:tcPr>
          <w:p>
            <w:pPr>
              <w:spacing w:after="0"/>
              <w:rPr>
                <w:sz w:val="20"/>
                <w:szCs w:val="20"/>
                <w:color w:val="auto"/>
              </w:rPr>
            </w:pPr>
          </w:p>
        </w:tc>
        <w:tc>
          <w:tcPr>
            <w:tcW w:w="1000" w:type="dxa"/>
            <w:vAlign w:val="bottom"/>
            <w:vMerge w:val="restart"/>
          </w:tcPr>
          <w:p>
            <w:pPr>
              <w:ind w:left="180"/>
              <w:spacing w:after="0" w:line="240" w:lineRule="exact"/>
              <w:rPr>
                <w:sz w:val="20"/>
                <w:szCs w:val="20"/>
                <w:color w:val="auto"/>
              </w:rPr>
            </w:pPr>
            <w:r>
              <w:rPr>
                <w:rFonts w:ascii="宋体" w:cs="宋体" w:eastAsia="宋体" w:hAnsi="宋体"/>
                <w:sz w:val="21"/>
                <w:szCs w:val="21"/>
                <w:color w:val="auto"/>
                <w:w w:val="92"/>
              </w:rPr>
              <w:t>考试对象</w:t>
            </w:r>
          </w:p>
        </w:tc>
        <w:tc>
          <w:tcPr>
            <w:tcW w:w="280" w:type="dxa"/>
            <w:vAlign w:val="bottom"/>
            <w:tcBorders>
              <w:right w:val="single" w:sz="8" w:color="auto"/>
            </w:tcBorders>
          </w:tcPr>
          <w:p>
            <w:pPr>
              <w:spacing w:after="0"/>
              <w:rPr>
                <w:sz w:val="20"/>
                <w:szCs w:val="20"/>
                <w:color w:val="auto"/>
              </w:rPr>
            </w:pPr>
          </w:p>
        </w:tc>
        <w:tc>
          <w:tcPr>
            <w:tcW w:w="2540" w:type="dxa"/>
            <w:vAlign w:val="bottom"/>
          </w:tcPr>
          <w:p>
            <w:pPr>
              <w:spacing w:after="0"/>
              <w:rPr>
                <w:sz w:val="20"/>
                <w:szCs w:val="20"/>
                <w:color w:val="auto"/>
              </w:rPr>
            </w:pPr>
          </w:p>
        </w:tc>
        <w:tc>
          <w:tcPr>
            <w:tcW w:w="3280" w:type="dxa"/>
            <w:vAlign w:val="bottom"/>
          </w:tcPr>
          <w:p>
            <w:pPr>
              <w:ind w:left="1060"/>
              <w:spacing w:after="0" w:line="238" w:lineRule="exact"/>
              <w:rPr>
                <w:sz w:val="20"/>
                <w:szCs w:val="20"/>
                <w:color w:val="auto"/>
              </w:rPr>
            </w:pPr>
            <w:r>
              <w:rPr>
                <w:rFonts w:ascii="宋体" w:cs="宋体" w:eastAsia="宋体" w:hAnsi="宋体"/>
                <w:sz w:val="21"/>
                <w:szCs w:val="21"/>
                <w:color w:val="auto"/>
              </w:rPr>
              <w:t>考试科目</w:t>
            </w:r>
          </w:p>
        </w:tc>
        <w:tc>
          <w:tcPr>
            <w:tcW w:w="22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0"/>
        </w:trPr>
        <w:tc>
          <w:tcPr>
            <w:tcW w:w="20" w:type="dxa"/>
            <w:vAlign w:val="bottom"/>
            <w:tcBorders>
              <w:bottom w:val="single" w:sz="8" w:color="auto"/>
            </w:tcBorders>
            <w:shd w:val="clear" w:color="auto" w:fill="000000"/>
          </w:tcPr>
          <w:p>
            <w:pPr>
              <w:spacing w:after="0"/>
              <w:rPr>
                <w:sz w:val="2"/>
                <w:szCs w:val="2"/>
                <w:color w:val="auto"/>
              </w:rPr>
            </w:pPr>
          </w:p>
        </w:tc>
        <w:tc>
          <w:tcPr>
            <w:tcW w:w="60" w:type="dxa"/>
            <w:vAlign w:val="bottom"/>
            <w:vMerge w:val="restart"/>
          </w:tcPr>
          <w:p>
            <w:pPr>
              <w:spacing w:after="0"/>
              <w:rPr>
                <w:sz w:val="2"/>
                <w:szCs w:val="2"/>
                <w:color w:val="auto"/>
              </w:rPr>
            </w:pPr>
          </w:p>
        </w:tc>
        <w:tc>
          <w:tcPr>
            <w:tcW w:w="640" w:type="dxa"/>
            <w:vAlign w:val="bottom"/>
            <w:tcBorders>
              <w:right w:val="single" w:sz="8" w:color="auto"/>
            </w:tcBorders>
            <w:vMerge w:val="continue"/>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vMerge w:val="continue"/>
          </w:tcPr>
          <w:p>
            <w:pPr>
              <w:spacing w:after="0"/>
              <w:rPr>
                <w:sz w:val="2"/>
                <w:szCs w:val="2"/>
                <w:color w:val="auto"/>
              </w:rPr>
            </w:pPr>
          </w:p>
        </w:tc>
        <w:tc>
          <w:tcPr>
            <w:tcW w:w="280" w:type="dxa"/>
            <w:vAlign w:val="bottom"/>
            <w:tcBorders>
              <w:right w:val="single" w:sz="8" w:color="auto"/>
            </w:tcBorders>
          </w:tcPr>
          <w:p>
            <w:pPr>
              <w:spacing w:after="0"/>
              <w:rPr>
                <w:sz w:val="2"/>
                <w:szCs w:val="2"/>
                <w:color w:val="auto"/>
              </w:rPr>
            </w:pPr>
          </w:p>
        </w:tc>
        <w:tc>
          <w:tcPr>
            <w:tcW w:w="2540" w:type="dxa"/>
            <w:vAlign w:val="bottom"/>
            <w:tcBorders>
              <w:bottom w:val="single" w:sz="8" w:color="auto"/>
            </w:tcBorders>
          </w:tcPr>
          <w:p>
            <w:pPr>
              <w:spacing w:after="0"/>
              <w:rPr>
                <w:sz w:val="2"/>
                <w:szCs w:val="2"/>
                <w:color w:val="auto"/>
              </w:rPr>
            </w:pPr>
          </w:p>
        </w:tc>
        <w:tc>
          <w:tcPr>
            <w:tcW w:w="3280" w:type="dxa"/>
            <w:vAlign w:val="bottom"/>
            <w:tcBorders>
              <w:bottom w:val="single" w:sz="8" w:color="auto"/>
            </w:tcBorders>
          </w:tcPr>
          <w:p>
            <w:pPr>
              <w:spacing w:after="0"/>
              <w:rPr>
                <w:sz w:val="2"/>
                <w:szCs w:val="2"/>
                <w:color w:val="auto"/>
              </w:rPr>
            </w:pPr>
          </w:p>
        </w:tc>
        <w:tc>
          <w:tcPr>
            <w:tcW w:w="22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92"/>
        </w:trPr>
        <w:tc>
          <w:tcPr>
            <w:tcW w:w="20" w:type="dxa"/>
            <w:vAlign w:val="bottom"/>
            <w:shd w:val="clear" w:color="auto" w:fill="000000"/>
          </w:tcPr>
          <w:p>
            <w:pPr>
              <w:spacing w:after="0"/>
              <w:rPr>
                <w:sz w:val="7"/>
                <w:szCs w:val="7"/>
                <w:color w:val="auto"/>
              </w:rPr>
            </w:pPr>
          </w:p>
        </w:tc>
        <w:tc>
          <w:tcPr>
            <w:tcW w:w="60" w:type="dxa"/>
            <w:vAlign w:val="bottom"/>
            <w:vMerge w:val="continue"/>
          </w:tcPr>
          <w:p>
            <w:pPr>
              <w:spacing w:after="0"/>
              <w:rPr>
                <w:sz w:val="7"/>
                <w:szCs w:val="7"/>
                <w:color w:val="auto"/>
              </w:rPr>
            </w:pPr>
          </w:p>
        </w:tc>
        <w:tc>
          <w:tcPr>
            <w:tcW w:w="640" w:type="dxa"/>
            <w:vAlign w:val="bottom"/>
            <w:tcBorders>
              <w:right w:val="single" w:sz="8" w:color="auto"/>
            </w:tcBorders>
            <w:vMerge w:val="continue"/>
          </w:tcPr>
          <w:p>
            <w:pPr>
              <w:spacing w:after="0"/>
              <w:rPr>
                <w:sz w:val="7"/>
                <w:szCs w:val="7"/>
                <w:color w:val="auto"/>
              </w:rPr>
            </w:pPr>
          </w:p>
        </w:tc>
        <w:tc>
          <w:tcPr>
            <w:tcW w:w="140" w:type="dxa"/>
            <w:vAlign w:val="bottom"/>
          </w:tcPr>
          <w:p>
            <w:pPr>
              <w:spacing w:after="0"/>
              <w:rPr>
                <w:sz w:val="7"/>
                <w:szCs w:val="7"/>
                <w:color w:val="auto"/>
              </w:rPr>
            </w:pPr>
          </w:p>
        </w:tc>
        <w:tc>
          <w:tcPr>
            <w:tcW w:w="1000" w:type="dxa"/>
            <w:vAlign w:val="bottom"/>
            <w:vMerge w:val="continue"/>
          </w:tcPr>
          <w:p>
            <w:pPr>
              <w:spacing w:after="0"/>
              <w:rPr>
                <w:sz w:val="7"/>
                <w:szCs w:val="7"/>
                <w:color w:val="auto"/>
              </w:rPr>
            </w:pPr>
          </w:p>
        </w:tc>
        <w:tc>
          <w:tcPr>
            <w:tcW w:w="280" w:type="dxa"/>
            <w:vAlign w:val="bottom"/>
            <w:tcBorders>
              <w:right w:val="single" w:sz="8" w:color="auto"/>
            </w:tcBorders>
          </w:tcPr>
          <w:p>
            <w:pPr>
              <w:spacing w:after="0"/>
              <w:rPr>
                <w:sz w:val="7"/>
                <w:szCs w:val="7"/>
                <w:color w:val="auto"/>
              </w:rPr>
            </w:pPr>
          </w:p>
        </w:tc>
        <w:tc>
          <w:tcPr>
            <w:tcW w:w="2540" w:type="dxa"/>
            <w:vAlign w:val="bottom"/>
            <w:tcBorders>
              <w:right w:val="single" w:sz="8" w:color="auto"/>
            </w:tcBorders>
            <w:vMerge w:val="restart"/>
          </w:tcPr>
          <w:p>
            <w:pPr>
              <w:jc w:val="right"/>
              <w:ind w:right="777"/>
              <w:spacing w:after="0" w:line="236" w:lineRule="exact"/>
              <w:rPr>
                <w:sz w:val="20"/>
                <w:szCs w:val="20"/>
                <w:color w:val="auto"/>
              </w:rPr>
            </w:pPr>
            <w:r>
              <w:rPr>
                <w:rFonts w:ascii="宋体" w:cs="宋体" w:eastAsia="宋体" w:hAnsi="宋体"/>
                <w:sz w:val="21"/>
                <w:szCs w:val="21"/>
                <w:color w:val="auto"/>
              </w:rPr>
              <w:t>基础医学</w:t>
            </w:r>
          </w:p>
        </w:tc>
        <w:tc>
          <w:tcPr>
            <w:tcW w:w="3280" w:type="dxa"/>
            <w:vAlign w:val="bottom"/>
            <w:tcBorders>
              <w:right w:val="single" w:sz="8" w:color="auto"/>
            </w:tcBorders>
            <w:vMerge w:val="restart"/>
          </w:tcPr>
          <w:p>
            <w:pPr>
              <w:ind w:left="1200"/>
              <w:spacing w:after="0" w:line="236" w:lineRule="exact"/>
              <w:rPr>
                <w:sz w:val="20"/>
                <w:szCs w:val="20"/>
                <w:color w:val="auto"/>
              </w:rPr>
            </w:pPr>
            <w:r>
              <w:rPr>
                <w:rFonts w:ascii="宋体" w:cs="宋体" w:eastAsia="宋体" w:hAnsi="宋体"/>
                <w:sz w:val="21"/>
                <w:szCs w:val="21"/>
                <w:color w:val="auto"/>
              </w:rPr>
              <w:t>临床医学</w:t>
            </w:r>
          </w:p>
        </w:tc>
        <w:tc>
          <w:tcPr>
            <w:tcW w:w="2200" w:type="dxa"/>
            <w:vAlign w:val="bottom"/>
            <w:tcBorders>
              <w:right w:val="single" w:sz="8" w:color="auto"/>
            </w:tcBorders>
            <w:vMerge w:val="restart"/>
          </w:tcPr>
          <w:p>
            <w:pPr>
              <w:ind w:left="120"/>
              <w:spacing w:after="0" w:line="236" w:lineRule="exact"/>
              <w:rPr>
                <w:sz w:val="20"/>
                <w:szCs w:val="20"/>
                <w:color w:val="auto"/>
              </w:rPr>
            </w:pPr>
            <w:r>
              <w:rPr>
                <w:rFonts w:ascii="宋体" w:cs="宋体" w:eastAsia="宋体" w:hAnsi="宋体"/>
                <w:sz w:val="21"/>
                <w:szCs w:val="21"/>
                <w:color w:val="auto"/>
              </w:rPr>
              <w:t>现代诊疗技术及综合</w:t>
            </w:r>
          </w:p>
        </w:tc>
        <w:tc>
          <w:tcPr>
            <w:tcW w:w="0" w:type="dxa"/>
            <w:vAlign w:val="bottom"/>
          </w:tcPr>
          <w:p>
            <w:pPr>
              <w:spacing w:after="0"/>
              <w:rPr>
                <w:sz w:val="1"/>
                <w:szCs w:val="1"/>
                <w:color w:val="auto"/>
              </w:rPr>
            </w:pPr>
          </w:p>
        </w:tc>
      </w:tr>
      <w:tr>
        <w:trPr>
          <w:trHeight w:val="144"/>
        </w:trPr>
        <w:tc>
          <w:tcPr>
            <w:tcW w:w="20" w:type="dxa"/>
            <w:vAlign w:val="bottom"/>
            <w:shd w:val="clear" w:color="auto" w:fill="000000"/>
          </w:tcPr>
          <w:p>
            <w:pPr>
              <w:spacing w:after="0"/>
              <w:rPr>
                <w:sz w:val="12"/>
                <w:szCs w:val="12"/>
                <w:color w:val="auto"/>
              </w:rPr>
            </w:pPr>
          </w:p>
        </w:tc>
        <w:tc>
          <w:tcPr>
            <w:tcW w:w="60" w:type="dxa"/>
            <w:vAlign w:val="bottom"/>
          </w:tcPr>
          <w:p>
            <w:pPr>
              <w:spacing w:after="0"/>
              <w:rPr>
                <w:sz w:val="12"/>
                <w:szCs w:val="12"/>
                <w:color w:val="auto"/>
              </w:rPr>
            </w:pPr>
          </w:p>
        </w:tc>
        <w:tc>
          <w:tcPr>
            <w:tcW w:w="640" w:type="dxa"/>
            <w:vAlign w:val="bottom"/>
            <w:tcBorders>
              <w:right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280" w:type="dxa"/>
            <w:vAlign w:val="bottom"/>
            <w:tcBorders>
              <w:right w:val="single" w:sz="8" w:color="auto"/>
            </w:tcBorders>
          </w:tcPr>
          <w:p>
            <w:pPr>
              <w:spacing w:after="0"/>
              <w:rPr>
                <w:sz w:val="12"/>
                <w:szCs w:val="12"/>
                <w:color w:val="auto"/>
              </w:rPr>
            </w:pPr>
          </w:p>
        </w:tc>
        <w:tc>
          <w:tcPr>
            <w:tcW w:w="2540" w:type="dxa"/>
            <w:vAlign w:val="bottom"/>
            <w:tcBorders>
              <w:right w:val="single" w:sz="8" w:color="auto"/>
            </w:tcBorders>
            <w:vMerge w:val="continue"/>
          </w:tcPr>
          <w:p>
            <w:pPr>
              <w:spacing w:after="0"/>
              <w:rPr>
                <w:sz w:val="12"/>
                <w:szCs w:val="12"/>
                <w:color w:val="auto"/>
              </w:rPr>
            </w:pPr>
          </w:p>
        </w:tc>
        <w:tc>
          <w:tcPr>
            <w:tcW w:w="3280" w:type="dxa"/>
            <w:vAlign w:val="bottom"/>
            <w:tcBorders>
              <w:right w:val="single" w:sz="8" w:color="auto"/>
            </w:tcBorders>
            <w:vMerge w:val="continue"/>
          </w:tcPr>
          <w:p>
            <w:pPr>
              <w:spacing w:after="0"/>
              <w:rPr>
                <w:sz w:val="12"/>
                <w:szCs w:val="12"/>
                <w:color w:val="auto"/>
              </w:rPr>
            </w:pPr>
          </w:p>
        </w:tc>
        <w:tc>
          <w:tcPr>
            <w:tcW w:w="22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32"/>
        </w:trPr>
        <w:tc>
          <w:tcPr>
            <w:tcW w:w="20" w:type="dxa"/>
            <w:vAlign w:val="bottom"/>
            <w:tcBorders>
              <w:bottom w:val="single" w:sz="8" w:color="auto"/>
            </w:tcBorders>
            <w:shd w:val="clear" w:color="auto" w:fill="000000"/>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1420" w:type="dxa"/>
            <w:vAlign w:val="bottom"/>
            <w:tcBorders>
              <w:bottom w:val="single" w:sz="8" w:color="auto"/>
              <w:right w:val="single" w:sz="8" w:color="auto"/>
            </w:tcBorders>
            <w:gridSpan w:val="3"/>
          </w:tcPr>
          <w:p>
            <w:pPr>
              <w:spacing w:after="0"/>
              <w:rPr>
                <w:sz w:val="2"/>
                <w:szCs w:val="2"/>
                <w:color w:val="auto"/>
              </w:rPr>
            </w:pPr>
          </w:p>
        </w:tc>
        <w:tc>
          <w:tcPr>
            <w:tcW w:w="2540" w:type="dxa"/>
            <w:vAlign w:val="bottom"/>
            <w:tcBorders>
              <w:bottom w:val="single" w:sz="8" w:color="auto"/>
              <w:right w:val="single" w:sz="8" w:color="auto"/>
            </w:tcBorders>
          </w:tcPr>
          <w:p>
            <w:pPr>
              <w:spacing w:after="0"/>
              <w:rPr>
                <w:sz w:val="2"/>
                <w:szCs w:val="2"/>
                <w:color w:val="auto"/>
              </w:rPr>
            </w:pPr>
          </w:p>
        </w:tc>
        <w:tc>
          <w:tcPr>
            <w:tcW w:w="3280" w:type="dxa"/>
            <w:vAlign w:val="bottom"/>
            <w:tcBorders>
              <w:bottom w:val="single" w:sz="8" w:color="auto"/>
              <w:right w:val="single" w:sz="8" w:color="auto"/>
            </w:tcBorders>
          </w:tcPr>
          <w:p>
            <w:pPr>
              <w:spacing w:after="0"/>
              <w:rPr>
                <w:sz w:val="2"/>
                <w:szCs w:val="2"/>
                <w:color w:val="auto"/>
              </w:rPr>
            </w:pPr>
          </w:p>
        </w:tc>
        <w:tc>
          <w:tcPr>
            <w:tcW w:w="22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6"/>
        </w:trPr>
        <w:tc>
          <w:tcPr>
            <w:tcW w:w="20" w:type="dxa"/>
            <w:vAlign w:val="bottom"/>
            <w:shd w:val="clear" w:color="auto" w:fill="000000"/>
          </w:tcPr>
          <w:p>
            <w:pPr>
              <w:spacing w:after="0"/>
              <w:rPr>
                <w:sz w:val="22"/>
                <w:szCs w:val="22"/>
                <w:color w:val="auto"/>
              </w:rPr>
            </w:pPr>
          </w:p>
        </w:tc>
        <w:tc>
          <w:tcPr>
            <w:tcW w:w="60" w:type="dxa"/>
            <w:vAlign w:val="bottom"/>
          </w:tcPr>
          <w:p>
            <w:pPr>
              <w:spacing w:after="0"/>
              <w:rPr>
                <w:sz w:val="22"/>
                <w:szCs w:val="22"/>
                <w:color w:val="auto"/>
              </w:rPr>
            </w:pPr>
          </w:p>
        </w:tc>
        <w:tc>
          <w:tcPr>
            <w:tcW w:w="640" w:type="dxa"/>
            <w:vAlign w:val="bottom"/>
            <w:tcBorders>
              <w:right w:val="single" w:sz="8" w:color="auto"/>
            </w:tcBorders>
          </w:tcPr>
          <w:p>
            <w:pPr>
              <w:spacing w:after="0"/>
              <w:rPr>
                <w:sz w:val="22"/>
                <w:szCs w:val="22"/>
                <w:color w:val="auto"/>
              </w:rPr>
            </w:pPr>
          </w:p>
        </w:tc>
        <w:tc>
          <w:tcPr>
            <w:tcW w:w="1420" w:type="dxa"/>
            <w:vAlign w:val="bottom"/>
            <w:tcBorders>
              <w:right w:val="single" w:sz="8" w:color="auto"/>
            </w:tcBorders>
            <w:gridSpan w:val="3"/>
          </w:tcPr>
          <w:p>
            <w:pPr>
              <w:ind w:left="100"/>
              <w:spacing w:after="0" w:line="183" w:lineRule="exact"/>
              <w:rPr>
                <w:sz w:val="20"/>
                <w:szCs w:val="20"/>
                <w:color w:val="auto"/>
              </w:rPr>
            </w:pPr>
            <w:r>
              <w:rPr>
                <w:rFonts w:ascii="宋体" w:cs="宋体" w:eastAsia="宋体" w:hAnsi="宋体"/>
                <w:sz w:val="16"/>
                <w:szCs w:val="16"/>
                <w:color w:val="auto"/>
              </w:rPr>
              <w:t>具有规定学历执</w:t>
            </w:r>
          </w:p>
        </w:tc>
        <w:tc>
          <w:tcPr>
            <w:tcW w:w="2540" w:type="dxa"/>
            <w:vAlign w:val="bottom"/>
            <w:tcBorders>
              <w:right w:val="single" w:sz="8" w:color="auto"/>
            </w:tcBorders>
          </w:tcPr>
          <w:p>
            <w:pPr>
              <w:jc w:val="right"/>
              <w:ind w:right="17"/>
              <w:spacing w:after="0" w:line="183" w:lineRule="exact"/>
              <w:rPr>
                <w:sz w:val="20"/>
                <w:szCs w:val="20"/>
                <w:color w:val="auto"/>
              </w:rPr>
            </w:pPr>
            <w:r>
              <w:rPr>
                <w:rFonts w:ascii="宋体" w:cs="宋体" w:eastAsia="宋体" w:hAnsi="宋体"/>
                <w:sz w:val="16"/>
                <w:szCs w:val="16"/>
                <w:color w:val="auto"/>
              </w:rPr>
              <w:t>蒙医基础理论、蒙医诊断学、蒙药</w:t>
            </w:r>
          </w:p>
        </w:tc>
        <w:tc>
          <w:tcPr>
            <w:tcW w:w="3280" w:type="dxa"/>
            <w:vAlign w:val="bottom"/>
            <w:tcBorders>
              <w:right w:val="single" w:sz="8" w:color="auto"/>
            </w:tcBorders>
          </w:tcPr>
          <w:p>
            <w:pPr>
              <w:ind w:left="100"/>
              <w:spacing w:after="0" w:line="183" w:lineRule="exact"/>
              <w:rPr>
                <w:sz w:val="20"/>
                <w:szCs w:val="20"/>
                <w:color w:val="auto"/>
              </w:rPr>
            </w:pPr>
            <w:r>
              <w:rPr>
                <w:rFonts w:ascii="宋体" w:cs="宋体" w:eastAsia="宋体" w:hAnsi="宋体"/>
                <w:sz w:val="16"/>
                <w:szCs w:val="16"/>
                <w:color w:val="auto"/>
              </w:rPr>
              <w:t>蒙医内科学、蒙医温病学、蒙医妇科学、蒙</w:t>
            </w:r>
          </w:p>
        </w:tc>
        <w:tc>
          <w:tcPr>
            <w:tcW w:w="2200" w:type="dxa"/>
            <w:vAlign w:val="bottom"/>
            <w:tcBorders>
              <w:right w:val="single" w:sz="8" w:color="auto"/>
            </w:tcBorders>
          </w:tcPr>
          <w:p>
            <w:pPr>
              <w:ind w:left="80"/>
              <w:spacing w:after="0" w:line="183" w:lineRule="exact"/>
              <w:rPr>
                <w:sz w:val="20"/>
                <w:szCs w:val="20"/>
                <w:color w:val="auto"/>
              </w:rPr>
            </w:pPr>
            <w:r>
              <w:rPr>
                <w:rFonts w:ascii="宋体" w:cs="宋体" w:eastAsia="宋体" w:hAnsi="宋体"/>
                <w:sz w:val="16"/>
                <w:szCs w:val="16"/>
                <w:color w:val="auto"/>
              </w:rPr>
              <w:t>诊断学基础、传染病学、卫</w:t>
            </w:r>
          </w:p>
        </w:tc>
        <w:tc>
          <w:tcPr>
            <w:tcW w:w="0" w:type="dxa"/>
            <w:vAlign w:val="bottom"/>
          </w:tcPr>
          <w:p>
            <w:pPr>
              <w:spacing w:after="0"/>
              <w:rPr>
                <w:sz w:val="1"/>
                <w:szCs w:val="1"/>
                <w:color w:val="auto"/>
              </w:rPr>
            </w:pPr>
          </w:p>
        </w:tc>
      </w:tr>
      <w:tr>
        <w:trPr>
          <w:trHeight w:val="238"/>
        </w:trPr>
        <w:tc>
          <w:tcPr>
            <w:tcW w:w="20" w:type="dxa"/>
            <w:vAlign w:val="bottom"/>
            <w:shd w:val="clear" w:color="auto" w:fill="000000"/>
          </w:tcPr>
          <w:p>
            <w:pPr>
              <w:spacing w:after="0"/>
              <w:rPr>
                <w:sz w:val="20"/>
                <w:szCs w:val="20"/>
                <w:color w:val="auto"/>
              </w:rPr>
            </w:pPr>
          </w:p>
        </w:tc>
        <w:tc>
          <w:tcPr>
            <w:tcW w:w="60" w:type="dxa"/>
            <w:vAlign w:val="bottom"/>
          </w:tcPr>
          <w:p>
            <w:pPr>
              <w:spacing w:after="0"/>
              <w:rPr>
                <w:sz w:val="20"/>
                <w:szCs w:val="20"/>
                <w:color w:val="auto"/>
              </w:rPr>
            </w:pPr>
          </w:p>
        </w:tc>
        <w:tc>
          <w:tcPr>
            <w:tcW w:w="640" w:type="dxa"/>
            <w:vAlign w:val="bottom"/>
            <w:tcBorders>
              <w:right w:val="single" w:sz="8" w:color="auto"/>
            </w:tcBorders>
          </w:tcPr>
          <w:p>
            <w:pPr>
              <w:jc w:val="right"/>
              <w:ind w:right="34"/>
              <w:spacing w:after="0" w:line="212" w:lineRule="exact"/>
              <w:rPr>
                <w:sz w:val="20"/>
                <w:szCs w:val="20"/>
                <w:color w:val="auto"/>
              </w:rPr>
            </w:pPr>
            <w:r>
              <w:rPr>
                <w:rFonts w:ascii="宋体" w:cs="宋体" w:eastAsia="宋体" w:hAnsi="宋体"/>
                <w:sz w:val="21"/>
                <w:szCs w:val="21"/>
                <w:color w:val="auto"/>
              </w:rPr>
              <w:t>蒙医</w:t>
            </w:r>
          </w:p>
        </w:tc>
        <w:tc>
          <w:tcPr>
            <w:tcW w:w="1140" w:type="dxa"/>
            <w:vAlign w:val="bottom"/>
            <w:gridSpan w:val="2"/>
          </w:tcPr>
          <w:p>
            <w:pPr>
              <w:ind w:left="100"/>
              <w:spacing w:after="0" w:line="183" w:lineRule="exact"/>
              <w:rPr>
                <w:sz w:val="20"/>
                <w:szCs w:val="20"/>
                <w:color w:val="auto"/>
              </w:rPr>
            </w:pPr>
            <w:r>
              <w:rPr>
                <w:rFonts w:ascii="宋体" w:cs="宋体" w:eastAsia="宋体" w:hAnsi="宋体"/>
                <w:sz w:val="16"/>
                <w:szCs w:val="16"/>
                <w:color w:val="auto"/>
              </w:rPr>
              <w:t>业医师</w:t>
            </w:r>
          </w:p>
        </w:tc>
        <w:tc>
          <w:tcPr>
            <w:tcW w:w="280" w:type="dxa"/>
            <w:vAlign w:val="bottom"/>
            <w:tcBorders>
              <w:right w:val="single" w:sz="8" w:color="auto"/>
            </w:tcBorders>
          </w:tcPr>
          <w:p>
            <w:pPr>
              <w:spacing w:after="0"/>
              <w:rPr>
                <w:sz w:val="20"/>
                <w:szCs w:val="20"/>
                <w:color w:val="auto"/>
              </w:rPr>
            </w:pPr>
          </w:p>
        </w:tc>
        <w:tc>
          <w:tcPr>
            <w:tcW w:w="2540" w:type="dxa"/>
            <w:vAlign w:val="bottom"/>
            <w:tcBorders>
              <w:right w:val="single" w:sz="8" w:color="auto"/>
            </w:tcBorders>
          </w:tcPr>
          <w:p>
            <w:pPr>
              <w:ind w:left="100"/>
              <w:spacing w:after="0" w:line="183" w:lineRule="exact"/>
              <w:rPr>
                <w:sz w:val="20"/>
                <w:szCs w:val="20"/>
                <w:color w:val="auto"/>
              </w:rPr>
            </w:pPr>
            <w:r>
              <w:rPr>
                <w:rFonts w:ascii="宋体" w:cs="宋体" w:eastAsia="宋体" w:hAnsi="宋体"/>
                <w:sz w:val="16"/>
                <w:szCs w:val="16"/>
                <w:color w:val="auto"/>
              </w:rPr>
              <w:t>学、蒙医方剂学</w:t>
            </w:r>
          </w:p>
        </w:tc>
        <w:tc>
          <w:tcPr>
            <w:tcW w:w="3280" w:type="dxa"/>
            <w:vAlign w:val="bottom"/>
            <w:tcBorders>
              <w:right w:val="single" w:sz="8" w:color="auto"/>
            </w:tcBorders>
          </w:tcPr>
          <w:p>
            <w:pPr>
              <w:ind w:left="100"/>
              <w:spacing w:after="0" w:line="183" w:lineRule="exact"/>
              <w:rPr>
                <w:sz w:val="20"/>
                <w:szCs w:val="20"/>
                <w:color w:val="auto"/>
              </w:rPr>
            </w:pPr>
            <w:r>
              <w:rPr>
                <w:rFonts w:ascii="宋体" w:cs="宋体" w:eastAsia="宋体" w:hAnsi="宋体"/>
                <w:sz w:val="16"/>
                <w:szCs w:val="16"/>
                <w:color w:val="auto"/>
              </w:rPr>
              <w:t>医儿科学、蒙医疗术学</w:t>
            </w:r>
          </w:p>
        </w:tc>
        <w:tc>
          <w:tcPr>
            <w:tcW w:w="2200" w:type="dxa"/>
            <w:vAlign w:val="bottom"/>
            <w:tcBorders>
              <w:right w:val="single" w:sz="8" w:color="auto"/>
            </w:tcBorders>
          </w:tcPr>
          <w:p>
            <w:pPr>
              <w:ind w:left="80"/>
              <w:spacing w:after="0" w:line="183" w:lineRule="exact"/>
              <w:rPr>
                <w:sz w:val="20"/>
                <w:szCs w:val="20"/>
                <w:color w:val="auto"/>
              </w:rPr>
            </w:pPr>
            <w:r>
              <w:rPr>
                <w:rFonts w:ascii="宋体" w:cs="宋体" w:eastAsia="宋体" w:hAnsi="宋体"/>
                <w:sz w:val="16"/>
                <w:szCs w:val="16"/>
                <w:color w:val="auto"/>
              </w:rPr>
              <w:t>生法规</w:t>
            </w:r>
          </w:p>
        </w:tc>
        <w:tc>
          <w:tcPr>
            <w:tcW w:w="0" w:type="dxa"/>
            <w:vAlign w:val="bottom"/>
          </w:tcPr>
          <w:p>
            <w:pPr>
              <w:spacing w:after="0"/>
              <w:rPr>
                <w:sz w:val="1"/>
                <w:szCs w:val="1"/>
                <w:color w:val="auto"/>
              </w:rPr>
            </w:pPr>
          </w:p>
        </w:tc>
      </w:tr>
      <w:tr>
        <w:trPr>
          <w:trHeight w:val="136"/>
        </w:trPr>
        <w:tc>
          <w:tcPr>
            <w:tcW w:w="20" w:type="dxa"/>
            <w:vAlign w:val="bottom"/>
            <w:tcBorders>
              <w:bottom w:val="single" w:sz="8" w:color="auto"/>
            </w:tcBorders>
            <w:shd w:val="clear" w:color="auto" w:fill="000000"/>
          </w:tcPr>
          <w:p>
            <w:pPr>
              <w:spacing w:after="0"/>
              <w:rPr>
                <w:sz w:val="11"/>
                <w:szCs w:val="11"/>
                <w:color w:val="auto"/>
              </w:rPr>
            </w:pPr>
          </w:p>
        </w:tc>
        <w:tc>
          <w:tcPr>
            <w:tcW w:w="60" w:type="dxa"/>
            <w:vAlign w:val="bottom"/>
            <w:vMerge w:val="restart"/>
          </w:tcPr>
          <w:p>
            <w:pPr>
              <w:spacing w:after="0"/>
              <w:rPr>
                <w:sz w:val="11"/>
                <w:szCs w:val="11"/>
                <w:color w:val="auto"/>
              </w:rPr>
            </w:pPr>
          </w:p>
        </w:tc>
        <w:tc>
          <w:tcPr>
            <w:tcW w:w="640" w:type="dxa"/>
            <w:vAlign w:val="bottom"/>
            <w:tcBorders>
              <w:right w:val="single" w:sz="8" w:color="auto"/>
            </w:tcBorders>
            <w:vMerge w:val="restart"/>
          </w:tcPr>
          <w:p>
            <w:pPr>
              <w:jc w:val="right"/>
              <w:ind w:right="34"/>
              <w:spacing w:after="0" w:line="240" w:lineRule="exact"/>
              <w:rPr>
                <w:sz w:val="20"/>
                <w:szCs w:val="20"/>
                <w:color w:val="auto"/>
              </w:rPr>
            </w:pPr>
            <w:r>
              <w:rPr>
                <w:rFonts w:ascii="宋体" w:cs="宋体" w:eastAsia="宋体" w:hAnsi="宋体"/>
                <w:sz w:val="21"/>
                <w:szCs w:val="21"/>
                <w:color w:val="auto"/>
              </w:rPr>
              <w:t>执业</w:t>
            </w:r>
          </w:p>
        </w:tc>
        <w:tc>
          <w:tcPr>
            <w:tcW w:w="140" w:type="dxa"/>
            <w:vAlign w:val="bottom"/>
            <w:tcBorders>
              <w:bottom w:val="single" w:sz="8" w:color="auto"/>
            </w:tcBorders>
          </w:tcPr>
          <w:p>
            <w:pPr>
              <w:spacing w:after="0"/>
              <w:rPr>
                <w:sz w:val="11"/>
                <w:szCs w:val="11"/>
                <w:color w:val="auto"/>
              </w:rPr>
            </w:pPr>
          </w:p>
        </w:tc>
        <w:tc>
          <w:tcPr>
            <w:tcW w:w="1000" w:type="dxa"/>
            <w:vAlign w:val="bottom"/>
            <w:tcBorders>
              <w:bottom w:val="single" w:sz="8" w:color="auto"/>
            </w:tcBorders>
          </w:tcPr>
          <w:p>
            <w:pPr>
              <w:spacing w:after="0"/>
              <w:rPr>
                <w:sz w:val="11"/>
                <w:szCs w:val="11"/>
                <w:color w:val="auto"/>
              </w:rPr>
            </w:pPr>
          </w:p>
        </w:tc>
        <w:tc>
          <w:tcPr>
            <w:tcW w:w="280" w:type="dxa"/>
            <w:vAlign w:val="bottom"/>
            <w:tcBorders>
              <w:bottom w:val="single" w:sz="8" w:color="auto"/>
              <w:right w:val="single" w:sz="8" w:color="auto"/>
            </w:tcBorders>
          </w:tcPr>
          <w:p>
            <w:pPr>
              <w:spacing w:after="0"/>
              <w:rPr>
                <w:sz w:val="11"/>
                <w:szCs w:val="11"/>
                <w:color w:val="auto"/>
              </w:rPr>
            </w:pPr>
          </w:p>
        </w:tc>
        <w:tc>
          <w:tcPr>
            <w:tcW w:w="2540" w:type="dxa"/>
            <w:vAlign w:val="bottom"/>
            <w:tcBorders>
              <w:bottom w:val="single" w:sz="8" w:color="auto"/>
              <w:right w:val="single" w:sz="8" w:color="auto"/>
            </w:tcBorders>
          </w:tcPr>
          <w:p>
            <w:pPr>
              <w:spacing w:after="0"/>
              <w:rPr>
                <w:sz w:val="11"/>
                <w:szCs w:val="11"/>
                <w:color w:val="auto"/>
              </w:rPr>
            </w:pPr>
          </w:p>
        </w:tc>
        <w:tc>
          <w:tcPr>
            <w:tcW w:w="3280" w:type="dxa"/>
            <w:vAlign w:val="bottom"/>
            <w:tcBorders>
              <w:bottom w:val="single" w:sz="8" w:color="auto"/>
              <w:right w:val="single" w:sz="8" w:color="auto"/>
            </w:tcBorders>
          </w:tcPr>
          <w:p>
            <w:pPr>
              <w:spacing w:after="0"/>
              <w:rPr>
                <w:sz w:val="11"/>
                <w:szCs w:val="11"/>
                <w:color w:val="auto"/>
              </w:rPr>
            </w:pPr>
          </w:p>
        </w:tc>
        <w:tc>
          <w:tcPr>
            <w:tcW w:w="22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shd w:val="clear" w:color="auto" w:fill="000000"/>
          </w:tcPr>
          <w:p>
            <w:pPr>
              <w:spacing w:after="0"/>
              <w:rPr>
                <w:sz w:val="7"/>
                <w:szCs w:val="7"/>
                <w:color w:val="auto"/>
              </w:rPr>
            </w:pPr>
          </w:p>
        </w:tc>
        <w:tc>
          <w:tcPr>
            <w:tcW w:w="60" w:type="dxa"/>
            <w:vAlign w:val="bottom"/>
            <w:vMerge w:val="continue"/>
          </w:tcPr>
          <w:p>
            <w:pPr>
              <w:spacing w:after="0"/>
              <w:rPr>
                <w:sz w:val="7"/>
                <w:szCs w:val="7"/>
                <w:color w:val="auto"/>
              </w:rPr>
            </w:pPr>
          </w:p>
        </w:tc>
        <w:tc>
          <w:tcPr>
            <w:tcW w:w="640" w:type="dxa"/>
            <w:vAlign w:val="bottom"/>
            <w:tcBorders>
              <w:right w:val="single" w:sz="8" w:color="auto"/>
            </w:tcBorders>
            <w:vMerge w:val="continue"/>
          </w:tcPr>
          <w:p>
            <w:pPr>
              <w:spacing w:after="0"/>
              <w:rPr>
                <w:sz w:val="7"/>
                <w:szCs w:val="7"/>
                <w:color w:val="auto"/>
              </w:rPr>
            </w:pPr>
          </w:p>
        </w:tc>
        <w:tc>
          <w:tcPr>
            <w:tcW w:w="1420" w:type="dxa"/>
            <w:vAlign w:val="bottom"/>
            <w:tcBorders>
              <w:right w:val="single" w:sz="8" w:color="auto"/>
            </w:tcBorders>
            <w:gridSpan w:val="3"/>
            <w:vMerge w:val="restart"/>
          </w:tcPr>
          <w:p>
            <w:pPr>
              <w:ind w:left="100"/>
              <w:spacing w:after="0" w:line="183" w:lineRule="exact"/>
              <w:rPr>
                <w:sz w:val="20"/>
                <w:szCs w:val="20"/>
                <w:color w:val="auto"/>
              </w:rPr>
            </w:pPr>
            <w:r>
              <w:rPr>
                <w:rFonts w:ascii="宋体" w:cs="宋体" w:eastAsia="宋体" w:hAnsi="宋体"/>
                <w:sz w:val="16"/>
                <w:szCs w:val="16"/>
                <w:color w:val="auto"/>
              </w:rPr>
              <w:t>师承和确有专长</w:t>
            </w:r>
          </w:p>
        </w:tc>
        <w:tc>
          <w:tcPr>
            <w:tcW w:w="2540" w:type="dxa"/>
            <w:vAlign w:val="bottom"/>
            <w:tcBorders>
              <w:right w:val="single" w:sz="8" w:color="auto"/>
            </w:tcBorders>
            <w:vMerge w:val="restart"/>
          </w:tcPr>
          <w:p>
            <w:pPr>
              <w:jc w:val="right"/>
              <w:ind w:right="17"/>
              <w:spacing w:after="0" w:line="183" w:lineRule="exact"/>
              <w:rPr>
                <w:sz w:val="20"/>
                <w:szCs w:val="20"/>
                <w:color w:val="auto"/>
              </w:rPr>
            </w:pPr>
            <w:r>
              <w:rPr>
                <w:rFonts w:ascii="宋体" w:cs="宋体" w:eastAsia="宋体" w:hAnsi="宋体"/>
                <w:sz w:val="16"/>
                <w:szCs w:val="16"/>
                <w:color w:val="auto"/>
              </w:rPr>
              <w:t>蒙医基础理论、蒙医诊断学、蒙药</w:t>
            </w:r>
          </w:p>
        </w:tc>
        <w:tc>
          <w:tcPr>
            <w:tcW w:w="3280" w:type="dxa"/>
            <w:vAlign w:val="bottom"/>
            <w:tcBorders>
              <w:right w:val="single" w:sz="8" w:color="auto"/>
            </w:tcBorders>
            <w:vMerge w:val="restart"/>
          </w:tcPr>
          <w:p>
            <w:pPr>
              <w:ind w:left="100"/>
              <w:spacing w:after="0" w:line="183" w:lineRule="exact"/>
              <w:rPr>
                <w:sz w:val="20"/>
                <w:szCs w:val="20"/>
                <w:color w:val="auto"/>
              </w:rPr>
            </w:pPr>
            <w:r>
              <w:rPr>
                <w:rFonts w:ascii="宋体" w:cs="宋体" w:eastAsia="宋体" w:hAnsi="宋体"/>
                <w:sz w:val="16"/>
                <w:szCs w:val="16"/>
                <w:color w:val="auto"/>
              </w:rPr>
              <w:t>蒙医内科学、蒙医温病学、蒙医妇科学、蒙</w:t>
            </w:r>
          </w:p>
        </w:tc>
        <w:tc>
          <w:tcPr>
            <w:tcW w:w="2200" w:type="dxa"/>
            <w:vAlign w:val="bottom"/>
            <w:tcBorders>
              <w:right w:val="single" w:sz="8" w:color="auto"/>
            </w:tcBorders>
            <w:vMerge w:val="restart"/>
          </w:tcPr>
          <w:p>
            <w:pPr>
              <w:ind w:left="80"/>
              <w:spacing w:after="0" w:line="183" w:lineRule="exact"/>
              <w:rPr>
                <w:sz w:val="20"/>
                <w:szCs w:val="20"/>
                <w:color w:val="auto"/>
              </w:rPr>
            </w:pPr>
            <w:r>
              <w:rPr>
                <w:rFonts w:ascii="宋体" w:cs="宋体" w:eastAsia="宋体" w:hAnsi="宋体"/>
                <w:sz w:val="16"/>
                <w:szCs w:val="16"/>
                <w:color w:val="auto"/>
              </w:rPr>
              <w:t>诊断学基础、传染病学、卫</w:t>
            </w:r>
          </w:p>
        </w:tc>
        <w:tc>
          <w:tcPr>
            <w:tcW w:w="0" w:type="dxa"/>
            <w:vAlign w:val="bottom"/>
          </w:tcPr>
          <w:p>
            <w:pPr>
              <w:spacing w:after="0"/>
              <w:rPr>
                <w:sz w:val="1"/>
                <w:szCs w:val="1"/>
                <w:color w:val="auto"/>
              </w:rPr>
            </w:pPr>
          </w:p>
        </w:tc>
      </w:tr>
      <w:tr>
        <w:trPr>
          <w:trHeight w:val="165"/>
        </w:trPr>
        <w:tc>
          <w:tcPr>
            <w:tcW w:w="20" w:type="dxa"/>
            <w:vAlign w:val="bottom"/>
            <w:shd w:val="clear" w:color="auto" w:fill="000000"/>
          </w:tcPr>
          <w:p>
            <w:pPr>
              <w:spacing w:after="0"/>
              <w:rPr>
                <w:sz w:val="14"/>
                <w:szCs w:val="14"/>
                <w:color w:val="auto"/>
              </w:rPr>
            </w:pPr>
          </w:p>
        </w:tc>
        <w:tc>
          <w:tcPr>
            <w:tcW w:w="60" w:type="dxa"/>
            <w:vAlign w:val="bottom"/>
          </w:tcPr>
          <w:p>
            <w:pPr>
              <w:spacing w:after="0"/>
              <w:rPr>
                <w:sz w:val="14"/>
                <w:szCs w:val="14"/>
                <w:color w:val="auto"/>
              </w:rPr>
            </w:pPr>
          </w:p>
        </w:tc>
        <w:tc>
          <w:tcPr>
            <w:tcW w:w="640" w:type="dxa"/>
            <w:vAlign w:val="bottom"/>
            <w:tcBorders>
              <w:right w:val="single" w:sz="8" w:color="auto"/>
            </w:tcBorders>
            <w:vMerge w:val="restart"/>
          </w:tcPr>
          <w:p>
            <w:pPr>
              <w:jc w:val="right"/>
              <w:ind w:right="34"/>
              <w:spacing w:after="0" w:line="240" w:lineRule="exact"/>
              <w:rPr>
                <w:sz w:val="20"/>
                <w:szCs w:val="20"/>
                <w:color w:val="auto"/>
              </w:rPr>
            </w:pPr>
            <w:r>
              <w:rPr>
                <w:rFonts w:ascii="宋体" w:cs="宋体" w:eastAsia="宋体" w:hAnsi="宋体"/>
                <w:sz w:val="21"/>
                <w:szCs w:val="21"/>
                <w:color w:val="auto"/>
              </w:rPr>
              <w:t>医师</w:t>
            </w:r>
          </w:p>
        </w:tc>
        <w:tc>
          <w:tcPr>
            <w:tcW w:w="1420" w:type="dxa"/>
            <w:vAlign w:val="bottom"/>
            <w:tcBorders>
              <w:right w:val="single" w:sz="8" w:color="auto"/>
            </w:tcBorders>
            <w:gridSpan w:val="3"/>
            <w:vMerge w:val="continue"/>
          </w:tcPr>
          <w:p>
            <w:pPr>
              <w:spacing w:after="0"/>
              <w:rPr>
                <w:sz w:val="14"/>
                <w:szCs w:val="14"/>
                <w:color w:val="auto"/>
              </w:rPr>
            </w:pPr>
          </w:p>
        </w:tc>
        <w:tc>
          <w:tcPr>
            <w:tcW w:w="2540" w:type="dxa"/>
            <w:vAlign w:val="bottom"/>
            <w:tcBorders>
              <w:right w:val="single" w:sz="8" w:color="auto"/>
            </w:tcBorders>
            <w:vMerge w:val="continue"/>
          </w:tcPr>
          <w:p>
            <w:pPr>
              <w:spacing w:after="0"/>
              <w:rPr>
                <w:sz w:val="14"/>
                <w:szCs w:val="14"/>
                <w:color w:val="auto"/>
              </w:rPr>
            </w:pPr>
          </w:p>
        </w:tc>
        <w:tc>
          <w:tcPr>
            <w:tcW w:w="3280" w:type="dxa"/>
            <w:vAlign w:val="bottom"/>
            <w:tcBorders>
              <w:right w:val="single" w:sz="8" w:color="auto"/>
            </w:tcBorders>
            <w:vMerge w:val="continue"/>
          </w:tcPr>
          <w:p>
            <w:pPr>
              <w:spacing w:after="0"/>
              <w:rPr>
                <w:sz w:val="14"/>
                <w:szCs w:val="14"/>
                <w:color w:val="auto"/>
              </w:rPr>
            </w:pPr>
          </w:p>
        </w:tc>
        <w:tc>
          <w:tcPr>
            <w:tcW w:w="220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06"/>
        </w:trPr>
        <w:tc>
          <w:tcPr>
            <w:tcW w:w="20" w:type="dxa"/>
            <w:vAlign w:val="bottom"/>
            <w:shd w:val="clear" w:color="auto" w:fill="000000"/>
          </w:tcPr>
          <w:p>
            <w:pPr>
              <w:spacing w:after="0"/>
              <w:rPr>
                <w:sz w:val="9"/>
                <w:szCs w:val="9"/>
                <w:color w:val="auto"/>
              </w:rPr>
            </w:pPr>
          </w:p>
        </w:tc>
        <w:tc>
          <w:tcPr>
            <w:tcW w:w="60" w:type="dxa"/>
            <w:vAlign w:val="bottom"/>
          </w:tcPr>
          <w:p>
            <w:pPr>
              <w:spacing w:after="0"/>
              <w:rPr>
                <w:sz w:val="9"/>
                <w:szCs w:val="9"/>
                <w:color w:val="auto"/>
              </w:rPr>
            </w:pPr>
          </w:p>
        </w:tc>
        <w:tc>
          <w:tcPr>
            <w:tcW w:w="640" w:type="dxa"/>
            <w:vAlign w:val="bottom"/>
            <w:tcBorders>
              <w:right w:val="single" w:sz="8" w:color="auto"/>
            </w:tcBorders>
            <w:vMerge w:val="continue"/>
          </w:tcPr>
          <w:p>
            <w:pPr>
              <w:spacing w:after="0"/>
              <w:rPr>
                <w:sz w:val="9"/>
                <w:szCs w:val="9"/>
                <w:color w:val="auto"/>
              </w:rPr>
            </w:pPr>
          </w:p>
        </w:tc>
        <w:tc>
          <w:tcPr>
            <w:tcW w:w="1140" w:type="dxa"/>
            <w:vAlign w:val="bottom"/>
            <w:gridSpan w:val="2"/>
            <w:vMerge w:val="restart"/>
          </w:tcPr>
          <w:p>
            <w:pPr>
              <w:ind w:left="100"/>
              <w:spacing w:after="0" w:line="183" w:lineRule="exact"/>
              <w:rPr>
                <w:sz w:val="20"/>
                <w:szCs w:val="20"/>
                <w:color w:val="auto"/>
              </w:rPr>
            </w:pPr>
            <w:r>
              <w:rPr>
                <w:rFonts w:ascii="宋体" w:cs="宋体" w:eastAsia="宋体" w:hAnsi="宋体"/>
                <w:sz w:val="16"/>
                <w:szCs w:val="16"/>
                <w:color w:val="auto"/>
              </w:rPr>
              <w:t>执业医师</w:t>
            </w:r>
          </w:p>
        </w:tc>
        <w:tc>
          <w:tcPr>
            <w:tcW w:w="280" w:type="dxa"/>
            <w:vAlign w:val="bottom"/>
            <w:tcBorders>
              <w:right w:val="single" w:sz="8" w:color="auto"/>
            </w:tcBorders>
          </w:tcPr>
          <w:p>
            <w:pPr>
              <w:spacing w:after="0"/>
              <w:rPr>
                <w:sz w:val="9"/>
                <w:szCs w:val="9"/>
                <w:color w:val="auto"/>
              </w:rPr>
            </w:pPr>
          </w:p>
        </w:tc>
        <w:tc>
          <w:tcPr>
            <w:tcW w:w="2540" w:type="dxa"/>
            <w:vAlign w:val="bottom"/>
            <w:tcBorders>
              <w:right w:val="single" w:sz="8" w:color="auto"/>
            </w:tcBorders>
            <w:vMerge w:val="restart"/>
          </w:tcPr>
          <w:p>
            <w:pPr>
              <w:ind w:left="100"/>
              <w:spacing w:after="0" w:line="183" w:lineRule="exact"/>
              <w:rPr>
                <w:sz w:val="20"/>
                <w:szCs w:val="20"/>
                <w:color w:val="auto"/>
              </w:rPr>
            </w:pPr>
            <w:r>
              <w:rPr>
                <w:rFonts w:ascii="宋体" w:cs="宋体" w:eastAsia="宋体" w:hAnsi="宋体"/>
                <w:sz w:val="16"/>
                <w:szCs w:val="16"/>
                <w:color w:val="auto"/>
              </w:rPr>
              <w:t>学、蒙医方剂学</w:t>
            </w:r>
          </w:p>
        </w:tc>
        <w:tc>
          <w:tcPr>
            <w:tcW w:w="3280" w:type="dxa"/>
            <w:vAlign w:val="bottom"/>
            <w:tcBorders>
              <w:right w:val="single" w:sz="8" w:color="auto"/>
            </w:tcBorders>
            <w:vMerge w:val="restart"/>
          </w:tcPr>
          <w:p>
            <w:pPr>
              <w:ind w:left="100"/>
              <w:spacing w:after="0" w:line="183" w:lineRule="exact"/>
              <w:rPr>
                <w:sz w:val="20"/>
                <w:szCs w:val="20"/>
                <w:color w:val="auto"/>
              </w:rPr>
            </w:pPr>
            <w:r>
              <w:rPr>
                <w:rFonts w:ascii="宋体" w:cs="宋体" w:eastAsia="宋体" w:hAnsi="宋体"/>
                <w:sz w:val="16"/>
                <w:szCs w:val="16"/>
                <w:color w:val="auto"/>
              </w:rPr>
              <w:t>医儿科学、蒙医疗术学</w:t>
            </w:r>
          </w:p>
        </w:tc>
        <w:tc>
          <w:tcPr>
            <w:tcW w:w="2200" w:type="dxa"/>
            <w:vAlign w:val="bottom"/>
            <w:tcBorders>
              <w:right w:val="single" w:sz="8" w:color="auto"/>
            </w:tcBorders>
            <w:vMerge w:val="restart"/>
          </w:tcPr>
          <w:p>
            <w:pPr>
              <w:ind w:left="80"/>
              <w:spacing w:after="0" w:line="183" w:lineRule="exact"/>
              <w:rPr>
                <w:sz w:val="20"/>
                <w:szCs w:val="20"/>
                <w:color w:val="auto"/>
              </w:rPr>
            </w:pPr>
            <w:r>
              <w:rPr>
                <w:rFonts w:ascii="宋体" w:cs="宋体" w:eastAsia="宋体" w:hAnsi="宋体"/>
                <w:sz w:val="16"/>
                <w:szCs w:val="16"/>
                <w:color w:val="auto"/>
              </w:rPr>
              <w:t>生法规</w:t>
            </w:r>
          </w:p>
        </w:tc>
        <w:tc>
          <w:tcPr>
            <w:tcW w:w="0" w:type="dxa"/>
            <w:vAlign w:val="bottom"/>
          </w:tcPr>
          <w:p>
            <w:pPr>
              <w:spacing w:after="0"/>
              <w:rPr>
                <w:sz w:val="1"/>
                <w:szCs w:val="1"/>
                <w:color w:val="auto"/>
              </w:rPr>
            </w:pPr>
          </w:p>
        </w:tc>
      </w:tr>
      <w:tr>
        <w:trPr>
          <w:trHeight w:val="131"/>
        </w:trPr>
        <w:tc>
          <w:tcPr>
            <w:tcW w:w="20" w:type="dxa"/>
            <w:vAlign w:val="bottom"/>
            <w:shd w:val="clear" w:color="auto" w:fill="000000"/>
          </w:tcPr>
          <w:p>
            <w:pPr>
              <w:spacing w:after="0"/>
              <w:rPr>
                <w:sz w:val="11"/>
                <w:szCs w:val="11"/>
                <w:color w:val="auto"/>
              </w:rPr>
            </w:pPr>
          </w:p>
        </w:tc>
        <w:tc>
          <w:tcPr>
            <w:tcW w:w="60" w:type="dxa"/>
            <w:vAlign w:val="bottom"/>
          </w:tcPr>
          <w:p>
            <w:pPr>
              <w:spacing w:after="0"/>
              <w:rPr>
                <w:sz w:val="11"/>
                <w:szCs w:val="11"/>
                <w:color w:val="auto"/>
              </w:rPr>
            </w:pPr>
          </w:p>
        </w:tc>
        <w:tc>
          <w:tcPr>
            <w:tcW w:w="640" w:type="dxa"/>
            <w:vAlign w:val="bottom"/>
            <w:tcBorders>
              <w:right w:val="single" w:sz="8" w:color="auto"/>
            </w:tcBorders>
          </w:tcPr>
          <w:p>
            <w:pPr>
              <w:spacing w:after="0"/>
              <w:rPr>
                <w:sz w:val="11"/>
                <w:szCs w:val="11"/>
                <w:color w:val="auto"/>
              </w:rPr>
            </w:pPr>
          </w:p>
        </w:tc>
        <w:tc>
          <w:tcPr>
            <w:tcW w:w="1140" w:type="dxa"/>
            <w:vAlign w:val="bottom"/>
            <w:gridSpan w:val="2"/>
            <w:vMerge w:val="continue"/>
          </w:tcPr>
          <w:p>
            <w:pPr>
              <w:spacing w:after="0"/>
              <w:rPr>
                <w:sz w:val="11"/>
                <w:szCs w:val="11"/>
                <w:color w:val="auto"/>
              </w:rPr>
            </w:pPr>
          </w:p>
        </w:tc>
        <w:tc>
          <w:tcPr>
            <w:tcW w:w="280" w:type="dxa"/>
            <w:vAlign w:val="bottom"/>
            <w:tcBorders>
              <w:right w:val="single" w:sz="8" w:color="auto"/>
            </w:tcBorders>
          </w:tcPr>
          <w:p>
            <w:pPr>
              <w:spacing w:after="0"/>
              <w:rPr>
                <w:sz w:val="11"/>
                <w:szCs w:val="11"/>
                <w:color w:val="auto"/>
              </w:rPr>
            </w:pPr>
          </w:p>
        </w:tc>
        <w:tc>
          <w:tcPr>
            <w:tcW w:w="2540" w:type="dxa"/>
            <w:vAlign w:val="bottom"/>
            <w:tcBorders>
              <w:right w:val="single" w:sz="8" w:color="auto"/>
            </w:tcBorders>
            <w:vMerge w:val="continue"/>
          </w:tcPr>
          <w:p>
            <w:pPr>
              <w:spacing w:after="0"/>
              <w:rPr>
                <w:sz w:val="11"/>
                <w:szCs w:val="11"/>
                <w:color w:val="auto"/>
              </w:rPr>
            </w:pPr>
          </w:p>
        </w:tc>
        <w:tc>
          <w:tcPr>
            <w:tcW w:w="3280" w:type="dxa"/>
            <w:vAlign w:val="bottom"/>
            <w:tcBorders>
              <w:right w:val="single" w:sz="8" w:color="auto"/>
            </w:tcBorders>
            <w:vMerge w:val="continue"/>
          </w:tcPr>
          <w:p>
            <w:pPr>
              <w:spacing w:after="0"/>
              <w:rPr>
                <w:sz w:val="11"/>
                <w:szCs w:val="11"/>
                <w:color w:val="auto"/>
              </w:rPr>
            </w:pPr>
          </w:p>
        </w:tc>
        <w:tc>
          <w:tcPr>
            <w:tcW w:w="22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0" w:type="dxa"/>
            <w:vAlign w:val="bottom"/>
            <w:tcBorders>
              <w:bottom w:val="single" w:sz="8" w:color="auto"/>
            </w:tcBorders>
            <w:shd w:val="clear" w:color="auto" w:fill="000000"/>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640" w:type="dxa"/>
            <w:vAlign w:val="bottom"/>
            <w:tcBorders>
              <w:bottom w:val="single" w:sz="8" w:color="auto"/>
              <w:right w:val="single" w:sz="8" w:color="auto"/>
            </w:tcBorders>
          </w:tcPr>
          <w:p>
            <w:pPr>
              <w:spacing w:after="0"/>
              <w:rPr>
                <w:sz w:val="11"/>
                <w:szCs w:val="11"/>
                <w:color w:val="auto"/>
              </w:rPr>
            </w:pPr>
          </w:p>
        </w:tc>
        <w:tc>
          <w:tcPr>
            <w:tcW w:w="1420" w:type="dxa"/>
            <w:vAlign w:val="bottom"/>
            <w:tcBorders>
              <w:bottom w:val="single" w:sz="8" w:color="auto"/>
              <w:right w:val="single" w:sz="8" w:color="auto"/>
            </w:tcBorders>
            <w:gridSpan w:val="3"/>
          </w:tcPr>
          <w:p>
            <w:pPr>
              <w:spacing w:after="0"/>
              <w:rPr>
                <w:sz w:val="11"/>
                <w:szCs w:val="11"/>
                <w:color w:val="auto"/>
              </w:rPr>
            </w:pPr>
          </w:p>
        </w:tc>
        <w:tc>
          <w:tcPr>
            <w:tcW w:w="2540" w:type="dxa"/>
            <w:vAlign w:val="bottom"/>
            <w:tcBorders>
              <w:bottom w:val="single" w:sz="8" w:color="auto"/>
              <w:right w:val="single" w:sz="8" w:color="auto"/>
            </w:tcBorders>
          </w:tcPr>
          <w:p>
            <w:pPr>
              <w:spacing w:after="0"/>
              <w:rPr>
                <w:sz w:val="11"/>
                <w:szCs w:val="11"/>
                <w:color w:val="auto"/>
              </w:rPr>
            </w:pPr>
          </w:p>
        </w:tc>
        <w:tc>
          <w:tcPr>
            <w:tcW w:w="3280" w:type="dxa"/>
            <w:vAlign w:val="bottom"/>
            <w:tcBorders>
              <w:bottom w:val="single" w:sz="8" w:color="auto"/>
              <w:right w:val="single" w:sz="8" w:color="auto"/>
            </w:tcBorders>
          </w:tcPr>
          <w:p>
            <w:pPr>
              <w:spacing w:after="0"/>
              <w:rPr>
                <w:sz w:val="11"/>
                <w:szCs w:val="11"/>
                <w:color w:val="auto"/>
              </w:rPr>
            </w:pPr>
          </w:p>
        </w:tc>
        <w:tc>
          <w:tcPr>
            <w:tcW w:w="22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34"/>
        </w:trPr>
        <w:tc>
          <w:tcPr>
            <w:tcW w:w="20" w:type="dxa"/>
            <w:vAlign w:val="bottom"/>
            <w:shd w:val="clear" w:color="auto" w:fill="000000"/>
          </w:tcPr>
          <w:p>
            <w:pPr>
              <w:spacing w:after="0"/>
              <w:rPr>
                <w:sz w:val="24"/>
                <w:szCs w:val="24"/>
                <w:color w:val="auto"/>
              </w:rPr>
            </w:pPr>
          </w:p>
        </w:tc>
        <w:tc>
          <w:tcPr>
            <w:tcW w:w="60" w:type="dxa"/>
            <w:vAlign w:val="bottom"/>
          </w:tcPr>
          <w:p>
            <w:pPr>
              <w:spacing w:after="0"/>
              <w:rPr>
                <w:sz w:val="24"/>
                <w:szCs w:val="24"/>
                <w:color w:val="auto"/>
              </w:rPr>
            </w:pPr>
          </w:p>
        </w:tc>
        <w:tc>
          <w:tcPr>
            <w:tcW w:w="640" w:type="dxa"/>
            <w:vAlign w:val="bottom"/>
            <w:tcBorders>
              <w:right w:val="single" w:sz="8" w:color="auto"/>
            </w:tcBorders>
          </w:tcPr>
          <w:p>
            <w:pPr>
              <w:jc w:val="right"/>
              <w:ind w:right="34"/>
              <w:spacing w:after="0" w:line="240" w:lineRule="exact"/>
              <w:rPr>
                <w:sz w:val="20"/>
                <w:szCs w:val="20"/>
                <w:color w:val="auto"/>
              </w:rPr>
            </w:pPr>
            <w:r>
              <w:rPr>
                <w:rFonts w:ascii="宋体" w:cs="宋体" w:eastAsia="宋体" w:hAnsi="宋体"/>
                <w:sz w:val="21"/>
                <w:szCs w:val="21"/>
                <w:color w:val="auto"/>
              </w:rPr>
              <w:t>蒙医</w:t>
            </w:r>
          </w:p>
        </w:tc>
        <w:tc>
          <w:tcPr>
            <w:tcW w:w="1420" w:type="dxa"/>
            <w:vAlign w:val="bottom"/>
            <w:tcBorders>
              <w:right w:val="single" w:sz="8" w:color="auto"/>
            </w:tcBorders>
            <w:gridSpan w:val="3"/>
          </w:tcPr>
          <w:p>
            <w:pPr>
              <w:ind w:left="100"/>
              <w:spacing w:after="0" w:line="183" w:lineRule="exact"/>
              <w:rPr>
                <w:sz w:val="20"/>
                <w:szCs w:val="20"/>
                <w:color w:val="auto"/>
              </w:rPr>
            </w:pPr>
            <w:r>
              <w:rPr>
                <w:rFonts w:ascii="宋体" w:cs="宋体" w:eastAsia="宋体" w:hAnsi="宋体"/>
                <w:sz w:val="16"/>
                <w:szCs w:val="16"/>
                <w:color w:val="auto"/>
              </w:rPr>
              <w:t>具有规定学历执</w:t>
            </w:r>
          </w:p>
        </w:tc>
        <w:tc>
          <w:tcPr>
            <w:tcW w:w="2540" w:type="dxa"/>
            <w:vAlign w:val="bottom"/>
            <w:tcBorders>
              <w:right w:val="single" w:sz="8" w:color="auto"/>
            </w:tcBorders>
          </w:tcPr>
          <w:p>
            <w:pPr>
              <w:jc w:val="right"/>
              <w:ind w:right="17"/>
              <w:spacing w:after="0" w:line="183" w:lineRule="exact"/>
              <w:rPr>
                <w:sz w:val="20"/>
                <w:szCs w:val="20"/>
                <w:color w:val="auto"/>
              </w:rPr>
            </w:pPr>
            <w:r>
              <w:rPr>
                <w:rFonts w:ascii="宋体" w:cs="宋体" w:eastAsia="宋体" w:hAnsi="宋体"/>
                <w:sz w:val="16"/>
                <w:szCs w:val="16"/>
                <w:color w:val="auto"/>
              </w:rPr>
              <w:t>蒙医基础理论、蒙医诊断学、蒙药</w:t>
            </w:r>
          </w:p>
        </w:tc>
        <w:tc>
          <w:tcPr>
            <w:tcW w:w="3280" w:type="dxa"/>
            <w:vAlign w:val="bottom"/>
            <w:tcBorders>
              <w:right w:val="single" w:sz="8" w:color="auto"/>
            </w:tcBorders>
          </w:tcPr>
          <w:p>
            <w:pPr>
              <w:ind w:left="100"/>
              <w:spacing w:after="0" w:line="183" w:lineRule="exact"/>
              <w:rPr>
                <w:sz w:val="20"/>
                <w:szCs w:val="20"/>
                <w:color w:val="auto"/>
              </w:rPr>
            </w:pPr>
            <w:r>
              <w:rPr>
                <w:rFonts w:ascii="宋体" w:cs="宋体" w:eastAsia="宋体" w:hAnsi="宋体"/>
                <w:sz w:val="16"/>
                <w:szCs w:val="16"/>
                <w:color w:val="auto"/>
              </w:rPr>
              <w:t>蒙医内科学、蒙医温病学、蒙医妇科学、蒙</w:t>
            </w:r>
          </w:p>
        </w:tc>
        <w:tc>
          <w:tcPr>
            <w:tcW w:w="2200" w:type="dxa"/>
            <w:vAlign w:val="bottom"/>
            <w:tcBorders>
              <w:right w:val="single" w:sz="8" w:color="auto"/>
            </w:tcBorders>
          </w:tcPr>
          <w:p>
            <w:pPr>
              <w:ind w:left="80"/>
              <w:spacing w:after="0" w:line="183" w:lineRule="exact"/>
              <w:rPr>
                <w:sz w:val="20"/>
                <w:szCs w:val="20"/>
                <w:color w:val="auto"/>
              </w:rPr>
            </w:pPr>
            <w:r>
              <w:rPr>
                <w:rFonts w:ascii="宋体" w:cs="宋体" w:eastAsia="宋体" w:hAnsi="宋体"/>
                <w:sz w:val="16"/>
                <w:szCs w:val="16"/>
                <w:color w:val="auto"/>
              </w:rPr>
              <w:t>诊断学基础、传染病学、卫</w:t>
            </w:r>
          </w:p>
        </w:tc>
        <w:tc>
          <w:tcPr>
            <w:tcW w:w="0" w:type="dxa"/>
            <w:vAlign w:val="bottom"/>
          </w:tcPr>
          <w:p>
            <w:pPr>
              <w:spacing w:after="0"/>
              <w:rPr>
                <w:sz w:val="1"/>
                <w:szCs w:val="1"/>
                <w:color w:val="auto"/>
              </w:rPr>
            </w:pPr>
          </w:p>
        </w:tc>
      </w:tr>
      <w:tr>
        <w:trPr>
          <w:trHeight w:val="162"/>
        </w:trPr>
        <w:tc>
          <w:tcPr>
            <w:tcW w:w="20" w:type="dxa"/>
            <w:vAlign w:val="bottom"/>
            <w:shd w:val="clear" w:color="auto" w:fill="000000"/>
          </w:tcPr>
          <w:p>
            <w:pPr>
              <w:spacing w:after="0"/>
              <w:rPr>
                <w:sz w:val="14"/>
                <w:szCs w:val="14"/>
                <w:color w:val="auto"/>
              </w:rPr>
            </w:pPr>
          </w:p>
        </w:tc>
        <w:tc>
          <w:tcPr>
            <w:tcW w:w="60" w:type="dxa"/>
            <w:vAlign w:val="bottom"/>
          </w:tcPr>
          <w:p>
            <w:pPr>
              <w:spacing w:after="0"/>
              <w:rPr>
                <w:sz w:val="14"/>
                <w:szCs w:val="14"/>
                <w:color w:val="auto"/>
              </w:rPr>
            </w:pPr>
          </w:p>
        </w:tc>
        <w:tc>
          <w:tcPr>
            <w:tcW w:w="640" w:type="dxa"/>
            <w:vAlign w:val="bottom"/>
            <w:tcBorders>
              <w:right w:val="single" w:sz="8" w:color="auto"/>
            </w:tcBorders>
            <w:vMerge w:val="restart"/>
          </w:tcPr>
          <w:p>
            <w:pPr>
              <w:jc w:val="right"/>
              <w:ind w:right="34"/>
              <w:spacing w:after="0" w:line="240" w:lineRule="exact"/>
              <w:rPr>
                <w:sz w:val="20"/>
                <w:szCs w:val="20"/>
                <w:color w:val="auto"/>
              </w:rPr>
            </w:pPr>
            <w:r>
              <w:rPr>
                <w:rFonts w:ascii="宋体" w:cs="宋体" w:eastAsia="宋体" w:hAnsi="宋体"/>
                <w:sz w:val="21"/>
                <w:szCs w:val="21"/>
                <w:color w:val="auto"/>
              </w:rPr>
              <w:t>执业</w:t>
            </w:r>
          </w:p>
        </w:tc>
        <w:tc>
          <w:tcPr>
            <w:tcW w:w="1140" w:type="dxa"/>
            <w:vAlign w:val="bottom"/>
            <w:gridSpan w:val="2"/>
          </w:tcPr>
          <w:p>
            <w:pPr>
              <w:ind w:left="100"/>
              <w:spacing w:after="0" w:line="162" w:lineRule="exact"/>
              <w:rPr>
                <w:sz w:val="20"/>
                <w:szCs w:val="20"/>
                <w:color w:val="auto"/>
              </w:rPr>
            </w:pPr>
            <w:r>
              <w:rPr>
                <w:rFonts w:ascii="宋体" w:cs="宋体" w:eastAsia="宋体" w:hAnsi="宋体"/>
                <w:sz w:val="16"/>
                <w:szCs w:val="16"/>
                <w:color w:val="auto"/>
              </w:rPr>
              <w:t>业助理医师</w:t>
            </w:r>
          </w:p>
        </w:tc>
        <w:tc>
          <w:tcPr>
            <w:tcW w:w="280" w:type="dxa"/>
            <w:vAlign w:val="bottom"/>
            <w:tcBorders>
              <w:right w:val="single" w:sz="8" w:color="auto"/>
            </w:tcBorders>
          </w:tcPr>
          <w:p>
            <w:pPr>
              <w:spacing w:after="0"/>
              <w:rPr>
                <w:sz w:val="14"/>
                <w:szCs w:val="14"/>
                <w:color w:val="auto"/>
              </w:rPr>
            </w:pPr>
          </w:p>
        </w:tc>
        <w:tc>
          <w:tcPr>
            <w:tcW w:w="2540" w:type="dxa"/>
            <w:vAlign w:val="bottom"/>
            <w:tcBorders>
              <w:right w:val="single" w:sz="8" w:color="auto"/>
            </w:tcBorders>
          </w:tcPr>
          <w:p>
            <w:pPr>
              <w:ind w:left="100"/>
              <w:spacing w:after="0" w:line="162" w:lineRule="exact"/>
              <w:rPr>
                <w:sz w:val="20"/>
                <w:szCs w:val="20"/>
                <w:color w:val="auto"/>
              </w:rPr>
            </w:pPr>
            <w:r>
              <w:rPr>
                <w:rFonts w:ascii="宋体" w:cs="宋体" w:eastAsia="宋体" w:hAnsi="宋体"/>
                <w:sz w:val="16"/>
                <w:szCs w:val="16"/>
                <w:color w:val="auto"/>
              </w:rPr>
              <w:t>学、蒙医方剂学</w:t>
            </w:r>
          </w:p>
        </w:tc>
        <w:tc>
          <w:tcPr>
            <w:tcW w:w="3280" w:type="dxa"/>
            <w:vAlign w:val="bottom"/>
            <w:tcBorders>
              <w:right w:val="single" w:sz="8" w:color="auto"/>
            </w:tcBorders>
          </w:tcPr>
          <w:p>
            <w:pPr>
              <w:ind w:left="100"/>
              <w:spacing w:after="0" w:line="162" w:lineRule="exact"/>
              <w:rPr>
                <w:sz w:val="20"/>
                <w:szCs w:val="20"/>
                <w:color w:val="auto"/>
              </w:rPr>
            </w:pPr>
            <w:r>
              <w:rPr>
                <w:rFonts w:ascii="宋体" w:cs="宋体" w:eastAsia="宋体" w:hAnsi="宋体"/>
                <w:sz w:val="16"/>
                <w:szCs w:val="16"/>
                <w:color w:val="auto"/>
              </w:rPr>
              <w:t>医传统疗术学</w:t>
            </w:r>
          </w:p>
        </w:tc>
        <w:tc>
          <w:tcPr>
            <w:tcW w:w="2200" w:type="dxa"/>
            <w:vAlign w:val="bottom"/>
            <w:tcBorders>
              <w:right w:val="single" w:sz="8" w:color="auto"/>
            </w:tcBorders>
          </w:tcPr>
          <w:p>
            <w:pPr>
              <w:ind w:left="80"/>
              <w:spacing w:after="0" w:line="162" w:lineRule="exact"/>
              <w:rPr>
                <w:sz w:val="20"/>
                <w:szCs w:val="20"/>
                <w:color w:val="auto"/>
              </w:rPr>
            </w:pPr>
            <w:r>
              <w:rPr>
                <w:rFonts w:ascii="宋体" w:cs="宋体" w:eastAsia="宋体" w:hAnsi="宋体"/>
                <w:sz w:val="16"/>
                <w:szCs w:val="16"/>
                <w:color w:val="auto"/>
              </w:rPr>
              <w:t>生法规</w:t>
            </w:r>
          </w:p>
        </w:tc>
        <w:tc>
          <w:tcPr>
            <w:tcW w:w="0" w:type="dxa"/>
            <w:vAlign w:val="bottom"/>
          </w:tcPr>
          <w:p>
            <w:pPr>
              <w:spacing w:after="0"/>
              <w:rPr>
                <w:sz w:val="1"/>
                <w:szCs w:val="1"/>
                <w:color w:val="auto"/>
              </w:rPr>
            </w:pPr>
          </w:p>
        </w:tc>
      </w:tr>
      <w:tr>
        <w:trPr>
          <w:trHeight w:val="111"/>
        </w:trPr>
        <w:tc>
          <w:tcPr>
            <w:tcW w:w="20" w:type="dxa"/>
            <w:vAlign w:val="bottom"/>
            <w:shd w:val="clear" w:color="auto" w:fill="000000"/>
          </w:tcPr>
          <w:p>
            <w:pPr>
              <w:spacing w:after="0"/>
              <w:rPr>
                <w:sz w:val="9"/>
                <w:szCs w:val="9"/>
                <w:color w:val="auto"/>
              </w:rPr>
            </w:pPr>
          </w:p>
        </w:tc>
        <w:tc>
          <w:tcPr>
            <w:tcW w:w="60" w:type="dxa"/>
            <w:vAlign w:val="bottom"/>
          </w:tcPr>
          <w:p>
            <w:pPr>
              <w:spacing w:after="0"/>
              <w:rPr>
                <w:sz w:val="9"/>
                <w:szCs w:val="9"/>
                <w:color w:val="auto"/>
              </w:rPr>
            </w:pPr>
          </w:p>
        </w:tc>
        <w:tc>
          <w:tcPr>
            <w:tcW w:w="640" w:type="dxa"/>
            <w:vAlign w:val="bottom"/>
            <w:tcBorders>
              <w:right w:val="single" w:sz="8" w:color="auto"/>
            </w:tcBorders>
            <w:vMerge w:val="continue"/>
          </w:tcPr>
          <w:p>
            <w:pPr>
              <w:spacing w:after="0"/>
              <w:rPr>
                <w:sz w:val="9"/>
                <w:szCs w:val="9"/>
                <w:color w:val="auto"/>
              </w:rPr>
            </w:pPr>
          </w:p>
        </w:tc>
        <w:tc>
          <w:tcPr>
            <w:tcW w:w="140" w:type="dxa"/>
            <w:vAlign w:val="bottom"/>
          </w:tcPr>
          <w:p>
            <w:pPr>
              <w:spacing w:after="0"/>
              <w:rPr>
                <w:sz w:val="9"/>
                <w:szCs w:val="9"/>
                <w:color w:val="auto"/>
              </w:rPr>
            </w:pPr>
          </w:p>
        </w:tc>
        <w:tc>
          <w:tcPr>
            <w:tcW w:w="1000" w:type="dxa"/>
            <w:vAlign w:val="bottom"/>
          </w:tcPr>
          <w:p>
            <w:pPr>
              <w:spacing w:after="0"/>
              <w:rPr>
                <w:sz w:val="9"/>
                <w:szCs w:val="9"/>
                <w:color w:val="auto"/>
              </w:rPr>
            </w:pPr>
          </w:p>
        </w:tc>
        <w:tc>
          <w:tcPr>
            <w:tcW w:w="280" w:type="dxa"/>
            <w:vAlign w:val="bottom"/>
            <w:tcBorders>
              <w:right w:val="single" w:sz="8" w:color="auto"/>
            </w:tcBorders>
          </w:tcPr>
          <w:p>
            <w:pPr>
              <w:spacing w:after="0"/>
              <w:rPr>
                <w:sz w:val="9"/>
                <w:szCs w:val="9"/>
                <w:color w:val="auto"/>
              </w:rPr>
            </w:pPr>
          </w:p>
        </w:tc>
        <w:tc>
          <w:tcPr>
            <w:tcW w:w="2540" w:type="dxa"/>
            <w:vAlign w:val="bottom"/>
            <w:tcBorders>
              <w:right w:val="single" w:sz="8" w:color="auto"/>
            </w:tcBorders>
          </w:tcPr>
          <w:p>
            <w:pPr>
              <w:spacing w:after="0"/>
              <w:rPr>
                <w:sz w:val="9"/>
                <w:szCs w:val="9"/>
                <w:color w:val="auto"/>
              </w:rPr>
            </w:pPr>
          </w:p>
        </w:tc>
        <w:tc>
          <w:tcPr>
            <w:tcW w:w="3280" w:type="dxa"/>
            <w:vAlign w:val="bottom"/>
            <w:tcBorders>
              <w:right w:val="single" w:sz="8" w:color="auto"/>
            </w:tcBorders>
          </w:tcPr>
          <w:p>
            <w:pPr>
              <w:spacing w:after="0"/>
              <w:rPr>
                <w:sz w:val="9"/>
                <w:szCs w:val="9"/>
                <w:color w:val="auto"/>
              </w:rPr>
            </w:pPr>
          </w:p>
        </w:tc>
        <w:tc>
          <w:tcPr>
            <w:tcW w:w="22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
        </w:trPr>
        <w:tc>
          <w:tcPr>
            <w:tcW w:w="20" w:type="dxa"/>
            <w:vAlign w:val="bottom"/>
            <w:tcBorders>
              <w:bottom w:val="single" w:sz="8" w:color="auto"/>
            </w:tcBorders>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640" w:type="dxa"/>
            <w:vAlign w:val="bottom"/>
            <w:tcBorders>
              <w:right w:val="single" w:sz="8" w:color="auto"/>
            </w:tcBorders>
            <w:vMerge w:val="restart"/>
          </w:tcPr>
          <w:p>
            <w:pPr>
              <w:jc w:val="right"/>
              <w:ind w:right="34"/>
              <w:spacing w:after="0" w:line="240" w:lineRule="exact"/>
              <w:rPr>
                <w:sz w:val="20"/>
                <w:szCs w:val="20"/>
                <w:color w:val="auto"/>
              </w:rPr>
            </w:pPr>
            <w:r>
              <w:rPr>
                <w:rFonts w:ascii="宋体" w:cs="宋体" w:eastAsia="宋体" w:hAnsi="宋体"/>
                <w:sz w:val="21"/>
                <w:szCs w:val="21"/>
                <w:color w:val="auto"/>
              </w:rPr>
              <w:t>助理</w:t>
            </w:r>
          </w:p>
        </w:tc>
        <w:tc>
          <w:tcPr>
            <w:tcW w:w="1420" w:type="dxa"/>
            <w:vAlign w:val="bottom"/>
            <w:tcBorders>
              <w:bottom w:val="single" w:sz="8" w:color="auto"/>
              <w:right w:val="single" w:sz="8" w:color="auto"/>
            </w:tcBorders>
            <w:gridSpan w:val="3"/>
          </w:tcPr>
          <w:p>
            <w:pPr>
              <w:spacing w:after="0" w:line="20" w:lineRule="exact"/>
              <w:rPr>
                <w:sz w:val="1"/>
                <w:szCs w:val="1"/>
                <w:color w:val="auto"/>
              </w:rPr>
            </w:pPr>
          </w:p>
        </w:tc>
        <w:tc>
          <w:tcPr>
            <w:tcW w:w="2540" w:type="dxa"/>
            <w:vAlign w:val="bottom"/>
            <w:tcBorders>
              <w:bottom w:val="single" w:sz="8" w:color="auto"/>
              <w:right w:val="single" w:sz="8" w:color="auto"/>
            </w:tcBorders>
          </w:tcPr>
          <w:p>
            <w:pPr>
              <w:spacing w:after="0" w:line="20" w:lineRule="exact"/>
              <w:rPr>
                <w:sz w:val="1"/>
                <w:szCs w:val="1"/>
                <w:color w:val="auto"/>
              </w:rPr>
            </w:pPr>
          </w:p>
        </w:tc>
        <w:tc>
          <w:tcPr>
            <w:tcW w:w="3280" w:type="dxa"/>
            <w:vAlign w:val="bottom"/>
            <w:tcBorders>
              <w:bottom w:val="single" w:sz="8" w:color="auto"/>
              <w:right w:val="single" w:sz="8" w:color="auto"/>
            </w:tcBorders>
          </w:tcPr>
          <w:p>
            <w:pPr>
              <w:spacing w:after="0" w:line="20" w:lineRule="exact"/>
              <w:rPr>
                <w:sz w:val="1"/>
                <w:szCs w:val="1"/>
                <w:color w:val="auto"/>
              </w:rPr>
            </w:pPr>
          </w:p>
        </w:tc>
        <w:tc>
          <w:tcPr>
            <w:tcW w:w="220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56"/>
        </w:trPr>
        <w:tc>
          <w:tcPr>
            <w:tcW w:w="20" w:type="dxa"/>
            <w:vAlign w:val="bottom"/>
            <w:shd w:val="clear" w:color="auto" w:fill="000000"/>
          </w:tcPr>
          <w:p>
            <w:pPr>
              <w:spacing w:after="0"/>
              <w:rPr>
                <w:sz w:val="22"/>
                <w:szCs w:val="22"/>
                <w:color w:val="auto"/>
              </w:rPr>
            </w:pPr>
          </w:p>
        </w:tc>
        <w:tc>
          <w:tcPr>
            <w:tcW w:w="60" w:type="dxa"/>
            <w:vAlign w:val="bottom"/>
          </w:tcPr>
          <w:p>
            <w:pPr>
              <w:spacing w:after="0"/>
              <w:rPr>
                <w:sz w:val="22"/>
                <w:szCs w:val="22"/>
                <w:color w:val="auto"/>
              </w:rPr>
            </w:pPr>
          </w:p>
        </w:tc>
        <w:tc>
          <w:tcPr>
            <w:tcW w:w="640" w:type="dxa"/>
            <w:vAlign w:val="bottom"/>
            <w:tcBorders>
              <w:right w:val="single" w:sz="8" w:color="auto"/>
            </w:tcBorders>
            <w:vMerge w:val="continue"/>
          </w:tcPr>
          <w:p>
            <w:pPr>
              <w:spacing w:after="0"/>
              <w:rPr>
                <w:sz w:val="22"/>
                <w:szCs w:val="22"/>
                <w:color w:val="auto"/>
              </w:rPr>
            </w:pPr>
          </w:p>
        </w:tc>
        <w:tc>
          <w:tcPr>
            <w:tcW w:w="1420" w:type="dxa"/>
            <w:vAlign w:val="bottom"/>
            <w:tcBorders>
              <w:right w:val="single" w:sz="8" w:color="auto"/>
            </w:tcBorders>
            <w:gridSpan w:val="3"/>
          </w:tcPr>
          <w:p>
            <w:pPr>
              <w:ind w:left="100"/>
              <w:spacing w:after="0" w:line="183" w:lineRule="exact"/>
              <w:rPr>
                <w:sz w:val="20"/>
                <w:szCs w:val="20"/>
                <w:color w:val="auto"/>
              </w:rPr>
            </w:pPr>
            <w:r>
              <w:rPr>
                <w:rFonts w:ascii="宋体" w:cs="宋体" w:eastAsia="宋体" w:hAnsi="宋体"/>
                <w:sz w:val="16"/>
                <w:szCs w:val="16"/>
                <w:color w:val="auto"/>
              </w:rPr>
              <w:t>师承和确有专长</w:t>
            </w:r>
          </w:p>
        </w:tc>
        <w:tc>
          <w:tcPr>
            <w:tcW w:w="2540" w:type="dxa"/>
            <w:vAlign w:val="bottom"/>
            <w:tcBorders>
              <w:right w:val="single" w:sz="8" w:color="auto"/>
            </w:tcBorders>
          </w:tcPr>
          <w:p>
            <w:pPr>
              <w:jc w:val="right"/>
              <w:ind w:right="17"/>
              <w:spacing w:after="0" w:line="183" w:lineRule="exact"/>
              <w:rPr>
                <w:sz w:val="20"/>
                <w:szCs w:val="20"/>
                <w:color w:val="auto"/>
              </w:rPr>
            </w:pPr>
            <w:r>
              <w:rPr>
                <w:rFonts w:ascii="宋体" w:cs="宋体" w:eastAsia="宋体" w:hAnsi="宋体"/>
                <w:sz w:val="16"/>
                <w:szCs w:val="16"/>
                <w:color w:val="auto"/>
              </w:rPr>
              <w:t>蒙医基础理论、蒙医诊断学、蒙药</w:t>
            </w:r>
          </w:p>
        </w:tc>
        <w:tc>
          <w:tcPr>
            <w:tcW w:w="3280" w:type="dxa"/>
            <w:vAlign w:val="bottom"/>
            <w:tcBorders>
              <w:right w:val="single" w:sz="8" w:color="auto"/>
            </w:tcBorders>
          </w:tcPr>
          <w:p>
            <w:pPr>
              <w:ind w:left="100"/>
              <w:spacing w:after="0" w:line="183" w:lineRule="exact"/>
              <w:rPr>
                <w:sz w:val="20"/>
                <w:szCs w:val="20"/>
                <w:color w:val="auto"/>
              </w:rPr>
            </w:pPr>
            <w:r>
              <w:rPr>
                <w:rFonts w:ascii="宋体" w:cs="宋体" w:eastAsia="宋体" w:hAnsi="宋体"/>
                <w:sz w:val="16"/>
                <w:szCs w:val="16"/>
                <w:color w:val="auto"/>
              </w:rPr>
              <w:t>蒙医内科学、蒙医温病学、蒙医妇科学、蒙</w:t>
            </w:r>
          </w:p>
        </w:tc>
        <w:tc>
          <w:tcPr>
            <w:tcW w:w="2200" w:type="dxa"/>
            <w:vAlign w:val="bottom"/>
            <w:tcBorders>
              <w:right w:val="single" w:sz="8" w:color="auto"/>
            </w:tcBorders>
          </w:tcPr>
          <w:p>
            <w:pPr>
              <w:ind w:left="80"/>
              <w:spacing w:after="0" w:line="183" w:lineRule="exact"/>
              <w:rPr>
                <w:sz w:val="20"/>
                <w:szCs w:val="20"/>
                <w:color w:val="auto"/>
              </w:rPr>
            </w:pPr>
            <w:r>
              <w:rPr>
                <w:rFonts w:ascii="宋体" w:cs="宋体" w:eastAsia="宋体" w:hAnsi="宋体"/>
                <w:sz w:val="16"/>
                <w:szCs w:val="16"/>
                <w:color w:val="auto"/>
              </w:rPr>
              <w:t>诊断学基础、传染病学、卫</w:t>
            </w:r>
          </w:p>
        </w:tc>
        <w:tc>
          <w:tcPr>
            <w:tcW w:w="0" w:type="dxa"/>
            <w:vAlign w:val="bottom"/>
          </w:tcPr>
          <w:p>
            <w:pPr>
              <w:spacing w:after="0"/>
              <w:rPr>
                <w:sz w:val="1"/>
                <w:szCs w:val="1"/>
                <w:color w:val="auto"/>
              </w:rPr>
            </w:pPr>
          </w:p>
        </w:tc>
      </w:tr>
      <w:tr>
        <w:trPr>
          <w:trHeight w:val="245"/>
        </w:trPr>
        <w:tc>
          <w:tcPr>
            <w:tcW w:w="20" w:type="dxa"/>
            <w:vAlign w:val="bottom"/>
            <w:shd w:val="clear" w:color="auto" w:fill="000000"/>
          </w:tcPr>
          <w:p>
            <w:pPr>
              <w:spacing w:after="0"/>
              <w:rPr>
                <w:sz w:val="21"/>
                <w:szCs w:val="21"/>
                <w:color w:val="auto"/>
              </w:rPr>
            </w:pPr>
          </w:p>
        </w:tc>
        <w:tc>
          <w:tcPr>
            <w:tcW w:w="60" w:type="dxa"/>
            <w:vAlign w:val="bottom"/>
          </w:tcPr>
          <w:p>
            <w:pPr>
              <w:spacing w:after="0"/>
              <w:rPr>
                <w:sz w:val="21"/>
                <w:szCs w:val="21"/>
                <w:color w:val="auto"/>
              </w:rPr>
            </w:pPr>
          </w:p>
        </w:tc>
        <w:tc>
          <w:tcPr>
            <w:tcW w:w="640" w:type="dxa"/>
            <w:vAlign w:val="bottom"/>
            <w:tcBorders>
              <w:right w:val="single" w:sz="8" w:color="auto"/>
            </w:tcBorders>
          </w:tcPr>
          <w:p>
            <w:pPr>
              <w:jc w:val="right"/>
              <w:ind w:right="34"/>
              <w:spacing w:after="0" w:line="240" w:lineRule="exact"/>
              <w:rPr>
                <w:sz w:val="20"/>
                <w:szCs w:val="20"/>
                <w:color w:val="auto"/>
              </w:rPr>
            </w:pPr>
            <w:r>
              <w:rPr>
                <w:rFonts w:ascii="宋体" w:cs="宋体" w:eastAsia="宋体" w:hAnsi="宋体"/>
                <w:sz w:val="21"/>
                <w:szCs w:val="21"/>
                <w:color w:val="auto"/>
              </w:rPr>
              <w:t>医师</w:t>
            </w:r>
          </w:p>
        </w:tc>
        <w:tc>
          <w:tcPr>
            <w:tcW w:w="1140" w:type="dxa"/>
            <w:vAlign w:val="bottom"/>
            <w:gridSpan w:val="2"/>
          </w:tcPr>
          <w:p>
            <w:pPr>
              <w:ind w:left="100"/>
              <w:spacing w:after="0" w:line="183" w:lineRule="exact"/>
              <w:rPr>
                <w:sz w:val="20"/>
                <w:szCs w:val="20"/>
                <w:color w:val="auto"/>
              </w:rPr>
            </w:pPr>
            <w:r>
              <w:rPr>
                <w:rFonts w:ascii="宋体" w:cs="宋体" w:eastAsia="宋体" w:hAnsi="宋体"/>
                <w:sz w:val="16"/>
                <w:szCs w:val="16"/>
                <w:color w:val="auto"/>
              </w:rPr>
              <w:t>执业助理医师</w:t>
            </w:r>
          </w:p>
        </w:tc>
        <w:tc>
          <w:tcPr>
            <w:tcW w:w="280" w:type="dxa"/>
            <w:vAlign w:val="bottom"/>
            <w:tcBorders>
              <w:right w:val="single" w:sz="8" w:color="auto"/>
            </w:tcBorders>
          </w:tcPr>
          <w:p>
            <w:pPr>
              <w:spacing w:after="0"/>
              <w:rPr>
                <w:sz w:val="21"/>
                <w:szCs w:val="21"/>
                <w:color w:val="auto"/>
              </w:rPr>
            </w:pPr>
          </w:p>
        </w:tc>
        <w:tc>
          <w:tcPr>
            <w:tcW w:w="2540" w:type="dxa"/>
            <w:vAlign w:val="bottom"/>
            <w:tcBorders>
              <w:right w:val="single" w:sz="8" w:color="auto"/>
            </w:tcBorders>
          </w:tcPr>
          <w:p>
            <w:pPr>
              <w:ind w:left="100"/>
              <w:spacing w:after="0" w:line="183" w:lineRule="exact"/>
              <w:rPr>
                <w:sz w:val="20"/>
                <w:szCs w:val="20"/>
                <w:color w:val="auto"/>
              </w:rPr>
            </w:pPr>
            <w:r>
              <w:rPr>
                <w:rFonts w:ascii="宋体" w:cs="宋体" w:eastAsia="宋体" w:hAnsi="宋体"/>
                <w:sz w:val="16"/>
                <w:szCs w:val="16"/>
                <w:color w:val="auto"/>
              </w:rPr>
              <w:t>学、蒙医方剂学</w:t>
            </w:r>
          </w:p>
        </w:tc>
        <w:tc>
          <w:tcPr>
            <w:tcW w:w="3280" w:type="dxa"/>
            <w:vAlign w:val="bottom"/>
            <w:tcBorders>
              <w:right w:val="single" w:sz="8" w:color="auto"/>
            </w:tcBorders>
          </w:tcPr>
          <w:p>
            <w:pPr>
              <w:ind w:left="100"/>
              <w:spacing w:after="0" w:line="183" w:lineRule="exact"/>
              <w:rPr>
                <w:sz w:val="20"/>
                <w:szCs w:val="20"/>
                <w:color w:val="auto"/>
              </w:rPr>
            </w:pPr>
            <w:r>
              <w:rPr>
                <w:rFonts w:ascii="宋体" w:cs="宋体" w:eastAsia="宋体" w:hAnsi="宋体"/>
                <w:sz w:val="16"/>
                <w:szCs w:val="16"/>
                <w:color w:val="auto"/>
              </w:rPr>
              <w:t>医传统疗术学</w:t>
            </w:r>
          </w:p>
        </w:tc>
        <w:tc>
          <w:tcPr>
            <w:tcW w:w="2200" w:type="dxa"/>
            <w:vAlign w:val="bottom"/>
            <w:tcBorders>
              <w:right w:val="single" w:sz="8" w:color="auto"/>
            </w:tcBorders>
          </w:tcPr>
          <w:p>
            <w:pPr>
              <w:ind w:left="80"/>
              <w:spacing w:after="0" w:line="183" w:lineRule="exact"/>
              <w:rPr>
                <w:sz w:val="20"/>
                <w:szCs w:val="20"/>
                <w:color w:val="auto"/>
              </w:rPr>
            </w:pPr>
            <w:r>
              <w:rPr>
                <w:rFonts w:ascii="宋体" w:cs="宋体" w:eastAsia="宋体" w:hAnsi="宋体"/>
                <w:sz w:val="16"/>
                <w:szCs w:val="16"/>
                <w:color w:val="auto"/>
              </w:rPr>
              <w:t>生法规</w:t>
            </w:r>
          </w:p>
        </w:tc>
        <w:tc>
          <w:tcPr>
            <w:tcW w:w="0" w:type="dxa"/>
            <w:vAlign w:val="bottom"/>
          </w:tcPr>
          <w:p>
            <w:pPr>
              <w:spacing w:after="0"/>
              <w:rPr>
                <w:sz w:val="1"/>
                <w:szCs w:val="1"/>
                <w:color w:val="auto"/>
              </w:rPr>
            </w:pPr>
          </w:p>
        </w:tc>
      </w:tr>
      <w:tr>
        <w:trPr>
          <w:trHeight w:val="129"/>
        </w:trPr>
        <w:tc>
          <w:tcPr>
            <w:tcW w:w="20" w:type="dxa"/>
            <w:vAlign w:val="bottom"/>
            <w:tcBorders>
              <w:bottom w:val="single" w:sz="8" w:color="auto"/>
            </w:tcBorders>
            <w:shd w:val="clear" w:color="auto" w:fill="000000"/>
          </w:tcPr>
          <w:p>
            <w:pPr>
              <w:spacing w:after="0"/>
              <w:rPr>
                <w:sz w:val="11"/>
                <w:szCs w:val="11"/>
                <w:color w:val="auto"/>
              </w:rPr>
            </w:pPr>
          </w:p>
        </w:tc>
        <w:tc>
          <w:tcPr>
            <w:tcW w:w="60" w:type="dxa"/>
            <w:vAlign w:val="bottom"/>
            <w:tcBorders>
              <w:bottom w:val="single" w:sz="8" w:color="auto"/>
            </w:tcBorders>
          </w:tcPr>
          <w:p>
            <w:pPr>
              <w:spacing w:after="0"/>
              <w:rPr>
                <w:sz w:val="11"/>
                <w:szCs w:val="11"/>
                <w:color w:val="auto"/>
              </w:rPr>
            </w:pPr>
          </w:p>
        </w:tc>
        <w:tc>
          <w:tcPr>
            <w:tcW w:w="640" w:type="dxa"/>
            <w:vAlign w:val="bottom"/>
            <w:tcBorders>
              <w:bottom w:val="single" w:sz="8" w:color="auto"/>
              <w:right w:val="single" w:sz="8" w:color="auto"/>
            </w:tcBorders>
          </w:tcPr>
          <w:p>
            <w:pPr>
              <w:spacing w:after="0"/>
              <w:rPr>
                <w:sz w:val="11"/>
                <w:szCs w:val="11"/>
                <w:color w:val="auto"/>
              </w:rPr>
            </w:pPr>
          </w:p>
        </w:tc>
        <w:tc>
          <w:tcPr>
            <w:tcW w:w="1420" w:type="dxa"/>
            <w:vAlign w:val="bottom"/>
            <w:tcBorders>
              <w:bottom w:val="single" w:sz="8" w:color="auto"/>
              <w:right w:val="single" w:sz="8" w:color="auto"/>
            </w:tcBorders>
            <w:gridSpan w:val="3"/>
          </w:tcPr>
          <w:p>
            <w:pPr>
              <w:spacing w:after="0"/>
              <w:rPr>
                <w:sz w:val="11"/>
                <w:szCs w:val="11"/>
                <w:color w:val="auto"/>
              </w:rPr>
            </w:pPr>
          </w:p>
        </w:tc>
        <w:tc>
          <w:tcPr>
            <w:tcW w:w="2540" w:type="dxa"/>
            <w:vAlign w:val="bottom"/>
            <w:tcBorders>
              <w:bottom w:val="single" w:sz="8" w:color="auto"/>
              <w:right w:val="single" w:sz="8" w:color="auto"/>
            </w:tcBorders>
          </w:tcPr>
          <w:p>
            <w:pPr>
              <w:spacing w:after="0"/>
              <w:rPr>
                <w:sz w:val="11"/>
                <w:szCs w:val="11"/>
                <w:color w:val="auto"/>
              </w:rPr>
            </w:pPr>
          </w:p>
        </w:tc>
        <w:tc>
          <w:tcPr>
            <w:tcW w:w="3280" w:type="dxa"/>
            <w:vAlign w:val="bottom"/>
            <w:tcBorders>
              <w:bottom w:val="single" w:sz="8" w:color="auto"/>
              <w:right w:val="single" w:sz="8" w:color="auto"/>
            </w:tcBorders>
          </w:tcPr>
          <w:p>
            <w:pPr>
              <w:spacing w:after="0"/>
              <w:rPr>
                <w:sz w:val="11"/>
                <w:szCs w:val="11"/>
                <w:color w:val="auto"/>
              </w:rPr>
            </w:pPr>
          </w:p>
        </w:tc>
        <w:tc>
          <w:tcPr>
            <w:tcW w:w="22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594"/>
        </w:trPr>
        <w:tc>
          <w:tcPr>
            <w:tcW w:w="20" w:type="dxa"/>
            <w:vAlign w:val="bottom"/>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7880" w:type="dxa"/>
            <w:vAlign w:val="bottom"/>
            <w:tcBorders>
              <w:bottom w:val="single" w:sz="8" w:color="auto"/>
            </w:tcBorders>
            <w:gridSpan w:val="6"/>
          </w:tcPr>
          <w:p>
            <w:pPr>
              <w:ind w:left="60"/>
              <w:spacing w:after="0" w:line="256" w:lineRule="exact"/>
              <w:rPr>
                <w:sz w:val="20"/>
                <w:szCs w:val="20"/>
                <w:color w:val="auto"/>
              </w:rPr>
            </w:pPr>
            <w:r>
              <w:rPr>
                <w:rFonts w:ascii="黑体" w:cs="黑体" w:eastAsia="黑体" w:hAnsi="黑体"/>
                <w:sz w:val="21"/>
                <w:szCs w:val="21"/>
                <w:color w:val="auto"/>
              </w:rPr>
              <w:t>表</w:t>
            </w:r>
            <w:r>
              <w:rPr>
                <w:rFonts w:ascii="Times New Roman" w:cs="Times New Roman" w:eastAsia="Times New Roman" w:hAnsi="Times New Roman"/>
                <w:sz w:val="21"/>
                <w:szCs w:val="21"/>
                <w:color w:val="auto"/>
              </w:rPr>
              <w:t>13</w:t>
            </w:r>
            <w:r>
              <w:rPr>
                <w:rFonts w:ascii="黑体" w:cs="黑体" w:eastAsia="黑体" w:hAnsi="黑体"/>
                <w:sz w:val="21"/>
                <w:szCs w:val="21"/>
                <w:color w:val="auto"/>
              </w:rPr>
              <w:t>．</w:t>
            </w:r>
            <w:r>
              <w:rPr>
                <w:rFonts w:ascii="Times New Roman" w:cs="Times New Roman" w:eastAsia="Times New Roman" w:hAnsi="Times New Roman"/>
                <w:sz w:val="21"/>
                <w:szCs w:val="21"/>
                <w:color w:val="auto"/>
              </w:rPr>
              <w:t xml:space="preserve"> </w:t>
            </w:r>
            <w:r>
              <w:rPr>
                <w:rFonts w:ascii="黑体" w:cs="黑体" w:eastAsia="黑体" w:hAnsi="黑体"/>
                <w:sz w:val="21"/>
                <w:szCs w:val="21"/>
                <w:color w:val="auto"/>
              </w:rPr>
              <w:t>维医执业医师</w:t>
            </w:r>
            <w:r>
              <w:rPr>
                <w:rFonts w:ascii="Times New Roman" w:cs="Times New Roman" w:eastAsia="Times New Roman" w:hAnsi="Times New Roman"/>
                <w:sz w:val="21"/>
                <w:szCs w:val="21"/>
                <w:color w:val="auto"/>
              </w:rPr>
              <w:t>/</w:t>
            </w:r>
            <w:r>
              <w:rPr>
                <w:rFonts w:ascii="黑体" w:cs="黑体" w:eastAsia="黑体" w:hAnsi="黑体"/>
                <w:sz w:val="21"/>
                <w:szCs w:val="21"/>
                <w:color w:val="auto"/>
              </w:rPr>
              <w:t>助理医师资格考试医学综合笔试方案及内容</w:t>
            </w:r>
          </w:p>
        </w:tc>
        <w:tc>
          <w:tcPr>
            <w:tcW w:w="22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60" w:type="dxa"/>
            <w:vAlign w:val="bottom"/>
            <w:tcBorders>
              <w:left w:val="single" w:sz="8" w:color="auto"/>
            </w:tcBorders>
          </w:tcPr>
          <w:p>
            <w:pPr>
              <w:spacing w:after="0"/>
              <w:rPr>
                <w:sz w:val="20"/>
                <w:szCs w:val="20"/>
                <w:color w:val="auto"/>
              </w:rPr>
            </w:pPr>
          </w:p>
        </w:tc>
        <w:tc>
          <w:tcPr>
            <w:tcW w:w="640" w:type="dxa"/>
            <w:vAlign w:val="bottom"/>
            <w:tcBorders>
              <w:right w:val="single" w:sz="8" w:color="auto"/>
            </w:tcBorders>
            <w:vMerge w:val="restart"/>
          </w:tcPr>
          <w:p>
            <w:pPr>
              <w:jc w:val="right"/>
              <w:ind w:right="34"/>
              <w:spacing w:after="0" w:line="240" w:lineRule="exact"/>
              <w:rPr>
                <w:sz w:val="20"/>
                <w:szCs w:val="20"/>
                <w:color w:val="auto"/>
              </w:rPr>
            </w:pPr>
            <w:r>
              <w:rPr>
                <w:rFonts w:ascii="宋体" w:cs="宋体" w:eastAsia="宋体" w:hAnsi="宋体"/>
                <w:sz w:val="21"/>
                <w:szCs w:val="21"/>
                <w:color w:val="auto"/>
              </w:rPr>
              <w:t>类别</w:t>
            </w:r>
          </w:p>
        </w:tc>
        <w:tc>
          <w:tcPr>
            <w:tcW w:w="140" w:type="dxa"/>
            <w:vAlign w:val="bottom"/>
          </w:tcPr>
          <w:p>
            <w:pPr>
              <w:spacing w:after="0"/>
              <w:rPr>
                <w:sz w:val="20"/>
                <w:szCs w:val="20"/>
                <w:color w:val="auto"/>
              </w:rPr>
            </w:pPr>
          </w:p>
        </w:tc>
        <w:tc>
          <w:tcPr>
            <w:tcW w:w="1000" w:type="dxa"/>
            <w:vAlign w:val="bottom"/>
            <w:vMerge w:val="restart"/>
          </w:tcPr>
          <w:p>
            <w:pPr>
              <w:ind w:left="180"/>
              <w:spacing w:after="0" w:line="240" w:lineRule="exact"/>
              <w:rPr>
                <w:sz w:val="20"/>
                <w:szCs w:val="20"/>
                <w:color w:val="auto"/>
              </w:rPr>
            </w:pPr>
            <w:r>
              <w:rPr>
                <w:rFonts w:ascii="宋体" w:cs="宋体" w:eastAsia="宋体" w:hAnsi="宋体"/>
                <w:sz w:val="21"/>
                <w:szCs w:val="21"/>
                <w:color w:val="auto"/>
                <w:w w:val="92"/>
              </w:rPr>
              <w:t>考试对象</w:t>
            </w:r>
          </w:p>
        </w:tc>
        <w:tc>
          <w:tcPr>
            <w:tcW w:w="280" w:type="dxa"/>
            <w:vAlign w:val="bottom"/>
            <w:tcBorders>
              <w:right w:val="single" w:sz="8" w:color="auto"/>
            </w:tcBorders>
          </w:tcPr>
          <w:p>
            <w:pPr>
              <w:spacing w:after="0"/>
              <w:rPr>
                <w:sz w:val="20"/>
                <w:szCs w:val="20"/>
                <w:color w:val="auto"/>
              </w:rPr>
            </w:pPr>
          </w:p>
        </w:tc>
        <w:tc>
          <w:tcPr>
            <w:tcW w:w="2540" w:type="dxa"/>
            <w:vAlign w:val="bottom"/>
          </w:tcPr>
          <w:p>
            <w:pPr>
              <w:spacing w:after="0"/>
              <w:rPr>
                <w:sz w:val="20"/>
                <w:szCs w:val="20"/>
                <w:color w:val="auto"/>
              </w:rPr>
            </w:pPr>
          </w:p>
        </w:tc>
        <w:tc>
          <w:tcPr>
            <w:tcW w:w="3280" w:type="dxa"/>
            <w:vAlign w:val="bottom"/>
          </w:tcPr>
          <w:p>
            <w:pPr>
              <w:ind w:left="1060"/>
              <w:spacing w:after="0" w:line="238" w:lineRule="exact"/>
              <w:rPr>
                <w:sz w:val="20"/>
                <w:szCs w:val="20"/>
                <w:color w:val="auto"/>
              </w:rPr>
            </w:pPr>
            <w:r>
              <w:rPr>
                <w:rFonts w:ascii="宋体" w:cs="宋体" w:eastAsia="宋体" w:hAnsi="宋体"/>
                <w:sz w:val="21"/>
                <w:szCs w:val="21"/>
                <w:color w:val="auto"/>
              </w:rPr>
              <w:t>考试科目</w:t>
            </w:r>
          </w:p>
        </w:tc>
        <w:tc>
          <w:tcPr>
            <w:tcW w:w="22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0"/>
        </w:trPr>
        <w:tc>
          <w:tcPr>
            <w:tcW w:w="20" w:type="dxa"/>
            <w:vAlign w:val="bottom"/>
          </w:tcPr>
          <w:p>
            <w:pPr>
              <w:spacing w:after="0"/>
              <w:rPr>
                <w:sz w:val="2"/>
                <w:szCs w:val="2"/>
                <w:color w:val="auto"/>
              </w:rPr>
            </w:pPr>
          </w:p>
        </w:tc>
        <w:tc>
          <w:tcPr>
            <w:tcW w:w="60" w:type="dxa"/>
            <w:vAlign w:val="bottom"/>
            <w:tcBorders>
              <w:left w:val="single" w:sz="8" w:color="auto"/>
            </w:tcBorders>
            <w:vMerge w:val="restart"/>
          </w:tcPr>
          <w:p>
            <w:pPr>
              <w:spacing w:after="0"/>
              <w:rPr>
                <w:sz w:val="2"/>
                <w:szCs w:val="2"/>
                <w:color w:val="auto"/>
              </w:rPr>
            </w:pPr>
          </w:p>
        </w:tc>
        <w:tc>
          <w:tcPr>
            <w:tcW w:w="640" w:type="dxa"/>
            <w:vAlign w:val="bottom"/>
            <w:tcBorders>
              <w:right w:val="single" w:sz="8" w:color="auto"/>
            </w:tcBorders>
            <w:vMerge w:val="continue"/>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vMerge w:val="continue"/>
          </w:tcPr>
          <w:p>
            <w:pPr>
              <w:spacing w:after="0"/>
              <w:rPr>
                <w:sz w:val="2"/>
                <w:szCs w:val="2"/>
                <w:color w:val="auto"/>
              </w:rPr>
            </w:pPr>
          </w:p>
        </w:tc>
        <w:tc>
          <w:tcPr>
            <w:tcW w:w="280" w:type="dxa"/>
            <w:vAlign w:val="bottom"/>
            <w:tcBorders>
              <w:right w:val="single" w:sz="8" w:color="auto"/>
            </w:tcBorders>
          </w:tcPr>
          <w:p>
            <w:pPr>
              <w:spacing w:after="0"/>
              <w:rPr>
                <w:sz w:val="2"/>
                <w:szCs w:val="2"/>
                <w:color w:val="auto"/>
              </w:rPr>
            </w:pPr>
          </w:p>
        </w:tc>
        <w:tc>
          <w:tcPr>
            <w:tcW w:w="2540" w:type="dxa"/>
            <w:vAlign w:val="bottom"/>
            <w:tcBorders>
              <w:bottom w:val="single" w:sz="8" w:color="auto"/>
            </w:tcBorders>
          </w:tcPr>
          <w:p>
            <w:pPr>
              <w:spacing w:after="0"/>
              <w:rPr>
                <w:sz w:val="2"/>
                <w:szCs w:val="2"/>
                <w:color w:val="auto"/>
              </w:rPr>
            </w:pPr>
          </w:p>
        </w:tc>
        <w:tc>
          <w:tcPr>
            <w:tcW w:w="3280" w:type="dxa"/>
            <w:vAlign w:val="bottom"/>
            <w:tcBorders>
              <w:bottom w:val="single" w:sz="8" w:color="auto"/>
            </w:tcBorders>
          </w:tcPr>
          <w:p>
            <w:pPr>
              <w:spacing w:after="0"/>
              <w:rPr>
                <w:sz w:val="2"/>
                <w:szCs w:val="2"/>
                <w:color w:val="auto"/>
              </w:rPr>
            </w:pPr>
          </w:p>
        </w:tc>
        <w:tc>
          <w:tcPr>
            <w:tcW w:w="22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91"/>
        </w:trPr>
        <w:tc>
          <w:tcPr>
            <w:tcW w:w="20" w:type="dxa"/>
            <w:vAlign w:val="bottom"/>
          </w:tcPr>
          <w:p>
            <w:pPr>
              <w:spacing w:after="0"/>
              <w:rPr>
                <w:sz w:val="7"/>
                <w:szCs w:val="7"/>
                <w:color w:val="auto"/>
              </w:rPr>
            </w:pPr>
          </w:p>
        </w:tc>
        <w:tc>
          <w:tcPr>
            <w:tcW w:w="60" w:type="dxa"/>
            <w:vAlign w:val="bottom"/>
            <w:tcBorders>
              <w:left w:val="single" w:sz="8" w:color="auto"/>
            </w:tcBorders>
            <w:vMerge w:val="continue"/>
          </w:tcPr>
          <w:p>
            <w:pPr>
              <w:spacing w:after="0"/>
              <w:rPr>
                <w:sz w:val="7"/>
                <w:szCs w:val="7"/>
                <w:color w:val="auto"/>
              </w:rPr>
            </w:pPr>
          </w:p>
        </w:tc>
        <w:tc>
          <w:tcPr>
            <w:tcW w:w="640" w:type="dxa"/>
            <w:vAlign w:val="bottom"/>
            <w:tcBorders>
              <w:right w:val="single" w:sz="8" w:color="auto"/>
            </w:tcBorders>
            <w:vMerge w:val="continue"/>
          </w:tcPr>
          <w:p>
            <w:pPr>
              <w:spacing w:after="0"/>
              <w:rPr>
                <w:sz w:val="7"/>
                <w:szCs w:val="7"/>
                <w:color w:val="auto"/>
              </w:rPr>
            </w:pPr>
          </w:p>
        </w:tc>
        <w:tc>
          <w:tcPr>
            <w:tcW w:w="140" w:type="dxa"/>
            <w:vAlign w:val="bottom"/>
          </w:tcPr>
          <w:p>
            <w:pPr>
              <w:spacing w:after="0"/>
              <w:rPr>
                <w:sz w:val="7"/>
                <w:szCs w:val="7"/>
                <w:color w:val="auto"/>
              </w:rPr>
            </w:pPr>
          </w:p>
        </w:tc>
        <w:tc>
          <w:tcPr>
            <w:tcW w:w="1000" w:type="dxa"/>
            <w:vAlign w:val="bottom"/>
            <w:vMerge w:val="continue"/>
          </w:tcPr>
          <w:p>
            <w:pPr>
              <w:spacing w:after="0"/>
              <w:rPr>
                <w:sz w:val="7"/>
                <w:szCs w:val="7"/>
                <w:color w:val="auto"/>
              </w:rPr>
            </w:pPr>
          </w:p>
        </w:tc>
        <w:tc>
          <w:tcPr>
            <w:tcW w:w="280" w:type="dxa"/>
            <w:vAlign w:val="bottom"/>
            <w:tcBorders>
              <w:right w:val="single" w:sz="8" w:color="auto"/>
            </w:tcBorders>
          </w:tcPr>
          <w:p>
            <w:pPr>
              <w:spacing w:after="0"/>
              <w:rPr>
                <w:sz w:val="7"/>
                <w:szCs w:val="7"/>
                <w:color w:val="auto"/>
              </w:rPr>
            </w:pPr>
          </w:p>
        </w:tc>
        <w:tc>
          <w:tcPr>
            <w:tcW w:w="2540" w:type="dxa"/>
            <w:vAlign w:val="bottom"/>
            <w:tcBorders>
              <w:right w:val="single" w:sz="8" w:color="auto"/>
            </w:tcBorders>
            <w:vMerge w:val="restart"/>
          </w:tcPr>
          <w:p>
            <w:pPr>
              <w:jc w:val="right"/>
              <w:ind w:right="777"/>
              <w:spacing w:after="0" w:line="236" w:lineRule="exact"/>
              <w:rPr>
                <w:sz w:val="20"/>
                <w:szCs w:val="20"/>
                <w:color w:val="auto"/>
              </w:rPr>
            </w:pPr>
            <w:r>
              <w:rPr>
                <w:rFonts w:ascii="宋体" w:cs="宋体" w:eastAsia="宋体" w:hAnsi="宋体"/>
                <w:sz w:val="21"/>
                <w:szCs w:val="21"/>
                <w:color w:val="auto"/>
              </w:rPr>
              <w:t>基础医学</w:t>
            </w:r>
          </w:p>
        </w:tc>
        <w:tc>
          <w:tcPr>
            <w:tcW w:w="3280" w:type="dxa"/>
            <w:vAlign w:val="bottom"/>
            <w:tcBorders>
              <w:right w:val="single" w:sz="8" w:color="auto"/>
            </w:tcBorders>
            <w:vMerge w:val="restart"/>
          </w:tcPr>
          <w:p>
            <w:pPr>
              <w:ind w:left="1200"/>
              <w:spacing w:after="0" w:line="236" w:lineRule="exact"/>
              <w:rPr>
                <w:sz w:val="20"/>
                <w:szCs w:val="20"/>
                <w:color w:val="auto"/>
              </w:rPr>
            </w:pPr>
            <w:r>
              <w:rPr>
                <w:rFonts w:ascii="宋体" w:cs="宋体" w:eastAsia="宋体" w:hAnsi="宋体"/>
                <w:sz w:val="21"/>
                <w:szCs w:val="21"/>
                <w:color w:val="auto"/>
              </w:rPr>
              <w:t>临床医学</w:t>
            </w:r>
          </w:p>
        </w:tc>
        <w:tc>
          <w:tcPr>
            <w:tcW w:w="2200" w:type="dxa"/>
            <w:vAlign w:val="bottom"/>
            <w:tcBorders>
              <w:right w:val="single" w:sz="8" w:color="auto"/>
            </w:tcBorders>
            <w:vMerge w:val="restart"/>
          </w:tcPr>
          <w:p>
            <w:pPr>
              <w:ind w:left="120"/>
              <w:spacing w:after="0" w:line="236" w:lineRule="exact"/>
              <w:rPr>
                <w:sz w:val="20"/>
                <w:szCs w:val="20"/>
                <w:color w:val="auto"/>
              </w:rPr>
            </w:pPr>
            <w:r>
              <w:rPr>
                <w:rFonts w:ascii="宋体" w:cs="宋体" w:eastAsia="宋体" w:hAnsi="宋体"/>
                <w:sz w:val="21"/>
                <w:szCs w:val="21"/>
                <w:color w:val="auto"/>
              </w:rPr>
              <w:t>现代诊疗技术及综合</w:t>
            </w: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60" w:type="dxa"/>
            <w:vAlign w:val="bottom"/>
            <w:tcBorders>
              <w:left w:val="single" w:sz="8" w:color="auto"/>
            </w:tcBorders>
          </w:tcPr>
          <w:p>
            <w:pPr>
              <w:spacing w:after="0"/>
              <w:rPr>
                <w:sz w:val="12"/>
                <w:szCs w:val="12"/>
                <w:color w:val="auto"/>
              </w:rPr>
            </w:pPr>
          </w:p>
        </w:tc>
        <w:tc>
          <w:tcPr>
            <w:tcW w:w="640" w:type="dxa"/>
            <w:vAlign w:val="bottom"/>
            <w:tcBorders>
              <w:right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280" w:type="dxa"/>
            <w:vAlign w:val="bottom"/>
            <w:tcBorders>
              <w:right w:val="single" w:sz="8" w:color="auto"/>
            </w:tcBorders>
          </w:tcPr>
          <w:p>
            <w:pPr>
              <w:spacing w:after="0"/>
              <w:rPr>
                <w:sz w:val="12"/>
                <w:szCs w:val="12"/>
                <w:color w:val="auto"/>
              </w:rPr>
            </w:pPr>
          </w:p>
        </w:tc>
        <w:tc>
          <w:tcPr>
            <w:tcW w:w="2540" w:type="dxa"/>
            <w:vAlign w:val="bottom"/>
            <w:tcBorders>
              <w:right w:val="single" w:sz="8" w:color="auto"/>
            </w:tcBorders>
            <w:vMerge w:val="continue"/>
          </w:tcPr>
          <w:p>
            <w:pPr>
              <w:spacing w:after="0"/>
              <w:rPr>
                <w:sz w:val="12"/>
                <w:szCs w:val="12"/>
                <w:color w:val="auto"/>
              </w:rPr>
            </w:pPr>
          </w:p>
        </w:tc>
        <w:tc>
          <w:tcPr>
            <w:tcW w:w="3280" w:type="dxa"/>
            <w:vAlign w:val="bottom"/>
            <w:tcBorders>
              <w:right w:val="single" w:sz="8" w:color="auto"/>
            </w:tcBorders>
            <w:vMerge w:val="continue"/>
          </w:tcPr>
          <w:p>
            <w:pPr>
              <w:spacing w:after="0"/>
              <w:rPr>
                <w:sz w:val="12"/>
                <w:szCs w:val="12"/>
                <w:color w:val="auto"/>
              </w:rPr>
            </w:pPr>
          </w:p>
        </w:tc>
        <w:tc>
          <w:tcPr>
            <w:tcW w:w="22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32"/>
        </w:trPr>
        <w:tc>
          <w:tcPr>
            <w:tcW w:w="20" w:type="dxa"/>
            <w:vAlign w:val="bottom"/>
          </w:tcPr>
          <w:p>
            <w:pPr>
              <w:spacing w:after="0"/>
              <w:rPr>
                <w:sz w:val="2"/>
                <w:szCs w:val="2"/>
                <w:color w:val="auto"/>
              </w:rPr>
            </w:pPr>
          </w:p>
        </w:tc>
        <w:tc>
          <w:tcPr>
            <w:tcW w:w="60" w:type="dxa"/>
            <w:vAlign w:val="bottom"/>
            <w:tcBorders>
              <w:left w:val="single" w:sz="8" w:color="auto"/>
              <w:bottom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1420" w:type="dxa"/>
            <w:vAlign w:val="bottom"/>
            <w:tcBorders>
              <w:bottom w:val="single" w:sz="8" w:color="auto"/>
              <w:right w:val="single" w:sz="8" w:color="auto"/>
            </w:tcBorders>
            <w:gridSpan w:val="3"/>
          </w:tcPr>
          <w:p>
            <w:pPr>
              <w:spacing w:after="0"/>
              <w:rPr>
                <w:sz w:val="2"/>
                <w:szCs w:val="2"/>
                <w:color w:val="auto"/>
              </w:rPr>
            </w:pPr>
          </w:p>
        </w:tc>
        <w:tc>
          <w:tcPr>
            <w:tcW w:w="2540" w:type="dxa"/>
            <w:vAlign w:val="bottom"/>
            <w:tcBorders>
              <w:bottom w:val="single" w:sz="8" w:color="auto"/>
              <w:right w:val="single" w:sz="8" w:color="auto"/>
            </w:tcBorders>
          </w:tcPr>
          <w:p>
            <w:pPr>
              <w:spacing w:after="0"/>
              <w:rPr>
                <w:sz w:val="2"/>
                <w:szCs w:val="2"/>
                <w:color w:val="auto"/>
              </w:rPr>
            </w:pPr>
          </w:p>
        </w:tc>
        <w:tc>
          <w:tcPr>
            <w:tcW w:w="3280" w:type="dxa"/>
            <w:vAlign w:val="bottom"/>
            <w:tcBorders>
              <w:bottom w:val="single" w:sz="8" w:color="auto"/>
              <w:right w:val="single" w:sz="8" w:color="auto"/>
            </w:tcBorders>
          </w:tcPr>
          <w:p>
            <w:pPr>
              <w:spacing w:after="0"/>
              <w:rPr>
                <w:sz w:val="2"/>
                <w:szCs w:val="2"/>
                <w:color w:val="auto"/>
              </w:rPr>
            </w:pPr>
          </w:p>
        </w:tc>
        <w:tc>
          <w:tcPr>
            <w:tcW w:w="22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8"/>
        </w:trPr>
        <w:tc>
          <w:tcPr>
            <w:tcW w:w="20" w:type="dxa"/>
            <w:vAlign w:val="bottom"/>
          </w:tcPr>
          <w:p>
            <w:pPr>
              <w:spacing w:after="0"/>
              <w:rPr>
                <w:sz w:val="24"/>
                <w:szCs w:val="24"/>
                <w:color w:val="auto"/>
              </w:rPr>
            </w:pPr>
          </w:p>
        </w:tc>
        <w:tc>
          <w:tcPr>
            <w:tcW w:w="60" w:type="dxa"/>
            <w:vAlign w:val="bottom"/>
            <w:tcBorders>
              <w:left w:val="single" w:sz="8" w:color="auto"/>
            </w:tcBorders>
          </w:tcPr>
          <w:p>
            <w:pPr>
              <w:spacing w:after="0"/>
              <w:rPr>
                <w:sz w:val="24"/>
                <w:szCs w:val="24"/>
                <w:color w:val="auto"/>
              </w:rPr>
            </w:pPr>
          </w:p>
        </w:tc>
        <w:tc>
          <w:tcPr>
            <w:tcW w:w="640" w:type="dxa"/>
            <w:vAlign w:val="bottom"/>
            <w:tcBorders>
              <w:right w:val="single" w:sz="8" w:color="auto"/>
            </w:tcBorders>
            <w:vMerge w:val="restart"/>
          </w:tcPr>
          <w:p>
            <w:pPr>
              <w:jc w:val="right"/>
              <w:ind w:right="34"/>
              <w:spacing w:after="0" w:line="240" w:lineRule="exact"/>
              <w:rPr>
                <w:sz w:val="20"/>
                <w:szCs w:val="20"/>
                <w:color w:val="auto"/>
              </w:rPr>
            </w:pPr>
            <w:r>
              <w:rPr>
                <w:rFonts w:ascii="宋体" w:cs="宋体" w:eastAsia="宋体" w:hAnsi="宋体"/>
                <w:sz w:val="21"/>
                <w:szCs w:val="21"/>
                <w:color w:val="auto"/>
              </w:rPr>
              <w:t>维医</w:t>
            </w:r>
          </w:p>
        </w:tc>
        <w:tc>
          <w:tcPr>
            <w:tcW w:w="1420" w:type="dxa"/>
            <w:vAlign w:val="bottom"/>
            <w:tcBorders>
              <w:right w:val="single" w:sz="8" w:color="auto"/>
            </w:tcBorders>
            <w:gridSpan w:val="3"/>
          </w:tcPr>
          <w:p>
            <w:pPr>
              <w:ind w:left="100"/>
              <w:spacing w:after="0" w:line="183" w:lineRule="exact"/>
              <w:rPr>
                <w:sz w:val="20"/>
                <w:szCs w:val="20"/>
                <w:color w:val="auto"/>
              </w:rPr>
            </w:pPr>
            <w:r>
              <w:rPr>
                <w:rFonts w:ascii="宋体" w:cs="宋体" w:eastAsia="宋体" w:hAnsi="宋体"/>
                <w:sz w:val="16"/>
                <w:szCs w:val="16"/>
                <w:color w:val="auto"/>
              </w:rPr>
              <w:t>具有规定学历执</w:t>
            </w:r>
          </w:p>
        </w:tc>
        <w:tc>
          <w:tcPr>
            <w:tcW w:w="2540" w:type="dxa"/>
            <w:vAlign w:val="bottom"/>
            <w:tcBorders>
              <w:right w:val="single" w:sz="8" w:color="auto"/>
            </w:tcBorders>
          </w:tcPr>
          <w:p>
            <w:pPr>
              <w:jc w:val="right"/>
              <w:ind w:right="17"/>
              <w:spacing w:after="0" w:line="183" w:lineRule="exact"/>
              <w:rPr>
                <w:sz w:val="20"/>
                <w:szCs w:val="20"/>
                <w:color w:val="auto"/>
              </w:rPr>
            </w:pPr>
            <w:r>
              <w:rPr>
                <w:rFonts w:ascii="宋体" w:cs="宋体" w:eastAsia="宋体" w:hAnsi="宋体"/>
                <w:sz w:val="16"/>
                <w:szCs w:val="16"/>
                <w:color w:val="auto"/>
              </w:rPr>
              <w:t>维医基础理论、维医诊断学、维医</w:t>
            </w:r>
          </w:p>
        </w:tc>
        <w:tc>
          <w:tcPr>
            <w:tcW w:w="3280" w:type="dxa"/>
            <w:vAlign w:val="bottom"/>
            <w:tcBorders>
              <w:right w:val="single" w:sz="8" w:color="auto"/>
            </w:tcBorders>
          </w:tcPr>
          <w:p>
            <w:pPr>
              <w:ind w:left="100"/>
              <w:spacing w:after="0" w:line="183" w:lineRule="exact"/>
              <w:rPr>
                <w:sz w:val="20"/>
                <w:szCs w:val="20"/>
                <w:color w:val="auto"/>
              </w:rPr>
            </w:pPr>
            <w:r>
              <w:rPr>
                <w:rFonts w:ascii="宋体" w:cs="宋体" w:eastAsia="宋体" w:hAnsi="宋体"/>
                <w:sz w:val="16"/>
                <w:szCs w:val="16"/>
                <w:color w:val="auto"/>
              </w:rPr>
              <w:t>维医治疗技术、维医内科学、维医妇科学、</w:t>
            </w:r>
          </w:p>
        </w:tc>
        <w:tc>
          <w:tcPr>
            <w:tcW w:w="2200" w:type="dxa"/>
            <w:vAlign w:val="bottom"/>
            <w:tcBorders>
              <w:right w:val="single" w:sz="8" w:color="auto"/>
            </w:tcBorders>
          </w:tcPr>
          <w:p>
            <w:pPr>
              <w:ind w:left="80"/>
              <w:spacing w:after="0" w:line="183" w:lineRule="exact"/>
              <w:rPr>
                <w:sz w:val="20"/>
                <w:szCs w:val="20"/>
                <w:color w:val="auto"/>
              </w:rPr>
            </w:pPr>
            <w:r>
              <w:rPr>
                <w:rFonts w:ascii="宋体" w:cs="宋体" w:eastAsia="宋体" w:hAnsi="宋体"/>
                <w:sz w:val="16"/>
                <w:szCs w:val="16"/>
                <w:color w:val="auto"/>
              </w:rPr>
              <w:t>诊断学基础、传染病学、卫</w:t>
            </w:r>
          </w:p>
        </w:tc>
        <w:tc>
          <w:tcPr>
            <w:tcW w:w="0" w:type="dxa"/>
            <w:vAlign w:val="bottom"/>
          </w:tcPr>
          <w:p>
            <w:pPr>
              <w:spacing w:after="0"/>
              <w:rPr>
                <w:sz w:val="1"/>
                <w:szCs w:val="1"/>
                <w:color w:val="auto"/>
              </w:rPr>
            </w:pPr>
          </w:p>
        </w:tc>
      </w:tr>
      <w:tr>
        <w:trPr>
          <w:trHeight w:val="206"/>
        </w:trPr>
        <w:tc>
          <w:tcPr>
            <w:tcW w:w="20" w:type="dxa"/>
            <w:vAlign w:val="bottom"/>
          </w:tcPr>
          <w:p>
            <w:pPr>
              <w:spacing w:after="0"/>
              <w:rPr>
                <w:sz w:val="17"/>
                <w:szCs w:val="17"/>
                <w:color w:val="auto"/>
              </w:rPr>
            </w:pPr>
          </w:p>
        </w:tc>
        <w:tc>
          <w:tcPr>
            <w:tcW w:w="60" w:type="dxa"/>
            <w:vAlign w:val="bottom"/>
            <w:tcBorders>
              <w:left w:val="single" w:sz="8" w:color="auto"/>
            </w:tcBorders>
          </w:tcPr>
          <w:p>
            <w:pPr>
              <w:spacing w:after="0"/>
              <w:rPr>
                <w:sz w:val="17"/>
                <w:szCs w:val="17"/>
                <w:color w:val="auto"/>
              </w:rPr>
            </w:pPr>
          </w:p>
        </w:tc>
        <w:tc>
          <w:tcPr>
            <w:tcW w:w="640" w:type="dxa"/>
            <w:vAlign w:val="bottom"/>
            <w:tcBorders>
              <w:right w:val="single" w:sz="8" w:color="auto"/>
            </w:tcBorders>
            <w:vMerge w:val="continue"/>
          </w:tcPr>
          <w:p>
            <w:pPr>
              <w:spacing w:after="0"/>
              <w:rPr>
                <w:sz w:val="17"/>
                <w:szCs w:val="17"/>
                <w:color w:val="auto"/>
              </w:rPr>
            </w:pPr>
          </w:p>
        </w:tc>
        <w:tc>
          <w:tcPr>
            <w:tcW w:w="1140" w:type="dxa"/>
            <w:vAlign w:val="bottom"/>
            <w:gridSpan w:val="2"/>
          </w:tcPr>
          <w:p>
            <w:pPr>
              <w:ind w:left="100"/>
              <w:spacing w:after="0" w:line="183" w:lineRule="exact"/>
              <w:rPr>
                <w:sz w:val="20"/>
                <w:szCs w:val="20"/>
                <w:color w:val="auto"/>
              </w:rPr>
            </w:pPr>
            <w:r>
              <w:rPr>
                <w:rFonts w:ascii="宋体" w:cs="宋体" w:eastAsia="宋体" w:hAnsi="宋体"/>
                <w:sz w:val="16"/>
                <w:szCs w:val="16"/>
                <w:color w:val="auto"/>
              </w:rPr>
              <w:t>业医师</w:t>
            </w:r>
          </w:p>
        </w:tc>
        <w:tc>
          <w:tcPr>
            <w:tcW w:w="280" w:type="dxa"/>
            <w:vAlign w:val="bottom"/>
            <w:tcBorders>
              <w:right w:val="single" w:sz="8" w:color="auto"/>
            </w:tcBorders>
          </w:tcPr>
          <w:p>
            <w:pPr>
              <w:spacing w:after="0"/>
              <w:rPr>
                <w:sz w:val="17"/>
                <w:szCs w:val="17"/>
                <w:color w:val="auto"/>
              </w:rPr>
            </w:pPr>
          </w:p>
        </w:tc>
        <w:tc>
          <w:tcPr>
            <w:tcW w:w="2540" w:type="dxa"/>
            <w:vAlign w:val="bottom"/>
            <w:tcBorders>
              <w:right w:val="single" w:sz="8" w:color="auto"/>
            </w:tcBorders>
          </w:tcPr>
          <w:p>
            <w:pPr>
              <w:jc w:val="right"/>
              <w:ind w:right="17"/>
              <w:spacing w:after="0" w:line="183" w:lineRule="exact"/>
              <w:rPr>
                <w:sz w:val="20"/>
                <w:szCs w:val="20"/>
                <w:color w:val="auto"/>
              </w:rPr>
            </w:pPr>
            <w:r>
              <w:rPr>
                <w:rFonts w:ascii="宋体" w:cs="宋体" w:eastAsia="宋体" w:hAnsi="宋体"/>
                <w:sz w:val="16"/>
                <w:szCs w:val="16"/>
                <w:color w:val="auto"/>
              </w:rPr>
              <w:t>生药学、维药炮制学、维医成药学</w:t>
            </w:r>
          </w:p>
        </w:tc>
        <w:tc>
          <w:tcPr>
            <w:tcW w:w="3280" w:type="dxa"/>
            <w:vAlign w:val="bottom"/>
            <w:tcBorders>
              <w:right w:val="single" w:sz="8" w:color="auto"/>
            </w:tcBorders>
          </w:tcPr>
          <w:p>
            <w:pPr>
              <w:ind w:left="100"/>
              <w:spacing w:after="0" w:line="183" w:lineRule="exact"/>
              <w:rPr>
                <w:sz w:val="20"/>
                <w:szCs w:val="20"/>
                <w:color w:val="auto"/>
              </w:rPr>
            </w:pPr>
            <w:r>
              <w:rPr>
                <w:rFonts w:ascii="宋体" w:cs="宋体" w:eastAsia="宋体" w:hAnsi="宋体"/>
                <w:sz w:val="16"/>
                <w:szCs w:val="16"/>
                <w:color w:val="auto"/>
              </w:rPr>
              <w:t>维医皮肤病学、维医骨伤病学、维医外科学</w:t>
            </w:r>
          </w:p>
        </w:tc>
        <w:tc>
          <w:tcPr>
            <w:tcW w:w="2200" w:type="dxa"/>
            <w:vAlign w:val="bottom"/>
            <w:tcBorders>
              <w:right w:val="single" w:sz="8" w:color="auto"/>
            </w:tcBorders>
          </w:tcPr>
          <w:p>
            <w:pPr>
              <w:ind w:left="80"/>
              <w:spacing w:after="0" w:line="183" w:lineRule="exact"/>
              <w:rPr>
                <w:sz w:val="20"/>
                <w:szCs w:val="20"/>
                <w:color w:val="auto"/>
              </w:rPr>
            </w:pPr>
            <w:r>
              <w:rPr>
                <w:rFonts w:ascii="宋体" w:cs="宋体" w:eastAsia="宋体" w:hAnsi="宋体"/>
                <w:sz w:val="16"/>
                <w:szCs w:val="16"/>
                <w:color w:val="auto"/>
              </w:rPr>
              <w:t>生法规</w:t>
            </w:r>
          </w:p>
        </w:tc>
        <w:tc>
          <w:tcPr>
            <w:tcW w:w="0" w:type="dxa"/>
            <w:vAlign w:val="bottom"/>
          </w:tcPr>
          <w:p>
            <w:pPr>
              <w:spacing w:after="0"/>
              <w:rPr>
                <w:sz w:val="1"/>
                <w:szCs w:val="1"/>
                <w:color w:val="auto"/>
              </w:rPr>
            </w:pPr>
          </w:p>
        </w:tc>
      </w:tr>
      <w:tr>
        <w:trPr>
          <w:trHeight w:val="136"/>
        </w:trPr>
        <w:tc>
          <w:tcPr>
            <w:tcW w:w="20" w:type="dxa"/>
            <w:vAlign w:val="bottom"/>
          </w:tcPr>
          <w:p>
            <w:pPr>
              <w:spacing w:after="0"/>
              <w:rPr>
                <w:sz w:val="11"/>
                <w:szCs w:val="11"/>
                <w:color w:val="auto"/>
              </w:rPr>
            </w:pPr>
          </w:p>
        </w:tc>
        <w:tc>
          <w:tcPr>
            <w:tcW w:w="60" w:type="dxa"/>
            <w:vAlign w:val="bottom"/>
            <w:tcBorders>
              <w:left w:val="single" w:sz="8" w:color="auto"/>
            </w:tcBorders>
            <w:vMerge w:val="restart"/>
          </w:tcPr>
          <w:p>
            <w:pPr>
              <w:spacing w:after="0"/>
              <w:rPr>
                <w:sz w:val="11"/>
                <w:szCs w:val="11"/>
                <w:color w:val="auto"/>
              </w:rPr>
            </w:pPr>
          </w:p>
        </w:tc>
        <w:tc>
          <w:tcPr>
            <w:tcW w:w="640" w:type="dxa"/>
            <w:vAlign w:val="bottom"/>
            <w:tcBorders>
              <w:right w:val="single" w:sz="8" w:color="auto"/>
            </w:tcBorders>
            <w:vMerge w:val="restart"/>
          </w:tcPr>
          <w:p>
            <w:pPr>
              <w:jc w:val="right"/>
              <w:ind w:right="34"/>
              <w:spacing w:after="0" w:line="240" w:lineRule="exact"/>
              <w:rPr>
                <w:sz w:val="20"/>
                <w:szCs w:val="20"/>
                <w:color w:val="auto"/>
              </w:rPr>
            </w:pPr>
            <w:r>
              <w:rPr>
                <w:rFonts w:ascii="宋体" w:cs="宋体" w:eastAsia="宋体" w:hAnsi="宋体"/>
                <w:sz w:val="21"/>
                <w:szCs w:val="21"/>
                <w:color w:val="auto"/>
              </w:rPr>
              <w:t>执业</w:t>
            </w:r>
          </w:p>
        </w:tc>
        <w:tc>
          <w:tcPr>
            <w:tcW w:w="140" w:type="dxa"/>
            <w:vAlign w:val="bottom"/>
            <w:tcBorders>
              <w:bottom w:val="single" w:sz="8" w:color="auto"/>
            </w:tcBorders>
          </w:tcPr>
          <w:p>
            <w:pPr>
              <w:spacing w:after="0"/>
              <w:rPr>
                <w:sz w:val="11"/>
                <w:szCs w:val="11"/>
                <w:color w:val="auto"/>
              </w:rPr>
            </w:pPr>
          </w:p>
        </w:tc>
        <w:tc>
          <w:tcPr>
            <w:tcW w:w="1000" w:type="dxa"/>
            <w:vAlign w:val="bottom"/>
            <w:tcBorders>
              <w:bottom w:val="single" w:sz="8" w:color="auto"/>
            </w:tcBorders>
          </w:tcPr>
          <w:p>
            <w:pPr>
              <w:spacing w:after="0"/>
              <w:rPr>
                <w:sz w:val="11"/>
                <w:szCs w:val="11"/>
                <w:color w:val="auto"/>
              </w:rPr>
            </w:pPr>
          </w:p>
        </w:tc>
        <w:tc>
          <w:tcPr>
            <w:tcW w:w="280" w:type="dxa"/>
            <w:vAlign w:val="bottom"/>
            <w:tcBorders>
              <w:bottom w:val="single" w:sz="8" w:color="auto"/>
              <w:right w:val="single" w:sz="8" w:color="auto"/>
            </w:tcBorders>
          </w:tcPr>
          <w:p>
            <w:pPr>
              <w:spacing w:after="0"/>
              <w:rPr>
                <w:sz w:val="11"/>
                <w:szCs w:val="11"/>
                <w:color w:val="auto"/>
              </w:rPr>
            </w:pPr>
          </w:p>
        </w:tc>
        <w:tc>
          <w:tcPr>
            <w:tcW w:w="2540" w:type="dxa"/>
            <w:vAlign w:val="bottom"/>
            <w:tcBorders>
              <w:bottom w:val="single" w:sz="8" w:color="auto"/>
              <w:right w:val="single" w:sz="8" w:color="auto"/>
            </w:tcBorders>
          </w:tcPr>
          <w:p>
            <w:pPr>
              <w:spacing w:after="0"/>
              <w:rPr>
                <w:sz w:val="11"/>
                <w:szCs w:val="11"/>
                <w:color w:val="auto"/>
              </w:rPr>
            </w:pPr>
          </w:p>
        </w:tc>
        <w:tc>
          <w:tcPr>
            <w:tcW w:w="3280" w:type="dxa"/>
            <w:vAlign w:val="bottom"/>
            <w:tcBorders>
              <w:bottom w:val="single" w:sz="8" w:color="auto"/>
              <w:right w:val="single" w:sz="8" w:color="auto"/>
            </w:tcBorders>
          </w:tcPr>
          <w:p>
            <w:pPr>
              <w:spacing w:after="0"/>
              <w:rPr>
                <w:sz w:val="11"/>
                <w:szCs w:val="11"/>
                <w:color w:val="auto"/>
              </w:rPr>
            </w:pPr>
          </w:p>
        </w:tc>
        <w:tc>
          <w:tcPr>
            <w:tcW w:w="22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60" w:type="dxa"/>
            <w:vAlign w:val="bottom"/>
            <w:tcBorders>
              <w:left w:val="single" w:sz="8" w:color="auto"/>
            </w:tcBorders>
            <w:vMerge w:val="continue"/>
          </w:tcPr>
          <w:p>
            <w:pPr>
              <w:spacing w:after="0"/>
              <w:rPr>
                <w:sz w:val="7"/>
                <w:szCs w:val="7"/>
                <w:color w:val="auto"/>
              </w:rPr>
            </w:pPr>
          </w:p>
        </w:tc>
        <w:tc>
          <w:tcPr>
            <w:tcW w:w="640" w:type="dxa"/>
            <w:vAlign w:val="bottom"/>
            <w:tcBorders>
              <w:right w:val="single" w:sz="8" w:color="auto"/>
            </w:tcBorders>
            <w:vMerge w:val="continue"/>
          </w:tcPr>
          <w:p>
            <w:pPr>
              <w:spacing w:after="0"/>
              <w:rPr>
                <w:sz w:val="7"/>
                <w:szCs w:val="7"/>
                <w:color w:val="auto"/>
              </w:rPr>
            </w:pPr>
          </w:p>
        </w:tc>
        <w:tc>
          <w:tcPr>
            <w:tcW w:w="1420" w:type="dxa"/>
            <w:vAlign w:val="bottom"/>
            <w:tcBorders>
              <w:right w:val="single" w:sz="8" w:color="auto"/>
            </w:tcBorders>
            <w:gridSpan w:val="3"/>
            <w:vMerge w:val="restart"/>
          </w:tcPr>
          <w:p>
            <w:pPr>
              <w:ind w:left="100"/>
              <w:spacing w:after="0" w:line="183" w:lineRule="exact"/>
              <w:rPr>
                <w:sz w:val="20"/>
                <w:szCs w:val="20"/>
                <w:color w:val="auto"/>
              </w:rPr>
            </w:pPr>
            <w:r>
              <w:rPr>
                <w:rFonts w:ascii="宋体" w:cs="宋体" w:eastAsia="宋体" w:hAnsi="宋体"/>
                <w:sz w:val="16"/>
                <w:szCs w:val="16"/>
                <w:color w:val="auto"/>
              </w:rPr>
              <w:t>师承和确有专长</w:t>
            </w:r>
          </w:p>
        </w:tc>
        <w:tc>
          <w:tcPr>
            <w:tcW w:w="2540" w:type="dxa"/>
            <w:vAlign w:val="bottom"/>
            <w:tcBorders>
              <w:right w:val="single" w:sz="8" w:color="auto"/>
            </w:tcBorders>
            <w:vMerge w:val="restart"/>
          </w:tcPr>
          <w:p>
            <w:pPr>
              <w:jc w:val="right"/>
              <w:ind w:right="17"/>
              <w:spacing w:after="0" w:line="183" w:lineRule="exact"/>
              <w:rPr>
                <w:sz w:val="20"/>
                <w:szCs w:val="20"/>
                <w:color w:val="auto"/>
              </w:rPr>
            </w:pPr>
            <w:r>
              <w:rPr>
                <w:rFonts w:ascii="宋体" w:cs="宋体" w:eastAsia="宋体" w:hAnsi="宋体"/>
                <w:sz w:val="16"/>
                <w:szCs w:val="16"/>
                <w:color w:val="auto"/>
              </w:rPr>
              <w:t>维医基础理论、维医诊断学、维医</w:t>
            </w:r>
          </w:p>
        </w:tc>
        <w:tc>
          <w:tcPr>
            <w:tcW w:w="3280" w:type="dxa"/>
            <w:vAlign w:val="bottom"/>
            <w:tcBorders>
              <w:right w:val="single" w:sz="8" w:color="auto"/>
            </w:tcBorders>
            <w:vMerge w:val="restart"/>
          </w:tcPr>
          <w:p>
            <w:pPr>
              <w:ind w:left="100"/>
              <w:spacing w:after="0" w:line="183" w:lineRule="exact"/>
              <w:rPr>
                <w:sz w:val="20"/>
                <w:szCs w:val="20"/>
                <w:color w:val="auto"/>
              </w:rPr>
            </w:pPr>
            <w:r>
              <w:rPr>
                <w:rFonts w:ascii="宋体" w:cs="宋体" w:eastAsia="宋体" w:hAnsi="宋体"/>
                <w:sz w:val="16"/>
                <w:szCs w:val="16"/>
                <w:color w:val="auto"/>
              </w:rPr>
              <w:t>维医治疗技术、维医内科学、维医妇科学、</w:t>
            </w:r>
          </w:p>
        </w:tc>
        <w:tc>
          <w:tcPr>
            <w:tcW w:w="2200" w:type="dxa"/>
            <w:vAlign w:val="bottom"/>
            <w:tcBorders>
              <w:right w:val="single" w:sz="8" w:color="auto"/>
            </w:tcBorders>
            <w:vMerge w:val="restart"/>
          </w:tcPr>
          <w:p>
            <w:pPr>
              <w:ind w:left="80"/>
              <w:spacing w:after="0" w:line="183" w:lineRule="exact"/>
              <w:rPr>
                <w:sz w:val="20"/>
                <w:szCs w:val="20"/>
                <w:color w:val="auto"/>
              </w:rPr>
            </w:pPr>
            <w:r>
              <w:rPr>
                <w:rFonts w:ascii="宋体" w:cs="宋体" w:eastAsia="宋体" w:hAnsi="宋体"/>
                <w:sz w:val="16"/>
                <w:szCs w:val="16"/>
                <w:color w:val="auto"/>
              </w:rPr>
              <w:t>诊断学基础、传染病学、卫</w:t>
            </w:r>
          </w:p>
        </w:tc>
        <w:tc>
          <w:tcPr>
            <w:tcW w:w="0" w:type="dxa"/>
            <w:vAlign w:val="bottom"/>
          </w:tcPr>
          <w:p>
            <w:pPr>
              <w:spacing w:after="0"/>
              <w:rPr>
                <w:sz w:val="1"/>
                <w:szCs w:val="1"/>
                <w:color w:val="auto"/>
              </w:rPr>
            </w:pPr>
          </w:p>
        </w:tc>
      </w:tr>
      <w:tr>
        <w:trPr>
          <w:trHeight w:val="165"/>
        </w:trPr>
        <w:tc>
          <w:tcPr>
            <w:tcW w:w="20" w:type="dxa"/>
            <w:vAlign w:val="bottom"/>
          </w:tcPr>
          <w:p>
            <w:pPr>
              <w:spacing w:after="0"/>
              <w:rPr>
                <w:sz w:val="14"/>
                <w:szCs w:val="14"/>
                <w:color w:val="auto"/>
              </w:rPr>
            </w:pPr>
          </w:p>
        </w:tc>
        <w:tc>
          <w:tcPr>
            <w:tcW w:w="60" w:type="dxa"/>
            <w:vAlign w:val="bottom"/>
            <w:tcBorders>
              <w:left w:val="single" w:sz="8" w:color="auto"/>
            </w:tcBorders>
          </w:tcPr>
          <w:p>
            <w:pPr>
              <w:spacing w:after="0"/>
              <w:rPr>
                <w:sz w:val="14"/>
                <w:szCs w:val="14"/>
                <w:color w:val="auto"/>
              </w:rPr>
            </w:pPr>
          </w:p>
        </w:tc>
        <w:tc>
          <w:tcPr>
            <w:tcW w:w="640" w:type="dxa"/>
            <w:vAlign w:val="bottom"/>
            <w:tcBorders>
              <w:right w:val="single" w:sz="8" w:color="auto"/>
            </w:tcBorders>
            <w:vMerge w:val="restart"/>
          </w:tcPr>
          <w:p>
            <w:pPr>
              <w:jc w:val="right"/>
              <w:ind w:right="34"/>
              <w:spacing w:after="0" w:line="240" w:lineRule="exact"/>
              <w:rPr>
                <w:sz w:val="20"/>
                <w:szCs w:val="20"/>
                <w:color w:val="auto"/>
              </w:rPr>
            </w:pPr>
            <w:r>
              <w:rPr>
                <w:rFonts w:ascii="宋体" w:cs="宋体" w:eastAsia="宋体" w:hAnsi="宋体"/>
                <w:sz w:val="21"/>
                <w:szCs w:val="21"/>
                <w:color w:val="auto"/>
              </w:rPr>
              <w:t>医师</w:t>
            </w:r>
          </w:p>
        </w:tc>
        <w:tc>
          <w:tcPr>
            <w:tcW w:w="1420" w:type="dxa"/>
            <w:vAlign w:val="bottom"/>
            <w:tcBorders>
              <w:right w:val="single" w:sz="8" w:color="auto"/>
            </w:tcBorders>
            <w:gridSpan w:val="3"/>
            <w:vMerge w:val="continue"/>
          </w:tcPr>
          <w:p>
            <w:pPr>
              <w:spacing w:after="0"/>
              <w:rPr>
                <w:sz w:val="14"/>
                <w:szCs w:val="14"/>
                <w:color w:val="auto"/>
              </w:rPr>
            </w:pPr>
          </w:p>
        </w:tc>
        <w:tc>
          <w:tcPr>
            <w:tcW w:w="2540" w:type="dxa"/>
            <w:vAlign w:val="bottom"/>
            <w:tcBorders>
              <w:right w:val="single" w:sz="8" w:color="auto"/>
            </w:tcBorders>
            <w:vMerge w:val="continue"/>
          </w:tcPr>
          <w:p>
            <w:pPr>
              <w:spacing w:after="0"/>
              <w:rPr>
                <w:sz w:val="14"/>
                <w:szCs w:val="14"/>
                <w:color w:val="auto"/>
              </w:rPr>
            </w:pPr>
          </w:p>
        </w:tc>
        <w:tc>
          <w:tcPr>
            <w:tcW w:w="3280" w:type="dxa"/>
            <w:vAlign w:val="bottom"/>
            <w:tcBorders>
              <w:right w:val="single" w:sz="8" w:color="auto"/>
            </w:tcBorders>
            <w:vMerge w:val="continue"/>
          </w:tcPr>
          <w:p>
            <w:pPr>
              <w:spacing w:after="0"/>
              <w:rPr>
                <w:sz w:val="14"/>
                <w:szCs w:val="14"/>
                <w:color w:val="auto"/>
              </w:rPr>
            </w:pPr>
          </w:p>
        </w:tc>
        <w:tc>
          <w:tcPr>
            <w:tcW w:w="220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8"/>
        </w:trPr>
        <w:tc>
          <w:tcPr>
            <w:tcW w:w="20" w:type="dxa"/>
            <w:vAlign w:val="bottom"/>
          </w:tcPr>
          <w:p>
            <w:pPr>
              <w:spacing w:after="0"/>
              <w:rPr>
                <w:sz w:val="6"/>
                <w:szCs w:val="6"/>
                <w:color w:val="auto"/>
              </w:rPr>
            </w:pPr>
          </w:p>
        </w:tc>
        <w:tc>
          <w:tcPr>
            <w:tcW w:w="60" w:type="dxa"/>
            <w:vAlign w:val="bottom"/>
            <w:tcBorders>
              <w:left w:val="single" w:sz="8" w:color="auto"/>
            </w:tcBorders>
          </w:tcPr>
          <w:p>
            <w:pPr>
              <w:spacing w:after="0"/>
              <w:rPr>
                <w:sz w:val="6"/>
                <w:szCs w:val="6"/>
                <w:color w:val="auto"/>
              </w:rPr>
            </w:pPr>
          </w:p>
        </w:tc>
        <w:tc>
          <w:tcPr>
            <w:tcW w:w="640" w:type="dxa"/>
            <w:vAlign w:val="bottom"/>
            <w:tcBorders>
              <w:right w:val="single" w:sz="8" w:color="auto"/>
            </w:tcBorders>
            <w:vMerge w:val="continue"/>
          </w:tcPr>
          <w:p>
            <w:pPr>
              <w:spacing w:after="0"/>
              <w:rPr>
                <w:sz w:val="6"/>
                <w:szCs w:val="6"/>
                <w:color w:val="auto"/>
              </w:rPr>
            </w:pPr>
          </w:p>
        </w:tc>
        <w:tc>
          <w:tcPr>
            <w:tcW w:w="1420" w:type="dxa"/>
            <w:vAlign w:val="bottom"/>
            <w:tcBorders>
              <w:right w:val="single" w:sz="8" w:color="auto"/>
            </w:tcBorders>
            <w:gridSpan w:val="3"/>
            <w:vMerge w:val="continue"/>
          </w:tcPr>
          <w:p>
            <w:pPr>
              <w:spacing w:after="0"/>
              <w:rPr>
                <w:sz w:val="6"/>
                <w:szCs w:val="6"/>
                <w:color w:val="auto"/>
              </w:rPr>
            </w:pPr>
          </w:p>
        </w:tc>
        <w:tc>
          <w:tcPr>
            <w:tcW w:w="2540" w:type="dxa"/>
            <w:vAlign w:val="bottom"/>
            <w:tcBorders>
              <w:right w:val="single" w:sz="8" w:color="auto"/>
            </w:tcBorders>
          </w:tcPr>
          <w:p>
            <w:pPr>
              <w:spacing w:after="0"/>
              <w:rPr>
                <w:sz w:val="6"/>
                <w:szCs w:val="6"/>
                <w:color w:val="auto"/>
              </w:rPr>
            </w:pPr>
          </w:p>
        </w:tc>
        <w:tc>
          <w:tcPr>
            <w:tcW w:w="3280" w:type="dxa"/>
            <w:vAlign w:val="bottom"/>
            <w:tcBorders>
              <w:right w:val="single" w:sz="8" w:color="auto"/>
            </w:tcBorders>
            <w:vMerge w:val="continue"/>
          </w:tcPr>
          <w:p>
            <w:pPr>
              <w:spacing w:after="0"/>
              <w:rPr>
                <w:sz w:val="6"/>
                <w:szCs w:val="6"/>
                <w:color w:val="auto"/>
              </w:rPr>
            </w:pPr>
          </w:p>
        </w:tc>
        <w:tc>
          <w:tcPr>
            <w:tcW w:w="220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60"/>
        </w:trPr>
        <w:tc>
          <w:tcPr>
            <w:tcW w:w="20" w:type="dxa"/>
            <w:vAlign w:val="bottom"/>
          </w:tcPr>
          <w:p>
            <w:pPr>
              <w:spacing w:after="0"/>
              <w:rPr>
                <w:sz w:val="13"/>
                <w:szCs w:val="13"/>
                <w:color w:val="auto"/>
              </w:rPr>
            </w:pPr>
          </w:p>
        </w:tc>
        <w:tc>
          <w:tcPr>
            <w:tcW w:w="60" w:type="dxa"/>
            <w:vAlign w:val="bottom"/>
            <w:tcBorders>
              <w:left w:val="single" w:sz="8" w:color="auto"/>
            </w:tcBorders>
          </w:tcPr>
          <w:p>
            <w:pPr>
              <w:spacing w:after="0"/>
              <w:rPr>
                <w:sz w:val="13"/>
                <w:szCs w:val="13"/>
                <w:color w:val="auto"/>
              </w:rPr>
            </w:pPr>
          </w:p>
        </w:tc>
        <w:tc>
          <w:tcPr>
            <w:tcW w:w="640" w:type="dxa"/>
            <w:vAlign w:val="bottom"/>
            <w:tcBorders>
              <w:right w:val="single" w:sz="8" w:color="auto"/>
            </w:tcBorders>
          </w:tcPr>
          <w:p>
            <w:pPr>
              <w:spacing w:after="0"/>
              <w:rPr>
                <w:sz w:val="13"/>
                <w:szCs w:val="13"/>
                <w:color w:val="auto"/>
              </w:rPr>
            </w:pPr>
          </w:p>
        </w:tc>
        <w:tc>
          <w:tcPr>
            <w:tcW w:w="1140" w:type="dxa"/>
            <w:vAlign w:val="bottom"/>
            <w:gridSpan w:val="2"/>
          </w:tcPr>
          <w:p>
            <w:pPr>
              <w:ind w:left="100"/>
              <w:spacing w:after="0" w:line="160" w:lineRule="exact"/>
              <w:rPr>
                <w:sz w:val="20"/>
                <w:szCs w:val="20"/>
                <w:color w:val="auto"/>
              </w:rPr>
            </w:pPr>
            <w:r>
              <w:rPr>
                <w:rFonts w:ascii="宋体" w:cs="宋体" w:eastAsia="宋体" w:hAnsi="宋体"/>
                <w:sz w:val="16"/>
                <w:szCs w:val="16"/>
                <w:color w:val="auto"/>
              </w:rPr>
              <w:t>执业医师</w:t>
            </w:r>
          </w:p>
        </w:tc>
        <w:tc>
          <w:tcPr>
            <w:tcW w:w="280" w:type="dxa"/>
            <w:vAlign w:val="bottom"/>
            <w:tcBorders>
              <w:right w:val="single" w:sz="8" w:color="auto"/>
            </w:tcBorders>
          </w:tcPr>
          <w:p>
            <w:pPr>
              <w:spacing w:after="0"/>
              <w:rPr>
                <w:sz w:val="13"/>
                <w:szCs w:val="13"/>
                <w:color w:val="auto"/>
              </w:rPr>
            </w:pPr>
          </w:p>
        </w:tc>
        <w:tc>
          <w:tcPr>
            <w:tcW w:w="2540" w:type="dxa"/>
            <w:vAlign w:val="bottom"/>
            <w:tcBorders>
              <w:right w:val="single" w:sz="8" w:color="auto"/>
            </w:tcBorders>
          </w:tcPr>
          <w:p>
            <w:pPr>
              <w:jc w:val="right"/>
              <w:ind w:right="17"/>
              <w:spacing w:after="0" w:line="160" w:lineRule="exact"/>
              <w:rPr>
                <w:sz w:val="20"/>
                <w:szCs w:val="20"/>
                <w:color w:val="auto"/>
              </w:rPr>
            </w:pPr>
            <w:r>
              <w:rPr>
                <w:rFonts w:ascii="宋体" w:cs="宋体" w:eastAsia="宋体" w:hAnsi="宋体"/>
                <w:sz w:val="16"/>
                <w:szCs w:val="16"/>
                <w:color w:val="auto"/>
              </w:rPr>
              <w:t>生药学、维药炮制学、维医成药学</w:t>
            </w:r>
          </w:p>
        </w:tc>
        <w:tc>
          <w:tcPr>
            <w:tcW w:w="3280" w:type="dxa"/>
            <w:vAlign w:val="bottom"/>
            <w:tcBorders>
              <w:right w:val="single" w:sz="8" w:color="auto"/>
            </w:tcBorders>
          </w:tcPr>
          <w:p>
            <w:pPr>
              <w:ind w:left="100"/>
              <w:spacing w:after="0" w:line="160" w:lineRule="exact"/>
              <w:rPr>
                <w:sz w:val="20"/>
                <w:szCs w:val="20"/>
                <w:color w:val="auto"/>
              </w:rPr>
            </w:pPr>
            <w:r>
              <w:rPr>
                <w:rFonts w:ascii="宋体" w:cs="宋体" w:eastAsia="宋体" w:hAnsi="宋体"/>
                <w:sz w:val="16"/>
                <w:szCs w:val="16"/>
                <w:color w:val="auto"/>
              </w:rPr>
              <w:t>维医皮肤病学、维医骨伤病学</w:t>
            </w:r>
          </w:p>
        </w:tc>
        <w:tc>
          <w:tcPr>
            <w:tcW w:w="2200" w:type="dxa"/>
            <w:vAlign w:val="bottom"/>
            <w:tcBorders>
              <w:right w:val="single" w:sz="8" w:color="auto"/>
            </w:tcBorders>
          </w:tcPr>
          <w:p>
            <w:pPr>
              <w:ind w:left="80"/>
              <w:spacing w:after="0" w:line="160" w:lineRule="exact"/>
              <w:rPr>
                <w:sz w:val="20"/>
                <w:szCs w:val="20"/>
                <w:color w:val="auto"/>
              </w:rPr>
            </w:pPr>
            <w:r>
              <w:rPr>
                <w:rFonts w:ascii="宋体" w:cs="宋体" w:eastAsia="宋体" w:hAnsi="宋体"/>
                <w:sz w:val="16"/>
                <w:szCs w:val="16"/>
                <w:color w:val="auto"/>
              </w:rPr>
              <w:t>生法规</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60" w:type="dxa"/>
            <w:vAlign w:val="bottom"/>
            <w:tcBorders>
              <w:left w:val="single" w:sz="8" w:color="auto"/>
              <w:bottom w:val="single" w:sz="8" w:color="auto"/>
            </w:tcBorders>
          </w:tcPr>
          <w:p>
            <w:pPr>
              <w:spacing w:after="0"/>
              <w:rPr>
                <w:sz w:val="11"/>
                <w:szCs w:val="11"/>
                <w:color w:val="auto"/>
              </w:rPr>
            </w:pPr>
          </w:p>
        </w:tc>
        <w:tc>
          <w:tcPr>
            <w:tcW w:w="640" w:type="dxa"/>
            <w:vAlign w:val="bottom"/>
            <w:tcBorders>
              <w:bottom w:val="single" w:sz="8" w:color="auto"/>
              <w:right w:val="single" w:sz="8" w:color="auto"/>
            </w:tcBorders>
          </w:tcPr>
          <w:p>
            <w:pPr>
              <w:spacing w:after="0"/>
              <w:rPr>
                <w:sz w:val="11"/>
                <w:szCs w:val="11"/>
                <w:color w:val="auto"/>
              </w:rPr>
            </w:pPr>
          </w:p>
        </w:tc>
        <w:tc>
          <w:tcPr>
            <w:tcW w:w="1420" w:type="dxa"/>
            <w:vAlign w:val="bottom"/>
            <w:tcBorders>
              <w:bottom w:val="single" w:sz="8" w:color="auto"/>
              <w:right w:val="single" w:sz="8" w:color="auto"/>
            </w:tcBorders>
            <w:gridSpan w:val="3"/>
          </w:tcPr>
          <w:p>
            <w:pPr>
              <w:spacing w:after="0"/>
              <w:rPr>
                <w:sz w:val="11"/>
                <w:szCs w:val="11"/>
                <w:color w:val="auto"/>
              </w:rPr>
            </w:pPr>
          </w:p>
        </w:tc>
        <w:tc>
          <w:tcPr>
            <w:tcW w:w="2540" w:type="dxa"/>
            <w:vAlign w:val="bottom"/>
            <w:tcBorders>
              <w:bottom w:val="single" w:sz="8" w:color="auto"/>
              <w:right w:val="single" w:sz="8" w:color="auto"/>
            </w:tcBorders>
          </w:tcPr>
          <w:p>
            <w:pPr>
              <w:spacing w:after="0"/>
              <w:rPr>
                <w:sz w:val="11"/>
                <w:szCs w:val="11"/>
                <w:color w:val="auto"/>
              </w:rPr>
            </w:pPr>
          </w:p>
        </w:tc>
        <w:tc>
          <w:tcPr>
            <w:tcW w:w="3280" w:type="dxa"/>
            <w:vAlign w:val="bottom"/>
            <w:tcBorders>
              <w:bottom w:val="single" w:sz="8" w:color="auto"/>
              <w:right w:val="single" w:sz="8" w:color="auto"/>
            </w:tcBorders>
          </w:tcPr>
          <w:p>
            <w:pPr>
              <w:spacing w:after="0"/>
              <w:rPr>
                <w:sz w:val="11"/>
                <w:szCs w:val="11"/>
                <w:color w:val="auto"/>
              </w:rPr>
            </w:pPr>
          </w:p>
        </w:tc>
        <w:tc>
          <w:tcPr>
            <w:tcW w:w="22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34"/>
        </w:trPr>
        <w:tc>
          <w:tcPr>
            <w:tcW w:w="20" w:type="dxa"/>
            <w:vAlign w:val="bottom"/>
          </w:tcPr>
          <w:p>
            <w:pPr>
              <w:spacing w:after="0"/>
              <w:rPr>
                <w:sz w:val="24"/>
                <w:szCs w:val="24"/>
                <w:color w:val="auto"/>
              </w:rPr>
            </w:pPr>
          </w:p>
        </w:tc>
        <w:tc>
          <w:tcPr>
            <w:tcW w:w="60" w:type="dxa"/>
            <w:vAlign w:val="bottom"/>
            <w:tcBorders>
              <w:left w:val="single" w:sz="8" w:color="auto"/>
            </w:tcBorders>
          </w:tcPr>
          <w:p>
            <w:pPr>
              <w:spacing w:after="0"/>
              <w:rPr>
                <w:sz w:val="24"/>
                <w:szCs w:val="24"/>
                <w:color w:val="auto"/>
              </w:rPr>
            </w:pPr>
          </w:p>
        </w:tc>
        <w:tc>
          <w:tcPr>
            <w:tcW w:w="640" w:type="dxa"/>
            <w:vAlign w:val="bottom"/>
            <w:tcBorders>
              <w:right w:val="single" w:sz="8" w:color="auto"/>
            </w:tcBorders>
          </w:tcPr>
          <w:p>
            <w:pPr>
              <w:jc w:val="right"/>
              <w:ind w:right="34"/>
              <w:spacing w:after="0" w:line="240" w:lineRule="exact"/>
              <w:rPr>
                <w:sz w:val="20"/>
                <w:szCs w:val="20"/>
                <w:color w:val="auto"/>
              </w:rPr>
            </w:pPr>
            <w:r>
              <w:rPr>
                <w:rFonts w:ascii="宋体" w:cs="宋体" w:eastAsia="宋体" w:hAnsi="宋体"/>
                <w:sz w:val="21"/>
                <w:szCs w:val="21"/>
                <w:color w:val="auto"/>
              </w:rPr>
              <w:t>维医</w:t>
            </w:r>
          </w:p>
        </w:tc>
        <w:tc>
          <w:tcPr>
            <w:tcW w:w="1420" w:type="dxa"/>
            <w:vAlign w:val="bottom"/>
            <w:tcBorders>
              <w:right w:val="single" w:sz="8" w:color="auto"/>
            </w:tcBorders>
            <w:gridSpan w:val="3"/>
          </w:tcPr>
          <w:p>
            <w:pPr>
              <w:ind w:left="100"/>
              <w:spacing w:after="0" w:line="183" w:lineRule="exact"/>
              <w:rPr>
                <w:sz w:val="20"/>
                <w:szCs w:val="20"/>
                <w:color w:val="auto"/>
              </w:rPr>
            </w:pPr>
            <w:r>
              <w:rPr>
                <w:rFonts w:ascii="宋体" w:cs="宋体" w:eastAsia="宋体" w:hAnsi="宋体"/>
                <w:sz w:val="16"/>
                <w:szCs w:val="16"/>
                <w:color w:val="auto"/>
              </w:rPr>
              <w:t>具有规定学历执</w:t>
            </w:r>
          </w:p>
        </w:tc>
        <w:tc>
          <w:tcPr>
            <w:tcW w:w="2540" w:type="dxa"/>
            <w:vAlign w:val="bottom"/>
            <w:tcBorders>
              <w:right w:val="single" w:sz="8" w:color="auto"/>
            </w:tcBorders>
          </w:tcPr>
          <w:p>
            <w:pPr>
              <w:jc w:val="right"/>
              <w:ind w:right="17"/>
              <w:spacing w:after="0" w:line="183" w:lineRule="exact"/>
              <w:rPr>
                <w:sz w:val="20"/>
                <w:szCs w:val="20"/>
                <w:color w:val="auto"/>
              </w:rPr>
            </w:pPr>
            <w:r>
              <w:rPr>
                <w:rFonts w:ascii="宋体" w:cs="宋体" w:eastAsia="宋体" w:hAnsi="宋体"/>
                <w:sz w:val="16"/>
                <w:szCs w:val="16"/>
                <w:color w:val="auto"/>
              </w:rPr>
              <w:t>维医基础理论、维医诊断学、维医</w:t>
            </w:r>
          </w:p>
        </w:tc>
        <w:tc>
          <w:tcPr>
            <w:tcW w:w="3280" w:type="dxa"/>
            <w:vAlign w:val="bottom"/>
            <w:tcBorders>
              <w:right w:val="single" w:sz="8" w:color="auto"/>
            </w:tcBorders>
          </w:tcPr>
          <w:p>
            <w:pPr>
              <w:ind w:left="100"/>
              <w:spacing w:after="0" w:line="183" w:lineRule="exact"/>
              <w:rPr>
                <w:sz w:val="20"/>
                <w:szCs w:val="20"/>
                <w:color w:val="auto"/>
              </w:rPr>
            </w:pPr>
            <w:r>
              <w:rPr>
                <w:rFonts w:ascii="宋体" w:cs="宋体" w:eastAsia="宋体" w:hAnsi="宋体"/>
                <w:sz w:val="16"/>
                <w:szCs w:val="16"/>
                <w:color w:val="auto"/>
              </w:rPr>
              <w:t>维医治疗技术、维医内科学、维医妇科学、</w:t>
            </w:r>
          </w:p>
        </w:tc>
        <w:tc>
          <w:tcPr>
            <w:tcW w:w="2200" w:type="dxa"/>
            <w:vAlign w:val="bottom"/>
            <w:tcBorders>
              <w:right w:val="single" w:sz="8" w:color="auto"/>
            </w:tcBorders>
          </w:tcPr>
          <w:p>
            <w:pPr>
              <w:ind w:left="80"/>
              <w:spacing w:after="0" w:line="183" w:lineRule="exact"/>
              <w:rPr>
                <w:sz w:val="20"/>
                <w:szCs w:val="20"/>
                <w:color w:val="auto"/>
              </w:rPr>
            </w:pPr>
            <w:r>
              <w:rPr>
                <w:rFonts w:ascii="宋体" w:cs="宋体" w:eastAsia="宋体" w:hAnsi="宋体"/>
                <w:sz w:val="16"/>
                <w:szCs w:val="16"/>
                <w:color w:val="auto"/>
              </w:rPr>
              <w:t>诊断学基础、传染病学、卫</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60" w:type="dxa"/>
            <w:vAlign w:val="bottom"/>
            <w:tcBorders>
              <w:left w:val="single" w:sz="8" w:color="auto"/>
            </w:tcBorders>
          </w:tcPr>
          <w:p>
            <w:pPr>
              <w:spacing w:after="0"/>
              <w:rPr>
                <w:sz w:val="14"/>
                <w:szCs w:val="14"/>
                <w:color w:val="auto"/>
              </w:rPr>
            </w:pPr>
          </w:p>
        </w:tc>
        <w:tc>
          <w:tcPr>
            <w:tcW w:w="640" w:type="dxa"/>
            <w:vAlign w:val="bottom"/>
            <w:tcBorders>
              <w:right w:val="single" w:sz="8" w:color="auto"/>
            </w:tcBorders>
            <w:vMerge w:val="restart"/>
          </w:tcPr>
          <w:p>
            <w:pPr>
              <w:jc w:val="right"/>
              <w:ind w:right="34"/>
              <w:spacing w:after="0" w:line="240" w:lineRule="exact"/>
              <w:rPr>
                <w:sz w:val="20"/>
                <w:szCs w:val="20"/>
                <w:color w:val="auto"/>
              </w:rPr>
            </w:pPr>
            <w:r>
              <w:rPr>
                <w:rFonts w:ascii="宋体" w:cs="宋体" w:eastAsia="宋体" w:hAnsi="宋体"/>
                <w:sz w:val="21"/>
                <w:szCs w:val="21"/>
                <w:color w:val="auto"/>
              </w:rPr>
              <w:t>执业</w:t>
            </w:r>
          </w:p>
        </w:tc>
        <w:tc>
          <w:tcPr>
            <w:tcW w:w="1140" w:type="dxa"/>
            <w:vAlign w:val="bottom"/>
            <w:gridSpan w:val="2"/>
          </w:tcPr>
          <w:p>
            <w:pPr>
              <w:ind w:left="100"/>
              <w:spacing w:after="0" w:line="162" w:lineRule="exact"/>
              <w:rPr>
                <w:sz w:val="20"/>
                <w:szCs w:val="20"/>
                <w:color w:val="auto"/>
              </w:rPr>
            </w:pPr>
            <w:r>
              <w:rPr>
                <w:rFonts w:ascii="宋体" w:cs="宋体" w:eastAsia="宋体" w:hAnsi="宋体"/>
                <w:sz w:val="16"/>
                <w:szCs w:val="16"/>
                <w:color w:val="auto"/>
              </w:rPr>
              <w:t>业助理医师</w:t>
            </w:r>
          </w:p>
        </w:tc>
        <w:tc>
          <w:tcPr>
            <w:tcW w:w="280" w:type="dxa"/>
            <w:vAlign w:val="bottom"/>
            <w:tcBorders>
              <w:right w:val="single" w:sz="8" w:color="auto"/>
            </w:tcBorders>
          </w:tcPr>
          <w:p>
            <w:pPr>
              <w:spacing w:after="0"/>
              <w:rPr>
                <w:sz w:val="14"/>
                <w:szCs w:val="14"/>
                <w:color w:val="auto"/>
              </w:rPr>
            </w:pPr>
          </w:p>
        </w:tc>
        <w:tc>
          <w:tcPr>
            <w:tcW w:w="2540" w:type="dxa"/>
            <w:vAlign w:val="bottom"/>
            <w:tcBorders>
              <w:right w:val="single" w:sz="8" w:color="auto"/>
            </w:tcBorders>
          </w:tcPr>
          <w:p>
            <w:pPr>
              <w:jc w:val="right"/>
              <w:ind w:right="17"/>
              <w:spacing w:after="0" w:line="162" w:lineRule="exact"/>
              <w:rPr>
                <w:sz w:val="20"/>
                <w:szCs w:val="20"/>
                <w:color w:val="auto"/>
              </w:rPr>
            </w:pPr>
            <w:r>
              <w:rPr>
                <w:rFonts w:ascii="宋体" w:cs="宋体" w:eastAsia="宋体" w:hAnsi="宋体"/>
                <w:sz w:val="16"/>
                <w:szCs w:val="16"/>
                <w:color w:val="auto"/>
              </w:rPr>
              <w:t>生药学、维药炮制学、维医成药学</w:t>
            </w:r>
          </w:p>
        </w:tc>
        <w:tc>
          <w:tcPr>
            <w:tcW w:w="3280" w:type="dxa"/>
            <w:vAlign w:val="bottom"/>
            <w:tcBorders>
              <w:right w:val="single" w:sz="8" w:color="auto"/>
            </w:tcBorders>
          </w:tcPr>
          <w:p>
            <w:pPr>
              <w:ind w:left="100"/>
              <w:spacing w:after="0" w:line="162" w:lineRule="exact"/>
              <w:rPr>
                <w:sz w:val="20"/>
                <w:szCs w:val="20"/>
                <w:color w:val="auto"/>
              </w:rPr>
            </w:pPr>
            <w:r>
              <w:rPr>
                <w:rFonts w:ascii="宋体" w:cs="宋体" w:eastAsia="宋体" w:hAnsi="宋体"/>
                <w:sz w:val="16"/>
                <w:szCs w:val="16"/>
                <w:color w:val="auto"/>
              </w:rPr>
              <w:t>维医皮肤病学、维医外科学</w:t>
            </w:r>
          </w:p>
        </w:tc>
        <w:tc>
          <w:tcPr>
            <w:tcW w:w="2200" w:type="dxa"/>
            <w:vAlign w:val="bottom"/>
            <w:tcBorders>
              <w:right w:val="single" w:sz="8" w:color="auto"/>
            </w:tcBorders>
          </w:tcPr>
          <w:p>
            <w:pPr>
              <w:ind w:left="80"/>
              <w:spacing w:after="0" w:line="162" w:lineRule="exact"/>
              <w:rPr>
                <w:sz w:val="20"/>
                <w:szCs w:val="20"/>
                <w:color w:val="auto"/>
              </w:rPr>
            </w:pPr>
            <w:r>
              <w:rPr>
                <w:rFonts w:ascii="宋体" w:cs="宋体" w:eastAsia="宋体" w:hAnsi="宋体"/>
                <w:sz w:val="16"/>
                <w:szCs w:val="16"/>
                <w:color w:val="auto"/>
              </w:rPr>
              <w:t>生法规</w:t>
            </w:r>
          </w:p>
        </w:tc>
        <w:tc>
          <w:tcPr>
            <w:tcW w:w="0" w:type="dxa"/>
            <w:vAlign w:val="bottom"/>
          </w:tcPr>
          <w:p>
            <w:pPr>
              <w:spacing w:after="0"/>
              <w:rPr>
                <w:sz w:val="1"/>
                <w:szCs w:val="1"/>
                <w:color w:val="auto"/>
              </w:rPr>
            </w:pPr>
          </w:p>
        </w:tc>
      </w:tr>
      <w:tr>
        <w:trPr>
          <w:trHeight w:val="111"/>
        </w:trPr>
        <w:tc>
          <w:tcPr>
            <w:tcW w:w="20" w:type="dxa"/>
            <w:vAlign w:val="bottom"/>
          </w:tcPr>
          <w:p>
            <w:pPr>
              <w:spacing w:after="0"/>
              <w:rPr>
                <w:sz w:val="9"/>
                <w:szCs w:val="9"/>
                <w:color w:val="auto"/>
              </w:rPr>
            </w:pPr>
          </w:p>
        </w:tc>
        <w:tc>
          <w:tcPr>
            <w:tcW w:w="60" w:type="dxa"/>
            <w:vAlign w:val="bottom"/>
            <w:tcBorders>
              <w:left w:val="single" w:sz="8" w:color="auto"/>
            </w:tcBorders>
          </w:tcPr>
          <w:p>
            <w:pPr>
              <w:spacing w:after="0"/>
              <w:rPr>
                <w:sz w:val="9"/>
                <w:szCs w:val="9"/>
                <w:color w:val="auto"/>
              </w:rPr>
            </w:pPr>
          </w:p>
        </w:tc>
        <w:tc>
          <w:tcPr>
            <w:tcW w:w="640" w:type="dxa"/>
            <w:vAlign w:val="bottom"/>
            <w:tcBorders>
              <w:right w:val="single" w:sz="8" w:color="auto"/>
            </w:tcBorders>
            <w:vMerge w:val="continue"/>
          </w:tcPr>
          <w:p>
            <w:pPr>
              <w:spacing w:after="0"/>
              <w:rPr>
                <w:sz w:val="9"/>
                <w:szCs w:val="9"/>
                <w:color w:val="auto"/>
              </w:rPr>
            </w:pPr>
          </w:p>
        </w:tc>
        <w:tc>
          <w:tcPr>
            <w:tcW w:w="140" w:type="dxa"/>
            <w:vAlign w:val="bottom"/>
          </w:tcPr>
          <w:p>
            <w:pPr>
              <w:spacing w:after="0"/>
              <w:rPr>
                <w:sz w:val="9"/>
                <w:szCs w:val="9"/>
                <w:color w:val="auto"/>
              </w:rPr>
            </w:pPr>
          </w:p>
        </w:tc>
        <w:tc>
          <w:tcPr>
            <w:tcW w:w="1000" w:type="dxa"/>
            <w:vAlign w:val="bottom"/>
          </w:tcPr>
          <w:p>
            <w:pPr>
              <w:spacing w:after="0"/>
              <w:rPr>
                <w:sz w:val="9"/>
                <w:szCs w:val="9"/>
                <w:color w:val="auto"/>
              </w:rPr>
            </w:pPr>
          </w:p>
        </w:tc>
        <w:tc>
          <w:tcPr>
            <w:tcW w:w="280" w:type="dxa"/>
            <w:vAlign w:val="bottom"/>
            <w:tcBorders>
              <w:right w:val="single" w:sz="8" w:color="auto"/>
            </w:tcBorders>
          </w:tcPr>
          <w:p>
            <w:pPr>
              <w:spacing w:after="0"/>
              <w:rPr>
                <w:sz w:val="9"/>
                <w:szCs w:val="9"/>
                <w:color w:val="auto"/>
              </w:rPr>
            </w:pPr>
          </w:p>
        </w:tc>
        <w:tc>
          <w:tcPr>
            <w:tcW w:w="2540" w:type="dxa"/>
            <w:vAlign w:val="bottom"/>
            <w:tcBorders>
              <w:right w:val="single" w:sz="8" w:color="auto"/>
            </w:tcBorders>
          </w:tcPr>
          <w:p>
            <w:pPr>
              <w:spacing w:after="0"/>
              <w:rPr>
                <w:sz w:val="9"/>
                <w:szCs w:val="9"/>
                <w:color w:val="auto"/>
              </w:rPr>
            </w:pPr>
          </w:p>
        </w:tc>
        <w:tc>
          <w:tcPr>
            <w:tcW w:w="3280" w:type="dxa"/>
            <w:vAlign w:val="bottom"/>
            <w:tcBorders>
              <w:right w:val="single" w:sz="8" w:color="auto"/>
            </w:tcBorders>
          </w:tcPr>
          <w:p>
            <w:pPr>
              <w:spacing w:after="0"/>
              <w:rPr>
                <w:sz w:val="9"/>
                <w:szCs w:val="9"/>
                <w:color w:val="auto"/>
              </w:rPr>
            </w:pPr>
          </w:p>
        </w:tc>
        <w:tc>
          <w:tcPr>
            <w:tcW w:w="22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
        </w:trPr>
        <w:tc>
          <w:tcPr>
            <w:tcW w:w="20" w:type="dxa"/>
            <w:vAlign w:val="bottom"/>
          </w:tcPr>
          <w:p>
            <w:pPr>
              <w:spacing w:after="0" w:line="20" w:lineRule="exact"/>
              <w:rPr>
                <w:sz w:val="1"/>
                <w:szCs w:val="1"/>
                <w:color w:val="auto"/>
              </w:rPr>
            </w:pPr>
          </w:p>
        </w:tc>
        <w:tc>
          <w:tcPr>
            <w:tcW w:w="60" w:type="dxa"/>
            <w:vAlign w:val="bottom"/>
            <w:tcBorders>
              <w:left w:val="single" w:sz="8" w:color="auto"/>
            </w:tcBorders>
          </w:tcPr>
          <w:p>
            <w:pPr>
              <w:spacing w:after="0" w:line="20" w:lineRule="exact"/>
              <w:rPr>
                <w:sz w:val="1"/>
                <w:szCs w:val="1"/>
                <w:color w:val="auto"/>
              </w:rPr>
            </w:pPr>
          </w:p>
        </w:tc>
        <w:tc>
          <w:tcPr>
            <w:tcW w:w="640" w:type="dxa"/>
            <w:vAlign w:val="bottom"/>
            <w:tcBorders>
              <w:right w:val="single" w:sz="8" w:color="auto"/>
            </w:tcBorders>
            <w:vMerge w:val="restart"/>
          </w:tcPr>
          <w:p>
            <w:pPr>
              <w:jc w:val="right"/>
              <w:ind w:right="34"/>
              <w:spacing w:after="0" w:line="240" w:lineRule="exact"/>
              <w:rPr>
                <w:sz w:val="20"/>
                <w:szCs w:val="20"/>
                <w:color w:val="auto"/>
              </w:rPr>
            </w:pPr>
            <w:r>
              <w:rPr>
                <w:rFonts w:ascii="宋体" w:cs="宋体" w:eastAsia="宋体" w:hAnsi="宋体"/>
                <w:sz w:val="21"/>
                <w:szCs w:val="21"/>
                <w:color w:val="auto"/>
              </w:rPr>
              <w:t>助理</w:t>
            </w: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right w:val="single" w:sz="8" w:color="auto"/>
            </w:tcBorders>
          </w:tcPr>
          <w:p>
            <w:pPr>
              <w:spacing w:after="0" w:line="20" w:lineRule="exact"/>
              <w:rPr>
                <w:sz w:val="1"/>
                <w:szCs w:val="1"/>
                <w:color w:val="auto"/>
              </w:rPr>
            </w:pPr>
          </w:p>
        </w:tc>
        <w:tc>
          <w:tcPr>
            <w:tcW w:w="2540" w:type="dxa"/>
            <w:vAlign w:val="bottom"/>
            <w:tcBorders>
              <w:bottom w:val="single" w:sz="8" w:color="auto"/>
              <w:right w:val="single" w:sz="8" w:color="auto"/>
            </w:tcBorders>
          </w:tcPr>
          <w:p>
            <w:pPr>
              <w:spacing w:after="0" w:line="20" w:lineRule="exact"/>
              <w:rPr>
                <w:sz w:val="1"/>
                <w:szCs w:val="1"/>
                <w:color w:val="auto"/>
              </w:rPr>
            </w:pPr>
          </w:p>
        </w:tc>
        <w:tc>
          <w:tcPr>
            <w:tcW w:w="3280" w:type="dxa"/>
            <w:vAlign w:val="bottom"/>
            <w:tcBorders>
              <w:bottom w:val="single" w:sz="8" w:color="auto"/>
              <w:right w:val="single" w:sz="8" w:color="auto"/>
            </w:tcBorders>
          </w:tcPr>
          <w:p>
            <w:pPr>
              <w:spacing w:after="0" w:line="20" w:lineRule="exact"/>
              <w:rPr>
                <w:sz w:val="1"/>
                <w:szCs w:val="1"/>
                <w:color w:val="auto"/>
              </w:rPr>
            </w:pPr>
          </w:p>
        </w:tc>
        <w:tc>
          <w:tcPr>
            <w:tcW w:w="220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26"/>
        </w:trPr>
        <w:tc>
          <w:tcPr>
            <w:tcW w:w="20" w:type="dxa"/>
            <w:vAlign w:val="bottom"/>
          </w:tcPr>
          <w:p>
            <w:pPr>
              <w:spacing w:after="0"/>
              <w:rPr>
                <w:sz w:val="19"/>
                <w:szCs w:val="19"/>
                <w:color w:val="auto"/>
              </w:rPr>
            </w:pPr>
          </w:p>
        </w:tc>
        <w:tc>
          <w:tcPr>
            <w:tcW w:w="60" w:type="dxa"/>
            <w:vAlign w:val="bottom"/>
            <w:tcBorders>
              <w:left w:val="single" w:sz="8" w:color="auto"/>
            </w:tcBorders>
          </w:tcPr>
          <w:p>
            <w:pPr>
              <w:spacing w:after="0"/>
              <w:rPr>
                <w:sz w:val="19"/>
                <w:szCs w:val="19"/>
                <w:color w:val="auto"/>
              </w:rPr>
            </w:pPr>
          </w:p>
        </w:tc>
        <w:tc>
          <w:tcPr>
            <w:tcW w:w="640" w:type="dxa"/>
            <w:vAlign w:val="bottom"/>
            <w:tcBorders>
              <w:right w:val="single" w:sz="8" w:color="auto"/>
            </w:tcBorders>
            <w:vMerge w:val="continue"/>
          </w:tcPr>
          <w:p>
            <w:pPr>
              <w:spacing w:after="0"/>
              <w:rPr>
                <w:sz w:val="19"/>
                <w:szCs w:val="19"/>
                <w:color w:val="auto"/>
              </w:rPr>
            </w:pPr>
          </w:p>
        </w:tc>
        <w:tc>
          <w:tcPr>
            <w:tcW w:w="1420" w:type="dxa"/>
            <w:vAlign w:val="bottom"/>
            <w:tcBorders>
              <w:right w:val="single" w:sz="8" w:color="auto"/>
            </w:tcBorders>
            <w:gridSpan w:val="3"/>
            <w:vMerge w:val="restart"/>
          </w:tcPr>
          <w:p>
            <w:pPr>
              <w:ind w:left="100"/>
              <w:spacing w:after="0" w:line="183" w:lineRule="exact"/>
              <w:rPr>
                <w:sz w:val="20"/>
                <w:szCs w:val="20"/>
                <w:color w:val="auto"/>
              </w:rPr>
            </w:pPr>
            <w:r>
              <w:rPr>
                <w:rFonts w:ascii="宋体" w:cs="宋体" w:eastAsia="宋体" w:hAnsi="宋体"/>
                <w:sz w:val="16"/>
                <w:szCs w:val="16"/>
                <w:color w:val="auto"/>
              </w:rPr>
              <w:t>师承和确有专长</w:t>
            </w:r>
          </w:p>
        </w:tc>
        <w:tc>
          <w:tcPr>
            <w:tcW w:w="2540" w:type="dxa"/>
            <w:vAlign w:val="bottom"/>
            <w:tcBorders>
              <w:right w:val="single" w:sz="8" w:color="auto"/>
            </w:tcBorders>
          </w:tcPr>
          <w:p>
            <w:pPr>
              <w:jc w:val="right"/>
              <w:ind w:right="17"/>
              <w:spacing w:after="0" w:line="178" w:lineRule="exact"/>
              <w:rPr>
                <w:sz w:val="20"/>
                <w:szCs w:val="20"/>
                <w:color w:val="auto"/>
              </w:rPr>
            </w:pPr>
            <w:r>
              <w:rPr>
                <w:rFonts w:ascii="宋体" w:cs="宋体" w:eastAsia="宋体" w:hAnsi="宋体"/>
                <w:sz w:val="16"/>
                <w:szCs w:val="16"/>
                <w:color w:val="auto"/>
              </w:rPr>
              <w:t>维医基础理论、维医诊断学、维医</w:t>
            </w:r>
          </w:p>
        </w:tc>
        <w:tc>
          <w:tcPr>
            <w:tcW w:w="3280" w:type="dxa"/>
            <w:vAlign w:val="bottom"/>
            <w:tcBorders>
              <w:right w:val="single" w:sz="8" w:color="auto"/>
            </w:tcBorders>
          </w:tcPr>
          <w:p>
            <w:pPr>
              <w:ind w:left="100"/>
              <w:spacing w:after="0" w:line="178" w:lineRule="exact"/>
              <w:rPr>
                <w:sz w:val="20"/>
                <w:szCs w:val="20"/>
                <w:color w:val="auto"/>
              </w:rPr>
            </w:pPr>
            <w:r>
              <w:rPr>
                <w:rFonts w:ascii="宋体" w:cs="宋体" w:eastAsia="宋体" w:hAnsi="宋体"/>
                <w:sz w:val="16"/>
                <w:szCs w:val="16"/>
                <w:color w:val="auto"/>
              </w:rPr>
              <w:t>维医治疗技术、维医内科学、维医妇科学、</w:t>
            </w:r>
          </w:p>
        </w:tc>
        <w:tc>
          <w:tcPr>
            <w:tcW w:w="2200" w:type="dxa"/>
            <w:vAlign w:val="bottom"/>
            <w:tcBorders>
              <w:right w:val="single" w:sz="8" w:color="auto"/>
            </w:tcBorders>
          </w:tcPr>
          <w:p>
            <w:pPr>
              <w:ind w:left="80"/>
              <w:spacing w:after="0" w:line="178" w:lineRule="exact"/>
              <w:rPr>
                <w:sz w:val="20"/>
                <w:szCs w:val="20"/>
                <w:color w:val="auto"/>
              </w:rPr>
            </w:pPr>
            <w:r>
              <w:rPr>
                <w:rFonts w:ascii="宋体" w:cs="宋体" w:eastAsia="宋体" w:hAnsi="宋体"/>
                <w:sz w:val="16"/>
                <w:szCs w:val="16"/>
                <w:color w:val="auto"/>
              </w:rPr>
              <w:t>诊断学基础、传染病学、卫</w:t>
            </w:r>
          </w:p>
        </w:tc>
        <w:tc>
          <w:tcPr>
            <w:tcW w:w="0" w:type="dxa"/>
            <w:vAlign w:val="bottom"/>
          </w:tcPr>
          <w:p>
            <w:pPr>
              <w:spacing w:after="0"/>
              <w:rPr>
                <w:sz w:val="1"/>
                <w:szCs w:val="1"/>
                <w:color w:val="auto"/>
              </w:rPr>
            </w:pPr>
          </w:p>
        </w:tc>
      </w:tr>
      <w:tr>
        <w:trPr>
          <w:trHeight w:val="62"/>
        </w:trPr>
        <w:tc>
          <w:tcPr>
            <w:tcW w:w="20" w:type="dxa"/>
            <w:vAlign w:val="bottom"/>
          </w:tcPr>
          <w:p>
            <w:pPr>
              <w:spacing w:after="0"/>
              <w:rPr>
                <w:sz w:val="5"/>
                <w:szCs w:val="5"/>
                <w:color w:val="auto"/>
              </w:rPr>
            </w:pPr>
          </w:p>
        </w:tc>
        <w:tc>
          <w:tcPr>
            <w:tcW w:w="60" w:type="dxa"/>
            <w:vAlign w:val="bottom"/>
            <w:tcBorders>
              <w:left w:val="single" w:sz="8" w:color="auto"/>
            </w:tcBorders>
          </w:tcPr>
          <w:p>
            <w:pPr>
              <w:spacing w:after="0"/>
              <w:rPr>
                <w:sz w:val="5"/>
                <w:szCs w:val="5"/>
                <w:color w:val="auto"/>
              </w:rPr>
            </w:pPr>
          </w:p>
        </w:tc>
        <w:tc>
          <w:tcPr>
            <w:tcW w:w="640" w:type="dxa"/>
            <w:vAlign w:val="bottom"/>
            <w:tcBorders>
              <w:right w:val="single" w:sz="8" w:color="auto"/>
            </w:tcBorders>
          </w:tcPr>
          <w:p>
            <w:pPr>
              <w:spacing w:after="0"/>
              <w:rPr>
                <w:sz w:val="5"/>
                <w:szCs w:val="5"/>
                <w:color w:val="auto"/>
              </w:rPr>
            </w:pPr>
          </w:p>
        </w:tc>
        <w:tc>
          <w:tcPr>
            <w:tcW w:w="1420" w:type="dxa"/>
            <w:vAlign w:val="bottom"/>
            <w:tcBorders>
              <w:right w:val="single" w:sz="8" w:color="auto"/>
            </w:tcBorders>
            <w:gridSpan w:val="3"/>
            <w:vMerge w:val="continue"/>
          </w:tcPr>
          <w:p>
            <w:pPr>
              <w:spacing w:after="0"/>
              <w:rPr>
                <w:sz w:val="5"/>
                <w:szCs w:val="5"/>
                <w:color w:val="auto"/>
              </w:rPr>
            </w:pPr>
          </w:p>
        </w:tc>
        <w:tc>
          <w:tcPr>
            <w:tcW w:w="2540" w:type="dxa"/>
            <w:vAlign w:val="bottom"/>
            <w:tcBorders>
              <w:right w:val="single" w:sz="8" w:color="auto"/>
            </w:tcBorders>
            <w:vMerge w:val="restart"/>
          </w:tcPr>
          <w:p>
            <w:pPr>
              <w:ind w:left="100"/>
              <w:spacing w:after="0" w:line="183" w:lineRule="exact"/>
              <w:rPr>
                <w:sz w:val="20"/>
                <w:szCs w:val="20"/>
                <w:color w:val="auto"/>
              </w:rPr>
            </w:pPr>
            <w:r>
              <w:rPr>
                <w:rFonts w:ascii="宋体" w:cs="宋体" w:eastAsia="宋体" w:hAnsi="宋体"/>
                <w:sz w:val="16"/>
                <w:szCs w:val="16"/>
                <w:color w:val="auto"/>
              </w:rPr>
              <w:t>生药学、维医成药学</w:t>
            </w:r>
          </w:p>
        </w:tc>
        <w:tc>
          <w:tcPr>
            <w:tcW w:w="3280" w:type="dxa"/>
            <w:vAlign w:val="bottom"/>
            <w:tcBorders>
              <w:right w:val="single" w:sz="8" w:color="auto"/>
            </w:tcBorders>
            <w:vMerge w:val="restart"/>
          </w:tcPr>
          <w:p>
            <w:pPr>
              <w:ind w:left="100"/>
              <w:spacing w:after="0" w:line="160" w:lineRule="exact"/>
              <w:rPr>
                <w:sz w:val="20"/>
                <w:szCs w:val="20"/>
                <w:color w:val="auto"/>
              </w:rPr>
            </w:pPr>
            <w:r>
              <w:rPr>
                <w:rFonts w:ascii="宋体" w:cs="宋体" w:eastAsia="宋体" w:hAnsi="宋体"/>
                <w:sz w:val="16"/>
                <w:szCs w:val="16"/>
                <w:color w:val="auto"/>
              </w:rPr>
              <w:t>维医皮肤病学、维医骨伤病学</w:t>
            </w:r>
          </w:p>
        </w:tc>
        <w:tc>
          <w:tcPr>
            <w:tcW w:w="2200" w:type="dxa"/>
            <w:vAlign w:val="bottom"/>
            <w:tcBorders>
              <w:right w:val="single" w:sz="8" w:color="auto"/>
            </w:tcBorders>
            <w:vMerge w:val="restart"/>
          </w:tcPr>
          <w:p>
            <w:pPr>
              <w:ind w:left="80"/>
              <w:spacing w:after="0" w:line="160" w:lineRule="exact"/>
              <w:rPr>
                <w:sz w:val="20"/>
                <w:szCs w:val="20"/>
                <w:color w:val="auto"/>
              </w:rPr>
            </w:pPr>
            <w:r>
              <w:rPr>
                <w:rFonts w:ascii="宋体" w:cs="宋体" w:eastAsia="宋体" w:hAnsi="宋体"/>
                <w:sz w:val="16"/>
                <w:szCs w:val="16"/>
                <w:color w:val="auto"/>
              </w:rPr>
              <w:t>生法规</w:t>
            </w:r>
          </w:p>
        </w:tc>
        <w:tc>
          <w:tcPr>
            <w:tcW w:w="0" w:type="dxa"/>
            <w:vAlign w:val="bottom"/>
          </w:tcPr>
          <w:p>
            <w:pPr>
              <w:spacing w:after="0"/>
              <w:rPr>
                <w:sz w:val="1"/>
                <w:szCs w:val="1"/>
                <w:color w:val="auto"/>
              </w:rPr>
            </w:pPr>
          </w:p>
        </w:tc>
      </w:tr>
      <w:tr>
        <w:trPr>
          <w:trHeight w:val="130"/>
        </w:trPr>
        <w:tc>
          <w:tcPr>
            <w:tcW w:w="20" w:type="dxa"/>
            <w:vAlign w:val="bottom"/>
          </w:tcPr>
          <w:p>
            <w:pPr>
              <w:spacing w:after="0"/>
              <w:rPr>
                <w:sz w:val="11"/>
                <w:szCs w:val="11"/>
                <w:color w:val="auto"/>
              </w:rPr>
            </w:pPr>
          </w:p>
        </w:tc>
        <w:tc>
          <w:tcPr>
            <w:tcW w:w="60" w:type="dxa"/>
            <w:vAlign w:val="bottom"/>
            <w:tcBorders>
              <w:left w:val="single" w:sz="8" w:color="auto"/>
            </w:tcBorders>
          </w:tcPr>
          <w:p>
            <w:pPr>
              <w:spacing w:after="0"/>
              <w:rPr>
                <w:sz w:val="11"/>
                <w:szCs w:val="11"/>
                <w:color w:val="auto"/>
              </w:rPr>
            </w:pPr>
          </w:p>
        </w:tc>
        <w:tc>
          <w:tcPr>
            <w:tcW w:w="640" w:type="dxa"/>
            <w:vAlign w:val="bottom"/>
            <w:tcBorders>
              <w:right w:val="single" w:sz="8" w:color="auto"/>
            </w:tcBorders>
            <w:vMerge w:val="restart"/>
          </w:tcPr>
          <w:p>
            <w:pPr>
              <w:jc w:val="right"/>
              <w:ind w:right="34"/>
              <w:spacing w:after="0" w:line="214" w:lineRule="exact"/>
              <w:rPr>
                <w:sz w:val="20"/>
                <w:szCs w:val="20"/>
                <w:color w:val="auto"/>
              </w:rPr>
            </w:pPr>
            <w:r>
              <w:rPr>
                <w:rFonts w:ascii="宋体" w:cs="宋体" w:eastAsia="宋体" w:hAnsi="宋体"/>
                <w:sz w:val="21"/>
                <w:szCs w:val="21"/>
                <w:color w:val="auto"/>
              </w:rPr>
              <w:t>医师</w:t>
            </w:r>
          </w:p>
        </w:tc>
        <w:tc>
          <w:tcPr>
            <w:tcW w:w="1140" w:type="dxa"/>
            <w:vAlign w:val="bottom"/>
            <w:gridSpan w:val="2"/>
            <w:vMerge w:val="restart"/>
          </w:tcPr>
          <w:p>
            <w:pPr>
              <w:ind w:left="100"/>
              <w:spacing w:after="0" w:line="183" w:lineRule="exact"/>
              <w:rPr>
                <w:sz w:val="20"/>
                <w:szCs w:val="20"/>
                <w:color w:val="auto"/>
              </w:rPr>
            </w:pPr>
            <w:r>
              <w:rPr>
                <w:rFonts w:ascii="宋体" w:cs="宋体" w:eastAsia="宋体" w:hAnsi="宋体"/>
                <w:sz w:val="16"/>
                <w:szCs w:val="16"/>
                <w:color w:val="auto"/>
              </w:rPr>
              <w:t>执业助理医师</w:t>
            </w:r>
          </w:p>
        </w:tc>
        <w:tc>
          <w:tcPr>
            <w:tcW w:w="280" w:type="dxa"/>
            <w:vAlign w:val="bottom"/>
            <w:tcBorders>
              <w:right w:val="single" w:sz="8" w:color="auto"/>
            </w:tcBorders>
          </w:tcPr>
          <w:p>
            <w:pPr>
              <w:spacing w:after="0"/>
              <w:rPr>
                <w:sz w:val="11"/>
                <w:szCs w:val="11"/>
                <w:color w:val="auto"/>
              </w:rPr>
            </w:pPr>
          </w:p>
        </w:tc>
        <w:tc>
          <w:tcPr>
            <w:tcW w:w="2540" w:type="dxa"/>
            <w:vAlign w:val="bottom"/>
            <w:tcBorders>
              <w:right w:val="single" w:sz="8" w:color="auto"/>
            </w:tcBorders>
            <w:vMerge w:val="continue"/>
          </w:tcPr>
          <w:p>
            <w:pPr>
              <w:spacing w:after="0"/>
              <w:rPr>
                <w:sz w:val="11"/>
                <w:szCs w:val="11"/>
                <w:color w:val="auto"/>
              </w:rPr>
            </w:pPr>
          </w:p>
        </w:tc>
        <w:tc>
          <w:tcPr>
            <w:tcW w:w="3280" w:type="dxa"/>
            <w:vAlign w:val="bottom"/>
            <w:tcBorders>
              <w:right w:val="single" w:sz="8" w:color="auto"/>
            </w:tcBorders>
            <w:vMerge w:val="continue"/>
          </w:tcPr>
          <w:p>
            <w:pPr>
              <w:spacing w:after="0"/>
              <w:rPr>
                <w:sz w:val="11"/>
                <w:szCs w:val="11"/>
                <w:color w:val="auto"/>
              </w:rPr>
            </w:pPr>
          </w:p>
        </w:tc>
        <w:tc>
          <w:tcPr>
            <w:tcW w:w="22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84"/>
        </w:trPr>
        <w:tc>
          <w:tcPr>
            <w:tcW w:w="20" w:type="dxa"/>
            <w:vAlign w:val="bottom"/>
          </w:tcPr>
          <w:p>
            <w:pPr>
              <w:spacing w:after="0"/>
              <w:rPr>
                <w:sz w:val="7"/>
                <w:szCs w:val="7"/>
                <w:color w:val="auto"/>
              </w:rPr>
            </w:pPr>
          </w:p>
        </w:tc>
        <w:tc>
          <w:tcPr>
            <w:tcW w:w="60" w:type="dxa"/>
            <w:vAlign w:val="bottom"/>
            <w:tcBorders>
              <w:left w:val="single" w:sz="8" w:color="auto"/>
            </w:tcBorders>
          </w:tcPr>
          <w:p>
            <w:pPr>
              <w:spacing w:after="0"/>
              <w:rPr>
                <w:sz w:val="7"/>
                <w:szCs w:val="7"/>
                <w:color w:val="auto"/>
              </w:rPr>
            </w:pPr>
          </w:p>
        </w:tc>
        <w:tc>
          <w:tcPr>
            <w:tcW w:w="640" w:type="dxa"/>
            <w:vAlign w:val="bottom"/>
            <w:tcBorders>
              <w:right w:val="single" w:sz="8" w:color="auto"/>
            </w:tcBorders>
            <w:vMerge w:val="continue"/>
          </w:tcPr>
          <w:p>
            <w:pPr>
              <w:spacing w:after="0"/>
              <w:rPr>
                <w:sz w:val="7"/>
                <w:szCs w:val="7"/>
                <w:color w:val="auto"/>
              </w:rPr>
            </w:pPr>
          </w:p>
        </w:tc>
        <w:tc>
          <w:tcPr>
            <w:tcW w:w="1140" w:type="dxa"/>
            <w:vAlign w:val="bottom"/>
            <w:gridSpan w:val="2"/>
            <w:vMerge w:val="continue"/>
          </w:tcPr>
          <w:p>
            <w:pPr>
              <w:spacing w:after="0"/>
              <w:rPr>
                <w:sz w:val="7"/>
                <w:szCs w:val="7"/>
                <w:color w:val="auto"/>
              </w:rPr>
            </w:pPr>
          </w:p>
        </w:tc>
        <w:tc>
          <w:tcPr>
            <w:tcW w:w="280" w:type="dxa"/>
            <w:vAlign w:val="bottom"/>
            <w:tcBorders>
              <w:right w:val="single" w:sz="8" w:color="auto"/>
            </w:tcBorders>
          </w:tcPr>
          <w:p>
            <w:pPr>
              <w:spacing w:after="0"/>
              <w:rPr>
                <w:sz w:val="7"/>
                <w:szCs w:val="7"/>
                <w:color w:val="auto"/>
              </w:rPr>
            </w:pPr>
          </w:p>
        </w:tc>
        <w:tc>
          <w:tcPr>
            <w:tcW w:w="2540" w:type="dxa"/>
            <w:vAlign w:val="bottom"/>
            <w:tcBorders>
              <w:right w:val="single" w:sz="8" w:color="auto"/>
            </w:tcBorders>
          </w:tcPr>
          <w:p>
            <w:pPr>
              <w:spacing w:after="0"/>
              <w:rPr>
                <w:sz w:val="7"/>
                <w:szCs w:val="7"/>
                <w:color w:val="auto"/>
              </w:rPr>
            </w:pPr>
          </w:p>
        </w:tc>
        <w:tc>
          <w:tcPr>
            <w:tcW w:w="3280" w:type="dxa"/>
            <w:vAlign w:val="bottom"/>
            <w:tcBorders>
              <w:right w:val="single" w:sz="8" w:color="auto"/>
            </w:tcBorders>
          </w:tcPr>
          <w:p>
            <w:pPr>
              <w:spacing w:after="0"/>
              <w:rPr>
                <w:sz w:val="7"/>
                <w:szCs w:val="7"/>
                <w:color w:val="auto"/>
              </w:rPr>
            </w:pPr>
          </w:p>
        </w:tc>
        <w:tc>
          <w:tcPr>
            <w:tcW w:w="22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0" w:type="dxa"/>
            <w:vAlign w:val="bottom"/>
            <w:tcBorders>
              <w:left w:val="single" w:sz="8" w:color="auto"/>
              <w:bottom w:val="single" w:sz="8" w:color="auto"/>
            </w:tcBorders>
          </w:tcPr>
          <w:p>
            <w:pPr>
              <w:spacing w:after="0"/>
              <w:rPr>
                <w:sz w:val="11"/>
                <w:szCs w:val="11"/>
                <w:color w:val="auto"/>
              </w:rPr>
            </w:pPr>
          </w:p>
        </w:tc>
        <w:tc>
          <w:tcPr>
            <w:tcW w:w="640" w:type="dxa"/>
            <w:vAlign w:val="bottom"/>
            <w:tcBorders>
              <w:bottom w:val="single" w:sz="8" w:color="auto"/>
              <w:right w:val="single" w:sz="8" w:color="auto"/>
            </w:tcBorders>
          </w:tcPr>
          <w:p>
            <w:pPr>
              <w:spacing w:after="0"/>
              <w:rPr>
                <w:sz w:val="11"/>
                <w:szCs w:val="11"/>
                <w:color w:val="auto"/>
              </w:rPr>
            </w:pPr>
          </w:p>
        </w:tc>
        <w:tc>
          <w:tcPr>
            <w:tcW w:w="1420" w:type="dxa"/>
            <w:vAlign w:val="bottom"/>
            <w:tcBorders>
              <w:bottom w:val="single" w:sz="8" w:color="auto"/>
              <w:right w:val="single" w:sz="8" w:color="auto"/>
            </w:tcBorders>
            <w:gridSpan w:val="3"/>
          </w:tcPr>
          <w:p>
            <w:pPr>
              <w:spacing w:after="0"/>
              <w:rPr>
                <w:sz w:val="11"/>
                <w:szCs w:val="11"/>
                <w:color w:val="auto"/>
              </w:rPr>
            </w:pPr>
          </w:p>
        </w:tc>
        <w:tc>
          <w:tcPr>
            <w:tcW w:w="2540" w:type="dxa"/>
            <w:vAlign w:val="bottom"/>
            <w:tcBorders>
              <w:bottom w:val="single" w:sz="8" w:color="auto"/>
              <w:right w:val="single" w:sz="8" w:color="auto"/>
            </w:tcBorders>
          </w:tcPr>
          <w:p>
            <w:pPr>
              <w:spacing w:after="0"/>
              <w:rPr>
                <w:sz w:val="11"/>
                <w:szCs w:val="11"/>
                <w:color w:val="auto"/>
              </w:rPr>
            </w:pPr>
          </w:p>
        </w:tc>
        <w:tc>
          <w:tcPr>
            <w:tcW w:w="3280" w:type="dxa"/>
            <w:vAlign w:val="bottom"/>
            <w:tcBorders>
              <w:bottom w:val="single" w:sz="8" w:color="auto"/>
              <w:right w:val="single" w:sz="8" w:color="auto"/>
            </w:tcBorders>
          </w:tcPr>
          <w:p>
            <w:pPr>
              <w:spacing w:after="0"/>
              <w:rPr>
                <w:sz w:val="11"/>
                <w:szCs w:val="11"/>
                <w:color w:val="auto"/>
              </w:rPr>
            </w:pPr>
          </w:p>
        </w:tc>
        <w:tc>
          <w:tcPr>
            <w:tcW w:w="22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95"/>
        </w:trPr>
        <w:tc>
          <w:tcPr>
            <w:tcW w:w="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7880" w:type="dxa"/>
            <w:vAlign w:val="bottom"/>
            <w:tcBorders>
              <w:bottom w:val="single" w:sz="8" w:color="auto"/>
            </w:tcBorders>
            <w:gridSpan w:val="6"/>
          </w:tcPr>
          <w:p>
            <w:pPr>
              <w:ind w:left="60"/>
              <w:spacing w:after="0" w:line="256" w:lineRule="exact"/>
              <w:rPr>
                <w:sz w:val="20"/>
                <w:szCs w:val="20"/>
                <w:color w:val="auto"/>
              </w:rPr>
            </w:pPr>
            <w:r>
              <w:rPr>
                <w:rFonts w:ascii="黑体" w:cs="黑体" w:eastAsia="黑体" w:hAnsi="黑体"/>
                <w:sz w:val="21"/>
                <w:szCs w:val="21"/>
                <w:color w:val="auto"/>
              </w:rPr>
              <w:t>表</w:t>
            </w:r>
            <w:r>
              <w:rPr>
                <w:rFonts w:ascii="Times New Roman" w:cs="Times New Roman" w:eastAsia="Times New Roman" w:hAnsi="Times New Roman"/>
                <w:sz w:val="21"/>
                <w:szCs w:val="21"/>
                <w:color w:val="auto"/>
              </w:rPr>
              <w:t>14</w:t>
            </w:r>
            <w:r>
              <w:rPr>
                <w:rFonts w:ascii="黑体" w:cs="黑体" w:eastAsia="黑体" w:hAnsi="黑体"/>
                <w:sz w:val="21"/>
                <w:szCs w:val="21"/>
                <w:color w:val="auto"/>
              </w:rPr>
              <w:t>．</w:t>
            </w:r>
            <w:r>
              <w:rPr>
                <w:rFonts w:ascii="Times New Roman" w:cs="Times New Roman" w:eastAsia="Times New Roman" w:hAnsi="Times New Roman"/>
                <w:sz w:val="21"/>
                <w:szCs w:val="21"/>
                <w:color w:val="auto"/>
              </w:rPr>
              <w:t xml:space="preserve"> </w:t>
            </w:r>
            <w:r>
              <w:rPr>
                <w:rFonts w:ascii="黑体" w:cs="黑体" w:eastAsia="黑体" w:hAnsi="黑体"/>
                <w:sz w:val="21"/>
                <w:szCs w:val="21"/>
                <w:color w:val="auto"/>
              </w:rPr>
              <w:t>傣医执业医师</w:t>
            </w:r>
            <w:r>
              <w:rPr>
                <w:rFonts w:ascii="Times New Roman" w:cs="Times New Roman" w:eastAsia="Times New Roman" w:hAnsi="Times New Roman"/>
                <w:sz w:val="21"/>
                <w:szCs w:val="21"/>
                <w:color w:val="auto"/>
              </w:rPr>
              <w:t>/</w:t>
            </w:r>
            <w:r>
              <w:rPr>
                <w:rFonts w:ascii="黑体" w:cs="黑体" w:eastAsia="黑体" w:hAnsi="黑体"/>
                <w:sz w:val="21"/>
                <w:szCs w:val="21"/>
                <w:color w:val="auto"/>
              </w:rPr>
              <w:t>助理医师资格考试医学综合笔试方案及内容</w:t>
            </w:r>
          </w:p>
        </w:tc>
        <w:tc>
          <w:tcPr>
            <w:tcW w:w="22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6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类别</w:t>
            </w:r>
          </w:p>
        </w:tc>
        <w:tc>
          <w:tcPr>
            <w:tcW w:w="140" w:type="dxa"/>
            <w:vAlign w:val="bottom"/>
          </w:tcPr>
          <w:p>
            <w:pPr>
              <w:spacing w:after="0"/>
              <w:rPr>
                <w:sz w:val="20"/>
                <w:szCs w:val="20"/>
                <w:color w:val="auto"/>
              </w:rPr>
            </w:pPr>
          </w:p>
        </w:tc>
        <w:tc>
          <w:tcPr>
            <w:tcW w:w="1000" w:type="dxa"/>
            <w:vAlign w:val="bottom"/>
            <w:vMerge w:val="restart"/>
          </w:tcPr>
          <w:p>
            <w:pPr>
              <w:ind w:left="180"/>
              <w:spacing w:after="0" w:line="240" w:lineRule="exact"/>
              <w:rPr>
                <w:sz w:val="20"/>
                <w:szCs w:val="20"/>
                <w:color w:val="auto"/>
              </w:rPr>
            </w:pPr>
            <w:r>
              <w:rPr>
                <w:rFonts w:ascii="宋体" w:cs="宋体" w:eastAsia="宋体" w:hAnsi="宋体"/>
                <w:sz w:val="21"/>
                <w:szCs w:val="21"/>
                <w:color w:val="auto"/>
                <w:w w:val="92"/>
              </w:rPr>
              <w:t>考试对象</w:t>
            </w:r>
          </w:p>
        </w:tc>
        <w:tc>
          <w:tcPr>
            <w:tcW w:w="280" w:type="dxa"/>
            <w:vAlign w:val="bottom"/>
            <w:tcBorders>
              <w:right w:val="single" w:sz="8" w:color="auto"/>
            </w:tcBorders>
          </w:tcPr>
          <w:p>
            <w:pPr>
              <w:spacing w:after="0"/>
              <w:rPr>
                <w:sz w:val="20"/>
                <w:szCs w:val="20"/>
                <w:color w:val="auto"/>
              </w:rPr>
            </w:pPr>
          </w:p>
        </w:tc>
        <w:tc>
          <w:tcPr>
            <w:tcW w:w="2540" w:type="dxa"/>
            <w:vAlign w:val="bottom"/>
          </w:tcPr>
          <w:p>
            <w:pPr>
              <w:spacing w:after="0"/>
              <w:rPr>
                <w:sz w:val="20"/>
                <w:szCs w:val="20"/>
                <w:color w:val="auto"/>
              </w:rPr>
            </w:pPr>
          </w:p>
        </w:tc>
        <w:tc>
          <w:tcPr>
            <w:tcW w:w="3280" w:type="dxa"/>
            <w:vAlign w:val="bottom"/>
          </w:tcPr>
          <w:p>
            <w:pPr>
              <w:ind w:left="1040"/>
              <w:spacing w:after="0" w:line="236" w:lineRule="exact"/>
              <w:rPr>
                <w:sz w:val="20"/>
                <w:szCs w:val="20"/>
                <w:color w:val="auto"/>
              </w:rPr>
            </w:pPr>
            <w:r>
              <w:rPr>
                <w:rFonts w:ascii="宋体" w:cs="宋体" w:eastAsia="宋体" w:hAnsi="宋体"/>
                <w:sz w:val="21"/>
                <w:szCs w:val="21"/>
                <w:color w:val="auto"/>
              </w:rPr>
              <w:t>考试科目</w:t>
            </w:r>
          </w:p>
        </w:tc>
        <w:tc>
          <w:tcPr>
            <w:tcW w:w="22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20" w:type="dxa"/>
            <w:vAlign w:val="bottom"/>
          </w:tcPr>
          <w:p>
            <w:pPr>
              <w:spacing w:after="0"/>
              <w:rPr>
                <w:sz w:val="2"/>
                <w:szCs w:val="2"/>
                <w:color w:val="auto"/>
              </w:rPr>
            </w:pPr>
          </w:p>
        </w:tc>
        <w:tc>
          <w:tcPr>
            <w:tcW w:w="60" w:type="dxa"/>
            <w:vAlign w:val="bottom"/>
            <w:tcBorders>
              <w:right w:val="single" w:sz="8" w:color="auto"/>
            </w:tcBorders>
          </w:tcPr>
          <w:p>
            <w:pPr>
              <w:spacing w:after="0"/>
              <w:rPr>
                <w:sz w:val="2"/>
                <w:szCs w:val="2"/>
                <w:color w:val="auto"/>
              </w:rPr>
            </w:pPr>
          </w:p>
        </w:tc>
        <w:tc>
          <w:tcPr>
            <w:tcW w:w="640" w:type="dxa"/>
            <w:vAlign w:val="bottom"/>
            <w:tcBorders>
              <w:right w:val="single" w:sz="8" w:color="auto"/>
            </w:tcBorders>
            <w:vMerge w:val="continue"/>
          </w:tcPr>
          <w:p>
            <w:pPr>
              <w:spacing w:after="0"/>
              <w:rPr>
                <w:sz w:val="2"/>
                <w:szCs w:val="2"/>
                <w:color w:val="auto"/>
              </w:rPr>
            </w:pPr>
          </w:p>
        </w:tc>
        <w:tc>
          <w:tcPr>
            <w:tcW w:w="140" w:type="dxa"/>
            <w:vAlign w:val="bottom"/>
          </w:tcPr>
          <w:p>
            <w:pPr>
              <w:spacing w:after="0"/>
              <w:rPr>
                <w:sz w:val="2"/>
                <w:szCs w:val="2"/>
                <w:color w:val="auto"/>
              </w:rPr>
            </w:pPr>
          </w:p>
        </w:tc>
        <w:tc>
          <w:tcPr>
            <w:tcW w:w="1000" w:type="dxa"/>
            <w:vAlign w:val="bottom"/>
            <w:vMerge w:val="continue"/>
          </w:tcPr>
          <w:p>
            <w:pPr>
              <w:spacing w:after="0"/>
              <w:rPr>
                <w:sz w:val="2"/>
                <w:szCs w:val="2"/>
                <w:color w:val="auto"/>
              </w:rPr>
            </w:pPr>
          </w:p>
        </w:tc>
        <w:tc>
          <w:tcPr>
            <w:tcW w:w="280" w:type="dxa"/>
            <w:vAlign w:val="bottom"/>
            <w:tcBorders>
              <w:right w:val="single" w:sz="8" w:color="auto"/>
            </w:tcBorders>
          </w:tcPr>
          <w:p>
            <w:pPr>
              <w:spacing w:after="0"/>
              <w:rPr>
                <w:sz w:val="2"/>
                <w:szCs w:val="2"/>
                <w:color w:val="auto"/>
              </w:rPr>
            </w:pPr>
          </w:p>
        </w:tc>
        <w:tc>
          <w:tcPr>
            <w:tcW w:w="2540" w:type="dxa"/>
            <w:vAlign w:val="bottom"/>
            <w:tcBorders>
              <w:bottom w:val="single" w:sz="8" w:color="auto"/>
            </w:tcBorders>
          </w:tcPr>
          <w:p>
            <w:pPr>
              <w:spacing w:after="0"/>
              <w:rPr>
                <w:sz w:val="2"/>
                <w:szCs w:val="2"/>
                <w:color w:val="auto"/>
              </w:rPr>
            </w:pPr>
          </w:p>
        </w:tc>
        <w:tc>
          <w:tcPr>
            <w:tcW w:w="3280" w:type="dxa"/>
            <w:vAlign w:val="bottom"/>
            <w:tcBorders>
              <w:bottom w:val="single" w:sz="8" w:color="auto"/>
            </w:tcBorders>
          </w:tcPr>
          <w:p>
            <w:pPr>
              <w:spacing w:after="0"/>
              <w:rPr>
                <w:sz w:val="2"/>
                <w:szCs w:val="2"/>
                <w:color w:val="auto"/>
              </w:rPr>
            </w:pPr>
          </w:p>
        </w:tc>
        <w:tc>
          <w:tcPr>
            <w:tcW w:w="22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60" w:type="dxa"/>
            <w:vAlign w:val="bottom"/>
            <w:tcBorders>
              <w:right w:val="single" w:sz="8" w:color="auto"/>
            </w:tcBorders>
          </w:tcPr>
          <w:p>
            <w:pPr>
              <w:spacing w:after="0"/>
              <w:rPr>
                <w:sz w:val="7"/>
                <w:szCs w:val="7"/>
                <w:color w:val="auto"/>
              </w:rPr>
            </w:pPr>
          </w:p>
        </w:tc>
        <w:tc>
          <w:tcPr>
            <w:tcW w:w="640" w:type="dxa"/>
            <w:vAlign w:val="bottom"/>
            <w:tcBorders>
              <w:right w:val="single" w:sz="8" w:color="auto"/>
            </w:tcBorders>
            <w:vMerge w:val="continue"/>
          </w:tcPr>
          <w:p>
            <w:pPr>
              <w:spacing w:after="0"/>
              <w:rPr>
                <w:sz w:val="7"/>
                <w:szCs w:val="7"/>
                <w:color w:val="auto"/>
              </w:rPr>
            </w:pPr>
          </w:p>
        </w:tc>
        <w:tc>
          <w:tcPr>
            <w:tcW w:w="140" w:type="dxa"/>
            <w:vAlign w:val="bottom"/>
          </w:tcPr>
          <w:p>
            <w:pPr>
              <w:spacing w:after="0"/>
              <w:rPr>
                <w:sz w:val="7"/>
                <w:szCs w:val="7"/>
                <w:color w:val="auto"/>
              </w:rPr>
            </w:pPr>
          </w:p>
        </w:tc>
        <w:tc>
          <w:tcPr>
            <w:tcW w:w="1000" w:type="dxa"/>
            <w:vAlign w:val="bottom"/>
            <w:vMerge w:val="continue"/>
          </w:tcPr>
          <w:p>
            <w:pPr>
              <w:spacing w:after="0"/>
              <w:rPr>
                <w:sz w:val="7"/>
                <w:szCs w:val="7"/>
                <w:color w:val="auto"/>
              </w:rPr>
            </w:pPr>
          </w:p>
        </w:tc>
        <w:tc>
          <w:tcPr>
            <w:tcW w:w="280" w:type="dxa"/>
            <w:vAlign w:val="bottom"/>
            <w:tcBorders>
              <w:right w:val="single" w:sz="8" w:color="auto"/>
            </w:tcBorders>
          </w:tcPr>
          <w:p>
            <w:pPr>
              <w:spacing w:after="0"/>
              <w:rPr>
                <w:sz w:val="7"/>
                <w:szCs w:val="7"/>
                <w:color w:val="auto"/>
              </w:rPr>
            </w:pPr>
          </w:p>
        </w:tc>
        <w:tc>
          <w:tcPr>
            <w:tcW w:w="2540" w:type="dxa"/>
            <w:vAlign w:val="bottom"/>
            <w:tcBorders>
              <w:right w:val="single" w:sz="8" w:color="auto"/>
            </w:tcBorders>
            <w:vMerge w:val="restart"/>
          </w:tcPr>
          <w:p>
            <w:pPr>
              <w:jc w:val="right"/>
              <w:ind w:right="777"/>
              <w:spacing w:after="0" w:line="236" w:lineRule="exact"/>
              <w:rPr>
                <w:sz w:val="20"/>
                <w:szCs w:val="20"/>
                <w:color w:val="auto"/>
              </w:rPr>
            </w:pPr>
            <w:r>
              <w:rPr>
                <w:rFonts w:ascii="宋体" w:cs="宋体" w:eastAsia="宋体" w:hAnsi="宋体"/>
                <w:sz w:val="21"/>
                <w:szCs w:val="21"/>
                <w:color w:val="auto"/>
              </w:rPr>
              <w:t>基础医学</w:t>
            </w:r>
          </w:p>
        </w:tc>
        <w:tc>
          <w:tcPr>
            <w:tcW w:w="3280" w:type="dxa"/>
            <w:vAlign w:val="bottom"/>
            <w:tcBorders>
              <w:right w:val="single" w:sz="8" w:color="auto"/>
            </w:tcBorders>
            <w:vMerge w:val="restart"/>
          </w:tcPr>
          <w:p>
            <w:pPr>
              <w:ind w:left="1200"/>
              <w:spacing w:after="0" w:line="236" w:lineRule="exact"/>
              <w:rPr>
                <w:sz w:val="20"/>
                <w:szCs w:val="20"/>
                <w:color w:val="auto"/>
              </w:rPr>
            </w:pPr>
            <w:r>
              <w:rPr>
                <w:rFonts w:ascii="宋体" w:cs="宋体" w:eastAsia="宋体" w:hAnsi="宋体"/>
                <w:sz w:val="21"/>
                <w:szCs w:val="21"/>
                <w:color w:val="auto"/>
              </w:rPr>
              <w:t>临床医学</w:t>
            </w:r>
          </w:p>
        </w:tc>
        <w:tc>
          <w:tcPr>
            <w:tcW w:w="2200" w:type="dxa"/>
            <w:vAlign w:val="bottom"/>
            <w:tcBorders>
              <w:right w:val="single" w:sz="8" w:color="auto"/>
            </w:tcBorders>
            <w:vMerge w:val="restart"/>
          </w:tcPr>
          <w:p>
            <w:pPr>
              <w:ind w:left="100"/>
              <w:spacing w:after="0" w:line="236" w:lineRule="exact"/>
              <w:rPr>
                <w:sz w:val="20"/>
                <w:szCs w:val="20"/>
                <w:color w:val="auto"/>
              </w:rPr>
            </w:pPr>
            <w:r>
              <w:rPr>
                <w:rFonts w:ascii="宋体" w:cs="宋体" w:eastAsia="宋体" w:hAnsi="宋体"/>
                <w:sz w:val="21"/>
                <w:szCs w:val="21"/>
                <w:color w:val="auto"/>
              </w:rPr>
              <w:t>现代诊疗技术及综合</w:t>
            </w: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60" w:type="dxa"/>
            <w:vAlign w:val="bottom"/>
            <w:tcBorders>
              <w:right w:val="single" w:sz="8" w:color="auto"/>
            </w:tcBorders>
          </w:tcPr>
          <w:p>
            <w:pPr>
              <w:spacing w:after="0"/>
              <w:rPr>
                <w:sz w:val="12"/>
                <w:szCs w:val="12"/>
                <w:color w:val="auto"/>
              </w:rPr>
            </w:pPr>
          </w:p>
        </w:tc>
        <w:tc>
          <w:tcPr>
            <w:tcW w:w="640" w:type="dxa"/>
            <w:vAlign w:val="bottom"/>
            <w:tcBorders>
              <w:right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280" w:type="dxa"/>
            <w:vAlign w:val="bottom"/>
            <w:tcBorders>
              <w:right w:val="single" w:sz="8" w:color="auto"/>
            </w:tcBorders>
          </w:tcPr>
          <w:p>
            <w:pPr>
              <w:spacing w:after="0"/>
              <w:rPr>
                <w:sz w:val="12"/>
                <w:szCs w:val="12"/>
                <w:color w:val="auto"/>
              </w:rPr>
            </w:pPr>
          </w:p>
        </w:tc>
        <w:tc>
          <w:tcPr>
            <w:tcW w:w="2540" w:type="dxa"/>
            <w:vAlign w:val="bottom"/>
            <w:tcBorders>
              <w:right w:val="single" w:sz="8" w:color="auto"/>
            </w:tcBorders>
            <w:vMerge w:val="continue"/>
          </w:tcPr>
          <w:p>
            <w:pPr>
              <w:spacing w:after="0"/>
              <w:rPr>
                <w:sz w:val="12"/>
                <w:szCs w:val="12"/>
                <w:color w:val="auto"/>
              </w:rPr>
            </w:pPr>
          </w:p>
        </w:tc>
        <w:tc>
          <w:tcPr>
            <w:tcW w:w="3280" w:type="dxa"/>
            <w:vAlign w:val="bottom"/>
            <w:tcBorders>
              <w:right w:val="single" w:sz="8" w:color="auto"/>
            </w:tcBorders>
            <w:vMerge w:val="continue"/>
          </w:tcPr>
          <w:p>
            <w:pPr>
              <w:spacing w:after="0"/>
              <w:rPr>
                <w:sz w:val="12"/>
                <w:szCs w:val="12"/>
                <w:color w:val="auto"/>
              </w:rPr>
            </w:pPr>
          </w:p>
        </w:tc>
        <w:tc>
          <w:tcPr>
            <w:tcW w:w="22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30"/>
        </w:trPr>
        <w:tc>
          <w:tcPr>
            <w:tcW w:w="20" w:type="dxa"/>
            <w:vAlign w:val="bottom"/>
          </w:tcPr>
          <w:p>
            <w:pPr>
              <w:spacing w:after="0"/>
              <w:rPr>
                <w:sz w:val="2"/>
                <w:szCs w:val="2"/>
                <w:color w:val="auto"/>
              </w:rPr>
            </w:pPr>
          </w:p>
        </w:tc>
        <w:tc>
          <w:tcPr>
            <w:tcW w:w="60" w:type="dxa"/>
            <w:vAlign w:val="bottom"/>
            <w:tcBorders>
              <w:right w:val="single" w:sz="8" w:color="auto"/>
            </w:tcBorders>
          </w:tcPr>
          <w:p>
            <w:pPr>
              <w:spacing w:after="0"/>
              <w:rPr>
                <w:sz w:val="2"/>
                <w:szCs w:val="2"/>
                <w:color w:val="auto"/>
              </w:rPr>
            </w:pPr>
          </w:p>
        </w:tc>
        <w:tc>
          <w:tcPr>
            <w:tcW w:w="640" w:type="dxa"/>
            <w:vAlign w:val="bottom"/>
            <w:tcBorders>
              <w:bottom w:val="single" w:sz="8" w:color="auto"/>
              <w:right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280" w:type="dxa"/>
            <w:vAlign w:val="bottom"/>
            <w:tcBorders>
              <w:bottom w:val="single" w:sz="8" w:color="auto"/>
              <w:right w:val="single" w:sz="8" w:color="auto"/>
            </w:tcBorders>
          </w:tcPr>
          <w:p>
            <w:pPr>
              <w:spacing w:after="0"/>
              <w:rPr>
                <w:sz w:val="2"/>
                <w:szCs w:val="2"/>
                <w:color w:val="auto"/>
              </w:rPr>
            </w:pPr>
          </w:p>
        </w:tc>
        <w:tc>
          <w:tcPr>
            <w:tcW w:w="2540" w:type="dxa"/>
            <w:vAlign w:val="bottom"/>
            <w:tcBorders>
              <w:bottom w:val="single" w:sz="8" w:color="auto"/>
              <w:right w:val="single" w:sz="8" w:color="auto"/>
            </w:tcBorders>
          </w:tcPr>
          <w:p>
            <w:pPr>
              <w:spacing w:after="0"/>
              <w:rPr>
                <w:sz w:val="2"/>
                <w:szCs w:val="2"/>
                <w:color w:val="auto"/>
              </w:rPr>
            </w:pPr>
          </w:p>
        </w:tc>
        <w:tc>
          <w:tcPr>
            <w:tcW w:w="3280" w:type="dxa"/>
            <w:vAlign w:val="bottom"/>
            <w:tcBorders>
              <w:bottom w:val="single" w:sz="8" w:color="auto"/>
              <w:right w:val="single" w:sz="8" w:color="auto"/>
            </w:tcBorders>
          </w:tcPr>
          <w:p>
            <w:pPr>
              <w:spacing w:after="0"/>
              <w:rPr>
                <w:sz w:val="2"/>
                <w:szCs w:val="2"/>
                <w:color w:val="auto"/>
              </w:rPr>
            </w:pPr>
          </w:p>
        </w:tc>
        <w:tc>
          <w:tcPr>
            <w:tcW w:w="22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60" w:type="dxa"/>
            <w:vAlign w:val="bottom"/>
            <w:tcBorders>
              <w:right w:val="single" w:sz="8" w:color="auto"/>
            </w:tcBorders>
          </w:tcPr>
          <w:p>
            <w:pPr>
              <w:spacing w:after="0"/>
              <w:rPr>
                <w:sz w:val="20"/>
                <w:szCs w:val="20"/>
                <w:color w:val="auto"/>
              </w:rPr>
            </w:pPr>
          </w:p>
        </w:tc>
        <w:tc>
          <w:tcPr>
            <w:tcW w:w="640" w:type="dxa"/>
            <w:vAlign w:val="bottom"/>
            <w:tcBorders>
              <w:right w:val="single" w:sz="8" w:color="auto"/>
            </w:tcBorders>
          </w:tcPr>
          <w:p>
            <w:pPr>
              <w:ind w:left="120"/>
              <w:spacing w:after="0" w:line="238" w:lineRule="exact"/>
              <w:rPr>
                <w:sz w:val="20"/>
                <w:szCs w:val="20"/>
                <w:color w:val="auto"/>
              </w:rPr>
            </w:pPr>
            <w:r>
              <w:rPr>
                <w:rFonts w:ascii="宋体" w:cs="宋体" w:eastAsia="宋体" w:hAnsi="宋体"/>
                <w:sz w:val="21"/>
                <w:szCs w:val="21"/>
                <w:color w:val="auto"/>
              </w:rPr>
              <w:t>傣医</w:t>
            </w:r>
          </w:p>
        </w:tc>
        <w:tc>
          <w:tcPr>
            <w:tcW w:w="1420" w:type="dxa"/>
            <w:vAlign w:val="bottom"/>
            <w:tcBorders>
              <w:right w:val="single" w:sz="8" w:color="auto"/>
            </w:tcBorders>
            <w:gridSpan w:val="3"/>
            <w:vMerge w:val="restart"/>
          </w:tcPr>
          <w:p>
            <w:pPr>
              <w:ind w:left="100"/>
              <w:spacing w:after="0" w:line="183" w:lineRule="exact"/>
              <w:rPr>
                <w:sz w:val="20"/>
                <w:szCs w:val="20"/>
                <w:color w:val="auto"/>
              </w:rPr>
            </w:pPr>
            <w:r>
              <w:rPr>
                <w:rFonts w:ascii="宋体" w:cs="宋体" w:eastAsia="宋体" w:hAnsi="宋体"/>
                <w:sz w:val="16"/>
                <w:szCs w:val="16"/>
                <w:color w:val="auto"/>
              </w:rPr>
              <w:t>具有规定学历执</w:t>
            </w:r>
          </w:p>
        </w:tc>
        <w:tc>
          <w:tcPr>
            <w:tcW w:w="2540" w:type="dxa"/>
            <w:vAlign w:val="bottom"/>
            <w:tcBorders>
              <w:right w:val="single" w:sz="8" w:color="auto"/>
            </w:tcBorders>
            <w:vMerge w:val="restart"/>
          </w:tcPr>
          <w:p>
            <w:pPr>
              <w:jc w:val="right"/>
              <w:ind w:right="17"/>
              <w:spacing w:after="0" w:line="183" w:lineRule="exact"/>
              <w:rPr>
                <w:sz w:val="20"/>
                <w:szCs w:val="20"/>
                <w:color w:val="auto"/>
              </w:rPr>
            </w:pPr>
            <w:r>
              <w:rPr>
                <w:rFonts w:ascii="宋体" w:cs="宋体" w:eastAsia="宋体" w:hAnsi="宋体"/>
                <w:sz w:val="16"/>
                <w:szCs w:val="16"/>
                <w:color w:val="auto"/>
              </w:rPr>
              <w:t>傣医基础理论、傣医诊断学、傣药</w:t>
            </w:r>
          </w:p>
        </w:tc>
        <w:tc>
          <w:tcPr>
            <w:tcW w:w="3280" w:type="dxa"/>
            <w:vAlign w:val="bottom"/>
            <w:tcBorders>
              <w:right w:val="single" w:sz="8" w:color="auto"/>
            </w:tcBorders>
            <w:vMerge w:val="restart"/>
          </w:tcPr>
          <w:p>
            <w:pPr>
              <w:ind w:left="100"/>
              <w:spacing w:after="0" w:line="183" w:lineRule="exact"/>
              <w:rPr>
                <w:sz w:val="20"/>
                <w:szCs w:val="20"/>
                <w:color w:val="auto"/>
              </w:rPr>
            </w:pPr>
            <w:r>
              <w:rPr>
                <w:rFonts w:ascii="宋体" w:cs="宋体" w:eastAsia="宋体" w:hAnsi="宋体"/>
                <w:sz w:val="16"/>
                <w:szCs w:val="16"/>
                <w:color w:val="auto"/>
              </w:rPr>
              <w:t>傣医内科学、傣医妇科学、傣医儿科学、傣</w:t>
            </w:r>
          </w:p>
        </w:tc>
        <w:tc>
          <w:tcPr>
            <w:tcW w:w="2200" w:type="dxa"/>
            <w:vAlign w:val="bottom"/>
            <w:tcBorders>
              <w:right w:val="single" w:sz="8" w:color="auto"/>
            </w:tcBorders>
            <w:vMerge w:val="restart"/>
          </w:tcPr>
          <w:p>
            <w:pPr>
              <w:ind w:left="80"/>
              <w:spacing w:after="0" w:line="183" w:lineRule="exact"/>
              <w:rPr>
                <w:sz w:val="20"/>
                <w:szCs w:val="20"/>
                <w:color w:val="auto"/>
              </w:rPr>
            </w:pPr>
            <w:r>
              <w:rPr>
                <w:rFonts w:ascii="宋体" w:cs="宋体" w:eastAsia="宋体" w:hAnsi="宋体"/>
                <w:sz w:val="16"/>
                <w:szCs w:val="16"/>
                <w:color w:val="auto"/>
              </w:rPr>
              <w:t>诊断学基础、传染病学、卫</w:t>
            </w:r>
          </w:p>
        </w:tc>
        <w:tc>
          <w:tcPr>
            <w:tcW w:w="0" w:type="dxa"/>
            <w:vAlign w:val="bottom"/>
          </w:tcPr>
          <w:p>
            <w:pPr>
              <w:spacing w:after="0"/>
              <w:rPr>
                <w:sz w:val="1"/>
                <w:szCs w:val="1"/>
                <w:color w:val="auto"/>
              </w:rPr>
            </w:pPr>
          </w:p>
        </w:tc>
      </w:tr>
      <w:tr>
        <w:trPr>
          <w:trHeight w:val="52"/>
        </w:trPr>
        <w:tc>
          <w:tcPr>
            <w:tcW w:w="20" w:type="dxa"/>
            <w:vAlign w:val="bottom"/>
          </w:tcPr>
          <w:p>
            <w:pPr>
              <w:spacing w:after="0"/>
              <w:rPr>
                <w:sz w:val="4"/>
                <w:szCs w:val="4"/>
                <w:color w:val="auto"/>
              </w:rPr>
            </w:pPr>
          </w:p>
        </w:tc>
        <w:tc>
          <w:tcPr>
            <w:tcW w:w="60" w:type="dxa"/>
            <w:vAlign w:val="bottom"/>
            <w:tcBorders>
              <w:right w:val="single" w:sz="8" w:color="auto"/>
            </w:tcBorders>
          </w:tcPr>
          <w:p>
            <w:pPr>
              <w:spacing w:after="0"/>
              <w:rPr>
                <w:sz w:val="4"/>
                <w:szCs w:val="4"/>
                <w:color w:val="auto"/>
              </w:rPr>
            </w:pPr>
          </w:p>
        </w:tc>
        <w:tc>
          <w:tcPr>
            <w:tcW w:w="640" w:type="dxa"/>
            <w:vAlign w:val="bottom"/>
            <w:tcBorders>
              <w:right w:val="single" w:sz="8" w:color="auto"/>
            </w:tcBorders>
          </w:tcPr>
          <w:p>
            <w:pPr>
              <w:spacing w:after="0"/>
              <w:rPr>
                <w:sz w:val="4"/>
                <w:szCs w:val="4"/>
                <w:color w:val="auto"/>
              </w:rPr>
            </w:pPr>
          </w:p>
        </w:tc>
        <w:tc>
          <w:tcPr>
            <w:tcW w:w="1420" w:type="dxa"/>
            <w:vAlign w:val="bottom"/>
            <w:tcBorders>
              <w:right w:val="single" w:sz="8" w:color="auto"/>
            </w:tcBorders>
            <w:gridSpan w:val="3"/>
            <w:vMerge w:val="continue"/>
          </w:tcPr>
          <w:p>
            <w:pPr>
              <w:spacing w:after="0"/>
              <w:rPr>
                <w:sz w:val="4"/>
                <w:szCs w:val="4"/>
                <w:color w:val="auto"/>
              </w:rPr>
            </w:pPr>
          </w:p>
        </w:tc>
        <w:tc>
          <w:tcPr>
            <w:tcW w:w="2540" w:type="dxa"/>
            <w:vAlign w:val="bottom"/>
            <w:tcBorders>
              <w:right w:val="single" w:sz="8" w:color="auto"/>
            </w:tcBorders>
            <w:vMerge w:val="continue"/>
          </w:tcPr>
          <w:p>
            <w:pPr>
              <w:spacing w:after="0"/>
              <w:rPr>
                <w:sz w:val="4"/>
                <w:szCs w:val="4"/>
                <w:color w:val="auto"/>
              </w:rPr>
            </w:pPr>
          </w:p>
        </w:tc>
        <w:tc>
          <w:tcPr>
            <w:tcW w:w="3280" w:type="dxa"/>
            <w:vAlign w:val="bottom"/>
            <w:tcBorders>
              <w:right w:val="single" w:sz="8" w:color="auto"/>
            </w:tcBorders>
            <w:vMerge w:val="continue"/>
          </w:tcPr>
          <w:p>
            <w:pPr>
              <w:spacing w:after="0"/>
              <w:rPr>
                <w:sz w:val="4"/>
                <w:szCs w:val="4"/>
                <w:color w:val="auto"/>
              </w:rPr>
            </w:pPr>
          </w:p>
        </w:tc>
        <w:tc>
          <w:tcPr>
            <w:tcW w:w="2200" w:type="dxa"/>
            <w:vAlign w:val="bottom"/>
            <w:tcBorders>
              <w:right w:val="single" w:sz="8" w:color="auto"/>
            </w:tcBorders>
            <w:vMerge w:val="continue"/>
          </w:tcPr>
          <w:p>
            <w:pPr>
              <w:spacing w:after="0"/>
              <w:rPr>
                <w:sz w:val="4"/>
                <w:szCs w:val="4"/>
                <w:color w:val="auto"/>
              </w:rPr>
            </w:pPr>
          </w:p>
        </w:tc>
        <w:tc>
          <w:tcPr>
            <w:tcW w:w="0" w:type="dxa"/>
            <w:vAlign w:val="bottom"/>
          </w:tcPr>
          <w:p>
            <w:pPr>
              <w:spacing w:after="0"/>
              <w:rPr>
                <w:sz w:val="1"/>
                <w:szCs w:val="1"/>
                <w:color w:val="auto"/>
              </w:rPr>
            </w:pPr>
          </w:p>
        </w:tc>
      </w:tr>
      <w:tr>
        <w:trPr>
          <w:trHeight w:val="219"/>
        </w:trPr>
        <w:tc>
          <w:tcPr>
            <w:tcW w:w="20" w:type="dxa"/>
            <w:vAlign w:val="bottom"/>
          </w:tcPr>
          <w:p>
            <w:pPr>
              <w:spacing w:after="0"/>
              <w:rPr>
                <w:sz w:val="19"/>
                <w:szCs w:val="19"/>
                <w:color w:val="auto"/>
              </w:rPr>
            </w:pPr>
          </w:p>
        </w:tc>
        <w:tc>
          <w:tcPr>
            <w:tcW w:w="6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tcPr>
          <w:p>
            <w:pPr>
              <w:ind w:left="120"/>
              <w:spacing w:after="0" w:line="219" w:lineRule="exact"/>
              <w:rPr>
                <w:sz w:val="20"/>
                <w:szCs w:val="20"/>
                <w:color w:val="auto"/>
              </w:rPr>
            </w:pPr>
            <w:r>
              <w:rPr>
                <w:rFonts w:ascii="宋体" w:cs="宋体" w:eastAsia="宋体" w:hAnsi="宋体"/>
                <w:sz w:val="21"/>
                <w:szCs w:val="21"/>
                <w:color w:val="auto"/>
              </w:rPr>
              <w:t>执业</w:t>
            </w:r>
          </w:p>
        </w:tc>
        <w:tc>
          <w:tcPr>
            <w:tcW w:w="1140" w:type="dxa"/>
            <w:vAlign w:val="bottom"/>
            <w:gridSpan w:val="2"/>
          </w:tcPr>
          <w:p>
            <w:pPr>
              <w:ind w:left="100"/>
              <w:spacing w:after="0" w:line="183" w:lineRule="exact"/>
              <w:rPr>
                <w:sz w:val="20"/>
                <w:szCs w:val="20"/>
                <w:color w:val="auto"/>
              </w:rPr>
            </w:pPr>
            <w:r>
              <w:rPr>
                <w:rFonts w:ascii="宋体" w:cs="宋体" w:eastAsia="宋体" w:hAnsi="宋体"/>
                <w:sz w:val="16"/>
                <w:szCs w:val="16"/>
                <w:color w:val="auto"/>
              </w:rPr>
              <w:t>业医师</w:t>
            </w:r>
          </w:p>
        </w:tc>
        <w:tc>
          <w:tcPr>
            <w:tcW w:w="280" w:type="dxa"/>
            <w:vAlign w:val="bottom"/>
            <w:tcBorders>
              <w:right w:val="single" w:sz="8" w:color="auto"/>
            </w:tcBorders>
          </w:tcPr>
          <w:p>
            <w:pPr>
              <w:spacing w:after="0"/>
              <w:rPr>
                <w:sz w:val="19"/>
                <w:szCs w:val="19"/>
                <w:color w:val="auto"/>
              </w:rPr>
            </w:pPr>
          </w:p>
        </w:tc>
        <w:tc>
          <w:tcPr>
            <w:tcW w:w="2540" w:type="dxa"/>
            <w:vAlign w:val="bottom"/>
            <w:tcBorders>
              <w:right w:val="single" w:sz="8" w:color="auto"/>
            </w:tcBorders>
          </w:tcPr>
          <w:p>
            <w:pPr>
              <w:ind w:left="100"/>
              <w:spacing w:after="0" w:line="183" w:lineRule="exact"/>
              <w:rPr>
                <w:sz w:val="20"/>
                <w:szCs w:val="20"/>
                <w:color w:val="auto"/>
              </w:rPr>
            </w:pPr>
            <w:r>
              <w:rPr>
                <w:rFonts w:ascii="宋体" w:cs="宋体" w:eastAsia="宋体" w:hAnsi="宋体"/>
                <w:sz w:val="16"/>
                <w:szCs w:val="16"/>
                <w:color w:val="auto"/>
              </w:rPr>
              <w:t>学、傣医方剂学</w:t>
            </w:r>
          </w:p>
        </w:tc>
        <w:tc>
          <w:tcPr>
            <w:tcW w:w="3280" w:type="dxa"/>
            <w:vAlign w:val="bottom"/>
            <w:tcBorders>
              <w:right w:val="single" w:sz="8" w:color="auto"/>
            </w:tcBorders>
          </w:tcPr>
          <w:p>
            <w:pPr>
              <w:ind w:left="100"/>
              <w:spacing w:after="0" w:line="183" w:lineRule="exact"/>
              <w:rPr>
                <w:sz w:val="20"/>
                <w:szCs w:val="20"/>
                <w:color w:val="auto"/>
              </w:rPr>
            </w:pPr>
            <w:r>
              <w:rPr>
                <w:rFonts w:ascii="宋体" w:cs="宋体" w:eastAsia="宋体" w:hAnsi="宋体"/>
                <w:sz w:val="16"/>
                <w:szCs w:val="16"/>
                <w:color w:val="auto"/>
              </w:rPr>
              <w:t>医皮伤科学</w:t>
            </w:r>
          </w:p>
        </w:tc>
        <w:tc>
          <w:tcPr>
            <w:tcW w:w="2200" w:type="dxa"/>
            <w:vAlign w:val="bottom"/>
            <w:tcBorders>
              <w:right w:val="single" w:sz="8" w:color="auto"/>
            </w:tcBorders>
          </w:tcPr>
          <w:p>
            <w:pPr>
              <w:ind w:left="80"/>
              <w:spacing w:after="0" w:line="183" w:lineRule="exact"/>
              <w:rPr>
                <w:sz w:val="20"/>
                <w:szCs w:val="20"/>
                <w:color w:val="auto"/>
              </w:rPr>
            </w:pPr>
            <w:r>
              <w:rPr>
                <w:rFonts w:ascii="宋体" w:cs="宋体" w:eastAsia="宋体" w:hAnsi="宋体"/>
                <w:sz w:val="16"/>
                <w:szCs w:val="16"/>
                <w:color w:val="auto"/>
              </w:rPr>
              <w:t>生法规</w:t>
            </w:r>
          </w:p>
        </w:tc>
        <w:tc>
          <w:tcPr>
            <w:tcW w:w="0" w:type="dxa"/>
            <w:vAlign w:val="bottom"/>
          </w:tcPr>
          <w:p>
            <w:pPr>
              <w:spacing w:after="0"/>
              <w:rPr>
                <w:sz w:val="1"/>
                <w:szCs w:val="1"/>
                <w:color w:val="auto"/>
              </w:rPr>
            </w:pPr>
          </w:p>
        </w:tc>
      </w:tr>
      <w:tr>
        <w:trPr>
          <w:trHeight w:val="121"/>
        </w:trPr>
        <w:tc>
          <w:tcPr>
            <w:tcW w:w="20" w:type="dxa"/>
            <w:vAlign w:val="bottom"/>
          </w:tcPr>
          <w:p>
            <w:pPr>
              <w:spacing w:after="0"/>
              <w:rPr>
                <w:sz w:val="10"/>
                <w:szCs w:val="10"/>
                <w:color w:val="auto"/>
              </w:rPr>
            </w:pPr>
          </w:p>
        </w:tc>
        <w:tc>
          <w:tcPr>
            <w:tcW w:w="6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医师</w:t>
            </w:r>
          </w:p>
        </w:tc>
        <w:tc>
          <w:tcPr>
            <w:tcW w:w="140" w:type="dxa"/>
            <w:vAlign w:val="bottom"/>
            <w:tcBorders>
              <w:bottom w:val="single" w:sz="8" w:color="auto"/>
            </w:tcBorders>
          </w:tcPr>
          <w:p>
            <w:pPr>
              <w:spacing w:after="0"/>
              <w:rPr>
                <w:sz w:val="10"/>
                <w:szCs w:val="10"/>
                <w:color w:val="auto"/>
              </w:rPr>
            </w:pPr>
          </w:p>
        </w:tc>
        <w:tc>
          <w:tcPr>
            <w:tcW w:w="1000" w:type="dxa"/>
            <w:vAlign w:val="bottom"/>
            <w:tcBorders>
              <w:bottom w:val="single" w:sz="8" w:color="auto"/>
            </w:tcBorders>
          </w:tcPr>
          <w:p>
            <w:pPr>
              <w:spacing w:after="0"/>
              <w:rPr>
                <w:sz w:val="10"/>
                <w:szCs w:val="10"/>
                <w:color w:val="auto"/>
              </w:rPr>
            </w:pPr>
          </w:p>
        </w:tc>
        <w:tc>
          <w:tcPr>
            <w:tcW w:w="280" w:type="dxa"/>
            <w:vAlign w:val="bottom"/>
            <w:tcBorders>
              <w:bottom w:val="single" w:sz="8" w:color="auto"/>
              <w:right w:val="single" w:sz="8" w:color="auto"/>
            </w:tcBorders>
          </w:tcPr>
          <w:p>
            <w:pPr>
              <w:spacing w:after="0"/>
              <w:rPr>
                <w:sz w:val="10"/>
                <w:szCs w:val="10"/>
                <w:color w:val="auto"/>
              </w:rPr>
            </w:pPr>
          </w:p>
        </w:tc>
        <w:tc>
          <w:tcPr>
            <w:tcW w:w="2540" w:type="dxa"/>
            <w:vAlign w:val="bottom"/>
            <w:tcBorders>
              <w:bottom w:val="single" w:sz="8" w:color="auto"/>
              <w:right w:val="single" w:sz="8" w:color="auto"/>
            </w:tcBorders>
          </w:tcPr>
          <w:p>
            <w:pPr>
              <w:spacing w:after="0"/>
              <w:rPr>
                <w:sz w:val="10"/>
                <w:szCs w:val="10"/>
                <w:color w:val="auto"/>
              </w:rPr>
            </w:pPr>
          </w:p>
        </w:tc>
        <w:tc>
          <w:tcPr>
            <w:tcW w:w="3280" w:type="dxa"/>
            <w:vAlign w:val="bottom"/>
            <w:tcBorders>
              <w:bottom w:val="single" w:sz="8" w:color="auto"/>
              <w:right w:val="single" w:sz="8" w:color="auto"/>
            </w:tcBorders>
          </w:tcPr>
          <w:p>
            <w:pPr>
              <w:spacing w:after="0"/>
              <w:rPr>
                <w:sz w:val="10"/>
                <w:szCs w:val="10"/>
                <w:color w:val="auto"/>
              </w:rPr>
            </w:pPr>
          </w:p>
        </w:tc>
        <w:tc>
          <w:tcPr>
            <w:tcW w:w="22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32"/>
        </w:trPr>
        <w:tc>
          <w:tcPr>
            <w:tcW w:w="20" w:type="dxa"/>
            <w:vAlign w:val="bottom"/>
          </w:tcPr>
          <w:p>
            <w:pPr>
              <w:spacing w:after="0"/>
              <w:rPr>
                <w:sz w:val="11"/>
                <w:szCs w:val="11"/>
                <w:color w:val="auto"/>
              </w:rPr>
            </w:pPr>
          </w:p>
        </w:tc>
        <w:tc>
          <w:tcPr>
            <w:tcW w:w="60" w:type="dxa"/>
            <w:vAlign w:val="bottom"/>
            <w:tcBorders>
              <w:right w:val="single" w:sz="8" w:color="auto"/>
            </w:tcBorders>
          </w:tcPr>
          <w:p>
            <w:pPr>
              <w:spacing w:after="0"/>
              <w:rPr>
                <w:sz w:val="11"/>
                <w:szCs w:val="11"/>
                <w:color w:val="auto"/>
              </w:rPr>
            </w:pPr>
          </w:p>
        </w:tc>
        <w:tc>
          <w:tcPr>
            <w:tcW w:w="640" w:type="dxa"/>
            <w:vAlign w:val="bottom"/>
            <w:tcBorders>
              <w:right w:val="single" w:sz="8" w:color="auto"/>
            </w:tcBorders>
            <w:vMerge w:val="continue"/>
          </w:tcPr>
          <w:p>
            <w:pPr>
              <w:spacing w:after="0"/>
              <w:rPr>
                <w:sz w:val="11"/>
                <w:szCs w:val="11"/>
                <w:color w:val="auto"/>
              </w:rPr>
            </w:pPr>
          </w:p>
        </w:tc>
        <w:tc>
          <w:tcPr>
            <w:tcW w:w="1420" w:type="dxa"/>
            <w:vAlign w:val="bottom"/>
            <w:tcBorders>
              <w:right w:val="single" w:sz="8" w:color="auto"/>
            </w:tcBorders>
            <w:gridSpan w:val="3"/>
            <w:vMerge w:val="restart"/>
          </w:tcPr>
          <w:p>
            <w:pPr>
              <w:ind w:left="100"/>
              <w:spacing w:after="0" w:line="183" w:lineRule="exact"/>
              <w:rPr>
                <w:sz w:val="20"/>
                <w:szCs w:val="20"/>
                <w:color w:val="auto"/>
              </w:rPr>
            </w:pPr>
            <w:r>
              <w:rPr>
                <w:rFonts w:ascii="宋体" w:cs="宋体" w:eastAsia="宋体" w:hAnsi="宋体"/>
                <w:sz w:val="16"/>
                <w:szCs w:val="16"/>
                <w:color w:val="auto"/>
              </w:rPr>
              <w:t>师承和确有专长</w:t>
            </w:r>
          </w:p>
        </w:tc>
        <w:tc>
          <w:tcPr>
            <w:tcW w:w="2540" w:type="dxa"/>
            <w:vAlign w:val="bottom"/>
            <w:tcBorders>
              <w:right w:val="single" w:sz="8" w:color="auto"/>
            </w:tcBorders>
            <w:vMerge w:val="restart"/>
          </w:tcPr>
          <w:p>
            <w:pPr>
              <w:jc w:val="right"/>
              <w:ind w:right="17"/>
              <w:spacing w:after="0" w:line="183" w:lineRule="exact"/>
              <w:rPr>
                <w:sz w:val="20"/>
                <w:szCs w:val="20"/>
                <w:color w:val="auto"/>
              </w:rPr>
            </w:pPr>
            <w:r>
              <w:rPr>
                <w:rFonts w:ascii="宋体" w:cs="宋体" w:eastAsia="宋体" w:hAnsi="宋体"/>
                <w:sz w:val="16"/>
                <w:szCs w:val="16"/>
                <w:color w:val="auto"/>
              </w:rPr>
              <w:t>傣医基础理论、傣医诊断学、傣药</w:t>
            </w:r>
          </w:p>
        </w:tc>
        <w:tc>
          <w:tcPr>
            <w:tcW w:w="3280" w:type="dxa"/>
            <w:vAlign w:val="bottom"/>
            <w:tcBorders>
              <w:right w:val="single" w:sz="8" w:color="auto"/>
            </w:tcBorders>
            <w:vMerge w:val="restart"/>
          </w:tcPr>
          <w:p>
            <w:pPr>
              <w:ind w:left="100"/>
              <w:spacing w:after="0" w:line="183" w:lineRule="exact"/>
              <w:rPr>
                <w:sz w:val="20"/>
                <w:szCs w:val="20"/>
                <w:color w:val="auto"/>
              </w:rPr>
            </w:pPr>
            <w:r>
              <w:rPr>
                <w:rFonts w:ascii="宋体" w:cs="宋体" w:eastAsia="宋体" w:hAnsi="宋体"/>
                <w:sz w:val="16"/>
                <w:szCs w:val="16"/>
                <w:color w:val="auto"/>
              </w:rPr>
              <w:t>傣医内科学、傣医妇科学、傣医儿科学、傣</w:t>
            </w:r>
          </w:p>
        </w:tc>
        <w:tc>
          <w:tcPr>
            <w:tcW w:w="2200" w:type="dxa"/>
            <w:vAlign w:val="bottom"/>
            <w:tcBorders>
              <w:right w:val="single" w:sz="8" w:color="auto"/>
            </w:tcBorders>
            <w:vMerge w:val="restart"/>
          </w:tcPr>
          <w:p>
            <w:pPr>
              <w:ind w:left="80"/>
              <w:spacing w:after="0" w:line="183" w:lineRule="exact"/>
              <w:rPr>
                <w:sz w:val="20"/>
                <w:szCs w:val="20"/>
                <w:color w:val="auto"/>
              </w:rPr>
            </w:pPr>
            <w:r>
              <w:rPr>
                <w:rFonts w:ascii="宋体" w:cs="宋体" w:eastAsia="宋体" w:hAnsi="宋体"/>
                <w:sz w:val="16"/>
                <w:szCs w:val="16"/>
                <w:color w:val="auto"/>
              </w:rPr>
              <w:t>诊断学基础、传染病学、卫</w:t>
            </w: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60" w:type="dxa"/>
            <w:vAlign w:val="bottom"/>
            <w:tcBorders>
              <w:right w:val="single" w:sz="8" w:color="auto"/>
            </w:tcBorders>
          </w:tcPr>
          <w:p>
            <w:pPr>
              <w:spacing w:after="0"/>
              <w:rPr>
                <w:sz w:val="13"/>
                <w:szCs w:val="13"/>
                <w:color w:val="auto"/>
              </w:rPr>
            </w:pPr>
          </w:p>
        </w:tc>
        <w:tc>
          <w:tcPr>
            <w:tcW w:w="640" w:type="dxa"/>
            <w:vAlign w:val="bottom"/>
            <w:tcBorders>
              <w:right w:val="single" w:sz="8" w:color="auto"/>
            </w:tcBorders>
          </w:tcPr>
          <w:p>
            <w:pPr>
              <w:spacing w:after="0"/>
              <w:rPr>
                <w:sz w:val="13"/>
                <w:szCs w:val="13"/>
                <w:color w:val="auto"/>
              </w:rPr>
            </w:pPr>
          </w:p>
        </w:tc>
        <w:tc>
          <w:tcPr>
            <w:tcW w:w="1420" w:type="dxa"/>
            <w:vAlign w:val="bottom"/>
            <w:tcBorders>
              <w:right w:val="single" w:sz="8" w:color="auto"/>
            </w:tcBorders>
            <w:gridSpan w:val="3"/>
            <w:vMerge w:val="continue"/>
          </w:tcPr>
          <w:p>
            <w:pPr>
              <w:spacing w:after="0"/>
              <w:rPr>
                <w:sz w:val="13"/>
                <w:szCs w:val="13"/>
                <w:color w:val="auto"/>
              </w:rPr>
            </w:pPr>
          </w:p>
        </w:tc>
        <w:tc>
          <w:tcPr>
            <w:tcW w:w="2540" w:type="dxa"/>
            <w:vAlign w:val="bottom"/>
            <w:tcBorders>
              <w:right w:val="single" w:sz="8" w:color="auto"/>
            </w:tcBorders>
            <w:vMerge w:val="continue"/>
          </w:tcPr>
          <w:p>
            <w:pPr>
              <w:spacing w:after="0"/>
              <w:rPr>
                <w:sz w:val="13"/>
                <w:szCs w:val="13"/>
                <w:color w:val="auto"/>
              </w:rPr>
            </w:pPr>
          </w:p>
        </w:tc>
        <w:tc>
          <w:tcPr>
            <w:tcW w:w="3280" w:type="dxa"/>
            <w:vAlign w:val="bottom"/>
            <w:tcBorders>
              <w:right w:val="single" w:sz="8" w:color="auto"/>
            </w:tcBorders>
            <w:vMerge w:val="continue"/>
          </w:tcPr>
          <w:p>
            <w:pPr>
              <w:spacing w:after="0"/>
              <w:rPr>
                <w:sz w:val="13"/>
                <w:szCs w:val="13"/>
                <w:color w:val="auto"/>
              </w:rPr>
            </w:pPr>
          </w:p>
        </w:tc>
        <w:tc>
          <w:tcPr>
            <w:tcW w:w="22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09"/>
        </w:trPr>
        <w:tc>
          <w:tcPr>
            <w:tcW w:w="20" w:type="dxa"/>
            <w:vAlign w:val="bottom"/>
          </w:tcPr>
          <w:p>
            <w:pPr>
              <w:spacing w:after="0"/>
              <w:rPr>
                <w:sz w:val="18"/>
                <w:szCs w:val="18"/>
                <w:color w:val="auto"/>
              </w:rPr>
            </w:pPr>
          </w:p>
        </w:tc>
        <w:tc>
          <w:tcPr>
            <w:tcW w:w="60" w:type="dxa"/>
            <w:vAlign w:val="bottom"/>
            <w:tcBorders>
              <w:right w:val="single" w:sz="8" w:color="auto"/>
            </w:tcBorders>
          </w:tcPr>
          <w:p>
            <w:pPr>
              <w:spacing w:after="0"/>
              <w:rPr>
                <w:sz w:val="18"/>
                <w:szCs w:val="18"/>
                <w:color w:val="auto"/>
              </w:rPr>
            </w:pPr>
          </w:p>
        </w:tc>
        <w:tc>
          <w:tcPr>
            <w:tcW w:w="640" w:type="dxa"/>
            <w:vAlign w:val="bottom"/>
            <w:tcBorders>
              <w:right w:val="single" w:sz="8" w:color="auto"/>
            </w:tcBorders>
          </w:tcPr>
          <w:p>
            <w:pPr>
              <w:spacing w:after="0"/>
              <w:rPr>
                <w:sz w:val="18"/>
                <w:szCs w:val="18"/>
                <w:color w:val="auto"/>
              </w:rPr>
            </w:pPr>
          </w:p>
        </w:tc>
        <w:tc>
          <w:tcPr>
            <w:tcW w:w="1140" w:type="dxa"/>
            <w:vAlign w:val="bottom"/>
            <w:gridSpan w:val="2"/>
          </w:tcPr>
          <w:p>
            <w:pPr>
              <w:ind w:left="100"/>
              <w:spacing w:after="0" w:line="183" w:lineRule="exact"/>
              <w:rPr>
                <w:sz w:val="20"/>
                <w:szCs w:val="20"/>
                <w:color w:val="auto"/>
              </w:rPr>
            </w:pPr>
            <w:r>
              <w:rPr>
                <w:rFonts w:ascii="宋体" w:cs="宋体" w:eastAsia="宋体" w:hAnsi="宋体"/>
                <w:sz w:val="16"/>
                <w:szCs w:val="16"/>
                <w:color w:val="auto"/>
              </w:rPr>
              <w:t>执业医师</w:t>
            </w:r>
          </w:p>
        </w:tc>
        <w:tc>
          <w:tcPr>
            <w:tcW w:w="280" w:type="dxa"/>
            <w:vAlign w:val="bottom"/>
            <w:tcBorders>
              <w:right w:val="single" w:sz="8" w:color="auto"/>
            </w:tcBorders>
          </w:tcPr>
          <w:p>
            <w:pPr>
              <w:spacing w:after="0"/>
              <w:rPr>
                <w:sz w:val="18"/>
                <w:szCs w:val="18"/>
                <w:color w:val="auto"/>
              </w:rPr>
            </w:pPr>
          </w:p>
        </w:tc>
        <w:tc>
          <w:tcPr>
            <w:tcW w:w="2540" w:type="dxa"/>
            <w:vAlign w:val="bottom"/>
            <w:tcBorders>
              <w:right w:val="single" w:sz="8" w:color="auto"/>
            </w:tcBorders>
          </w:tcPr>
          <w:p>
            <w:pPr>
              <w:ind w:left="100"/>
              <w:spacing w:after="0" w:line="183" w:lineRule="exact"/>
              <w:rPr>
                <w:sz w:val="20"/>
                <w:szCs w:val="20"/>
                <w:color w:val="auto"/>
              </w:rPr>
            </w:pPr>
            <w:r>
              <w:rPr>
                <w:rFonts w:ascii="宋体" w:cs="宋体" w:eastAsia="宋体" w:hAnsi="宋体"/>
                <w:sz w:val="16"/>
                <w:szCs w:val="16"/>
                <w:color w:val="auto"/>
              </w:rPr>
              <w:t>学、傣医方剂学</w:t>
            </w:r>
          </w:p>
        </w:tc>
        <w:tc>
          <w:tcPr>
            <w:tcW w:w="3280" w:type="dxa"/>
            <w:vAlign w:val="bottom"/>
            <w:tcBorders>
              <w:right w:val="single" w:sz="8" w:color="auto"/>
            </w:tcBorders>
          </w:tcPr>
          <w:p>
            <w:pPr>
              <w:ind w:left="100"/>
              <w:spacing w:after="0" w:line="183" w:lineRule="exact"/>
              <w:rPr>
                <w:sz w:val="20"/>
                <w:szCs w:val="20"/>
                <w:color w:val="auto"/>
              </w:rPr>
            </w:pPr>
            <w:r>
              <w:rPr>
                <w:rFonts w:ascii="宋体" w:cs="宋体" w:eastAsia="宋体" w:hAnsi="宋体"/>
                <w:sz w:val="16"/>
                <w:szCs w:val="16"/>
                <w:color w:val="auto"/>
              </w:rPr>
              <w:t>医皮伤科学</w:t>
            </w:r>
          </w:p>
        </w:tc>
        <w:tc>
          <w:tcPr>
            <w:tcW w:w="2200" w:type="dxa"/>
            <w:vAlign w:val="bottom"/>
            <w:tcBorders>
              <w:right w:val="single" w:sz="8" w:color="auto"/>
            </w:tcBorders>
          </w:tcPr>
          <w:p>
            <w:pPr>
              <w:ind w:left="80"/>
              <w:spacing w:after="0" w:line="183" w:lineRule="exact"/>
              <w:rPr>
                <w:sz w:val="20"/>
                <w:szCs w:val="20"/>
                <w:color w:val="auto"/>
              </w:rPr>
            </w:pPr>
            <w:r>
              <w:rPr>
                <w:rFonts w:ascii="宋体" w:cs="宋体" w:eastAsia="宋体" w:hAnsi="宋体"/>
                <w:sz w:val="16"/>
                <w:szCs w:val="16"/>
                <w:color w:val="auto"/>
              </w:rPr>
              <w:t>生法规</w:t>
            </w:r>
          </w:p>
        </w:tc>
        <w:tc>
          <w:tcPr>
            <w:tcW w:w="0" w:type="dxa"/>
            <w:vAlign w:val="bottom"/>
          </w:tcPr>
          <w:p>
            <w:pPr>
              <w:spacing w:after="0"/>
              <w:rPr>
                <w:sz w:val="1"/>
                <w:szCs w:val="1"/>
                <w:color w:val="auto"/>
              </w:rPr>
            </w:pPr>
          </w:p>
        </w:tc>
      </w:tr>
      <w:tr>
        <w:trPr>
          <w:trHeight w:val="134"/>
        </w:trPr>
        <w:tc>
          <w:tcPr>
            <w:tcW w:w="20" w:type="dxa"/>
            <w:vAlign w:val="bottom"/>
          </w:tcPr>
          <w:p>
            <w:pPr>
              <w:spacing w:after="0"/>
              <w:rPr>
                <w:sz w:val="11"/>
                <w:szCs w:val="11"/>
                <w:color w:val="auto"/>
              </w:rPr>
            </w:pPr>
          </w:p>
        </w:tc>
        <w:tc>
          <w:tcPr>
            <w:tcW w:w="60" w:type="dxa"/>
            <w:vAlign w:val="bottom"/>
            <w:tcBorders>
              <w:right w:val="single" w:sz="8" w:color="auto"/>
            </w:tcBorders>
          </w:tcPr>
          <w:p>
            <w:pPr>
              <w:spacing w:after="0"/>
              <w:rPr>
                <w:sz w:val="11"/>
                <w:szCs w:val="11"/>
                <w:color w:val="auto"/>
              </w:rPr>
            </w:pPr>
          </w:p>
        </w:tc>
        <w:tc>
          <w:tcPr>
            <w:tcW w:w="640" w:type="dxa"/>
            <w:vAlign w:val="bottom"/>
            <w:tcBorders>
              <w:bottom w:val="single" w:sz="8" w:color="auto"/>
              <w:right w:val="single" w:sz="8" w:color="auto"/>
            </w:tcBorders>
          </w:tcPr>
          <w:p>
            <w:pPr>
              <w:spacing w:after="0"/>
              <w:rPr>
                <w:sz w:val="11"/>
                <w:szCs w:val="11"/>
                <w:color w:val="auto"/>
              </w:rPr>
            </w:pPr>
          </w:p>
        </w:tc>
        <w:tc>
          <w:tcPr>
            <w:tcW w:w="1420" w:type="dxa"/>
            <w:vAlign w:val="bottom"/>
            <w:tcBorders>
              <w:bottom w:val="single" w:sz="8" w:color="auto"/>
              <w:right w:val="single" w:sz="8" w:color="auto"/>
            </w:tcBorders>
            <w:gridSpan w:val="3"/>
          </w:tcPr>
          <w:p>
            <w:pPr>
              <w:spacing w:after="0"/>
              <w:rPr>
                <w:sz w:val="11"/>
                <w:szCs w:val="11"/>
                <w:color w:val="auto"/>
              </w:rPr>
            </w:pPr>
          </w:p>
        </w:tc>
        <w:tc>
          <w:tcPr>
            <w:tcW w:w="2540" w:type="dxa"/>
            <w:vAlign w:val="bottom"/>
            <w:tcBorders>
              <w:bottom w:val="single" w:sz="8" w:color="auto"/>
              <w:right w:val="single" w:sz="8" w:color="auto"/>
            </w:tcBorders>
          </w:tcPr>
          <w:p>
            <w:pPr>
              <w:spacing w:after="0"/>
              <w:rPr>
                <w:sz w:val="11"/>
                <w:szCs w:val="11"/>
                <w:color w:val="auto"/>
              </w:rPr>
            </w:pPr>
          </w:p>
        </w:tc>
        <w:tc>
          <w:tcPr>
            <w:tcW w:w="3280" w:type="dxa"/>
            <w:vAlign w:val="bottom"/>
            <w:tcBorders>
              <w:bottom w:val="single" w:sz="8" w:color="auto"/>
              <w:right w:val="single" w:sz="8" w:color="auto"/>
            </w:tcBorders>
          </w:tcPr>
          <w:p>
            <w:pPr>
              <w:spacing w:after="0"/>
              <w:rPr>
                <w:sz w:val="11"/>
                <w:szCs w:val="11"/>
                <w:color w:val="auto"/>
              </w:rPr>
            </w:pPr>
          </w:p>
        </w:tc>
        <w:tc>
          <w:tcPr>
            <w:tcW w:w="22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334"/>
        </w:trPr>
        <w:tc>
          <w:tcPr>
            <w:tcW w:w="2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640" w:type="dxa"/>
            <w:vAlign w:val="bottom"/>
            <w:tcBorders>
              <w:right w:val="single" w:sz="8" w:color="auto"/>
            </w:tcBorders>
          </w:tcPr>
          <w:p>
            <w:pPr>
              <w:ind w:left="120"/>
              <w:spacing w:after="0" w:line="240" w:lineRule="exact"/>
              <w:rPr>
                <w:sz w:val="20"/>
                <w:szCs w:val="20"/>
                <w:color w:val="auto"/>
              </w:rPr>
            </w:pPr>
            <w:r>
              <w:rPr>
                <w:rFonts w:ascii="宋体" w:cs="宋体" w:eastAsia="宋体" w:hAnsi="宋体"/>
                <w:sz w:val="21"/>
                <w:szCs w:val="21"/>
                <w:color w:val="auto"/>
              </w:rPr>
              <w:t>傣医</w:t>
            </w:r>
          </w:p>
        </w:tc>
        <w:tc>
          <w:tcPr>
            <w:tcW w:w="1420" w:type="dxa"/>
            <w:vAlign w:val="bottom"/>
            <w:tcBorders>
              <w:right w:val="single" w:sz="8" w:color="auto"/>
            </w:tcBorders>
            <w:gridSpan w:val="3"/>
          </w:tcPr>
          <w:p>
            <w:pPr>
              <w:ind w:left="100"/>
              <w:spacing w:after="0" w:line="183" w:lineRule="exact"/>
              <w:rPr>
                <w:sz w:val="20"/>
                <w:szCs w:val="20"/>
                <w:color w:val="auto"/>
              </w:rPr>
            </w:pPr>
            <w:r>
              <w:rPr>
                <w:rFonts w:ascii="宋体" w:cs="宋体" w:eastAsia="宋体" w:hAnsi="宋体"/>
                <w:sz w:val="16"/>
                <w:szCs w:val="16"/>
                <w:color w:val="auto"/>
              </w:rPr>
              <w:t>具有规定学历执</w:t>
            </w:r>
          </w:p>
        </w:tc>
        <w:tc>
          <w:tcPr>
            <w:tcW w:w="2540" w:type="dxa"/>
            <w:vAlign w:val="bottom"/>
            <w:tcBorders>
              <w:right w:val="single" w:sz="8" w:color="auto"/>
            </w:tcBorders>
          </w:tcPr>
          <w:p>
            <w:pPr>
              <w:jc w:val="right"/>
              <w:ind w:right="17"/>
              <w:spacing w:after="0" w:line="183" w:lineRule="exact"/>
              <w:rPr>
                <w:sz w:val="20"/>
                <w:szCs w:val="20"/>
                <w:color w:val="auto"/>
              </w:rPr>
            </w:pPr>
            <w:r>
              <w:rPr>
                <w:rFonts w:ascii="宋体" w:cs="宋体" w:eastAsia="宋体" w:hAnsi="宋体"/>
                <w:sz w:val="16"/>
                <w:szCs w:val="16"/>
                <w:color w:val="auto"/>
              </w:rPr>
              <w:t>傣医基础理论、傣医诊断学、傣药</w:t>
            </w:r>
          </w:p>
        </w:tc>
        <w:tc>
          <w:tcPr>
            <w:tcW w:w="3280" w:type="dxa"/>
            <w:vAlign w:val="bottom"/>
            <w:tcBorders>
              <w:right w:val="single" w:sz="8" w:color="auto"/>
            </w:tcBorders>
          </w:tcPr>
          <w:p>
            <w:pPr>
              <w:ind w:left="100"/>
              <w:spacing w:after="0" w:line="183" w:lineRule="exact"/>
              <w:rPr>
                <w:sz w:val="20"/>
                <w:szCs w:val="20"/>
                <w:color w:val="auto"/>
              </w:rPr>
            </w:pPr>
            <w:r>
              <w:rPr>
                <w:rFonts w:ascii="宋体" w:cs="宋体" w:eastAsia="宋体" w:hAnsi="宋体"/>
                <w:sz w:val="16"/>
                <w:szCs w:val="16"/>
                <w:color w:val="auto"/>
                <w:w w:val="98"/>
              </w:rPr>
              <w:t>傣医临床医学（含内科、妇科、儿科、外科、</w:t>
            </w:r>
          </w:p>
        </w:tc>
        <w:tc>
          <w:tcPr>
            <w:tcW w:w="2200" w:type="dxa"/>
            <w:vAlign w:val="bottom"/>
            <w:tcBorders>
              <w:right w:val="single" w:sz="8" w:color="auto"/>
            </w:tcBorders>
          </w:tcPr>
          <w:p>
            <w:pPr>
              <w:ind w:left="80"/>
              <w:spacing w:after="0" w:line="183" w:lineRule="exact"/>
              <w:rPr>
                <w:sz w:val="20"/>
                <w:szCs w:val="20"/>
                <w:color w:val="auto"/>
              </w:rPr>
            </w:pPr>
            <w:r>
              <w:rPr>
                <w:rFonts w:ascii="宋体" w:cs="宋体" w:eastAsia="宋体" w:hAnsi="宋体"/>
                <w:sz w:val="16"/>
                <w:szCs w:val="16"/>
                <w:color w:val="auto"/>
              </w:rPr>
              <w:t>诊断学基础、传染病学、卫</w:t>
            </w:r>
          </w:p>
        </w:tc>
        <w:tc>
          <w:tcPr>
            <w:tcW w:w="0" w:type="dxa"/>
            <w:vAlign w:val="bottom"/>
          </w:tcPr>
          <w:p>
            <w:pPr>
              <w:spacing w:after="0"/>
              <w:rPr>
                <w:sz w:val="1"/>
                <w:szCs w:val="1"/>
                <w:color w:val="auto"/>
              </w:rPr>
            </w:pPr>
          </w:p>
        </w:tc>
      </w:tr>
      <w:tr>
        <w:trPr>
          <w:trHeight w:val="162"/>
        </w:trPr>
        <w:tc>
          <w:tcPr>
            <w:tcW w:w="20" w:type="dxa"/>
            <w:vAlign w:val="bottom"/>
          </w:tcPr>
          <w:p>
            <w:pPr>
              <w:spacing w:after="0"/>
              <w:rPr>
                <w:sz w:val="14"/>
                <w:szCs w:val="14"/>
                <w:color w:val="auto"/>
              </w:rPr>
            </w:pPr>
          </w:p>
        </w:tc>
        <w:tc>
          <w:tcPr>
            <w:tcW w:w="60" w:type="dxa"/>
            <w:vAlign w:val="bottom"/>
            <w:tcBorders>
              <w:right w:val="single" w:sz="8" w:color="auto"/>
            </w:tcBorders>
          </w:tcPr>
          <w:p>
            <w:pPr>
              <w:spacing w:after="0"/>
              <w:rPr>
                <w:sz w:val="14"/>
                <w:szCs w:val="14"/>
                <w:color w:val="auto"/>
              </w:rPr>
            </w:pPr>
          </w:p>
        </w:tc>
        <w:tc>
          <w:tcPr>
            <w:tcW w:w="64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执业</w:t>
            </w:r>
          </w:p>
        </w:tc>
        <w:tc>
          <w:tcPr>
            <w:tcW w:w="1140" w:type="dxa"/>
            <w:vAlign w:val="bottom"/>
            <w:gridSpan w:val="2"/>
          </w:tcPr>
          <w:p>
            <w:pPr>
              <w:ind w:left="100"/>
              <w:spacing w:after="0" w:line="162" w:lineRule="exact"/>
              <w:rPr>
                <w:sz w:val="20"/>
                <w:szCs w:val="20"/>
                <w:color w:val="auto"/>
              </w:rPr>
            </w:pPr>
            <w:r>
              <w:rPr>
                <w:rFonts w:ascii="宋体" w:cs="宋体" w:eastAsia="宋体" w:hAnsi="宋体"/>
                <w:sz w:val="16"/>
                <w:szCs w:val="16"/>
                <w:color w:val="auto"/>
              </w:rPr>
              <w:t>业助理医师</w:t>
            </w:r>
          </w:p>
        </w:tc>
        <w:tc>
          <w:tcPr>
            <w:tcW w:w="280" w:type="dxa"/>
            <w:vAlign w:val="bottom"/>
            <w:tcBorders>
              <w:right w:val="single" w:sz="8" w:color="auto"/>
            </w:tcBorders>
          </w:tcPr>
          <w:p>
            <w:pPr>
              <w:spacing w:after="0"/>
              <w:rPr>
                <w:sz w:val="14"/>
                <w:szCs w:val="14"/>
                <w:color w:val="auto"/>
              </w:rPr>
            </w:pPr>
          </w:p>
        </w:tc>
        <w:tc>
          <w:tcPr>
            <w:tcW w:w="2540" w:type="dxa"/>
            <w:vAlign w:val="bottom"/>
            <w:tcBorders>
              <w:right w:val="single" w:sz="8" w:color="auto"/>
            </w:tcBorders>
          </w:tcPr>
          <w:p>
            <w:pPr>
              <w:ind w:left="100"/>
              <w:spacing w:after="0" w:line="162" w:lineRule="exact"/>
              <w:rPr>
                <w:sz w:val="20"/>
                <w:szCs w:val="20"/>
                <w:color w:val="auto"/>
              </w:rPr>
            </w:pPr>
            <w:r>
              <w:rPr>
                <w:rFonts w:ascii="宋体" w:cs="宋体" w:eastAsia="宋体" w:hAnsi="宋体"/>
                <w:sz w:val="16"/>
                <w:szCs w:val="16"/>
                <w:color w:val="auto"/>
              </w:rPr>
              <w:t>学、傣医方剂学</w:t>
            </w:r>
          </w:p>
        </w:tc>
        <w:tc>
          <w:tcPr>
            <w:tcW w:w="3280" w:type="dxa"/>
            <w:vAlign w:val="bottom"/>
            <w:tcBorders>
              <w:right w:val="single" w:sz="8" w:color="auto"/>
            </w:tcBorders>
          </w:tcPr>
          <w:p>
            <w:pPr>
              <w:ind w:left="100"/>
              <w:spacing w:after="0" w:line="162" w:lineRule="exact"/>
              <w:rPr>
                <w:sz w:val="20"/>
                <w:szCs w:val="20"/>
                <w:color w:val="auto"/>
              </w:rPr>
            </w:pPr>
            <w:r>
              <w:rPr>
                <w:rFonts w:ascii="宋体" w:cs="宋体" w:eastAsia="宋体" w:hAnsi="宋体"/>
                <w:sz w:val="16"/>
                <w:szCs w:val="16"/>
                <w:color w:val="auto"/>
              </w:rPr>
              <w:t>伤科、皮肤科疾病）</w:t>
            </w:r>
          </w:p>
        </w:tc>
        <w:tc>
          <w:tcPr>
            <w:tcW w:w="2200" w:type="dxa"/>
            <w:vAlign w:val="bottom"/>
            <w:tcBorders>
              <w:right w:val="single" w:sz="8" w:color="auto"/>
            </w:tcBorders>
          </w:tcPr>
          <w:p>
            <w:pPr>
              <w:ind w:left="80"/>
              <w:spacing w:after="0" w:line="162" w:lineRule="exact"/>
              <w:rPr>
                <w:sz w:val="20"/>
                <w:szCs w:val="20"/>
                <w:color w:val="auto"/>
              </w:rPr>
            </w:pPr>
            <w:r>
              <w:rPr>
                <w:rFonts w:ascii="宋体" w:cs="宋体" w:eastAsia="宋体" w:hAnsi="宋体"/>
                <w:sz w:val="16"/>
                <w:szCs w:val="16"/>
                <w:color w:val="auto"/>
              </w:rPr>
              <w:t>生法规</w:t>
            </w:r>
          </w:p>
        </w:tc>
        <w:tc>
          <w:tcPr>
            <w:tcW w:w="0" w:type="dxa"/>
            <w:vAlign w:val="bottom"/>
          </w:tcPr>
          <w:p>
            <w:pPr>
              <w:spacing w:after="0"/>
              <w:rPr>
                <w:sz w:val="1"/>
                <w:szCs w:val="1"/>
                <w:color w:val="auto"/>
              </w:rPr>
            </w:pPr>
          </w:p>
        </w:tc>
      </w:tr>
      <w:tr>
        <w:trPr>
          <w:trHeight w:val="111"/>
        </w:trPr>
        <w:tc>
          <w:tcPr>
            <w:tcW w:w="20" w:type="dxa"/>
            <w:vAlign w:val="bottom"/>
          </w:tcPr>
          <w:p>
            <w:pPr>
              <w:spacing w:after="0"/>
              <w:rPr>
                <w:sz w:val="9"/>
                <w:szCs w:val="9"/>
                <w:color w:val="auto"/>
              </w:rPr>
            </w:pPr>
          </w:p>
        </w:tc>
        <w:tc>
          <w:tcPr>
            <w:tcW w:w="60" w:type="dxa"/>
            <w:vAlign w:val="bottom"/>
            <w:tcBorders>
              <w:right w:val="single" w:sz="8" w:color="auto"/>
            </w:tcBorders>
          </w:tcPr>
          <w:p>
            <w:pPr>
              <w:spacing w:after="0"/>
              <w:rPr>
                <w:sz w:val="9"/>
                <w:szCs w:val="9"/>
                <w:color w:val="auto"/>
              </w:rPr>
            </w:pPr>
          </w:p>
        </w:tc>
        <w:tc>
          <w:tcPr>
            <w:tcW w:w="640" w:type="dxa"/>
            <w:vAlign w:val="bottom"/>
            <w:tcBorders>
              <w:right w:val="single" w:sz="8" w:color="auto"/>
            </w:tcBorders>
            <w:vMerge w:val="continue"/>
          </w:tcPr>
          <w:p>
            <w:pPr>
              <w:spacing w:after="0"/>
              <w:rPr>
                <w:sz w:val="9"/>
                <w:szCs w:val="9"/>
                <w:color w:val="auto"/>
              </w:rPr>
            </w:pPr>
          </w:p>
        </w:tc>
        <w:tc>
          <w:tcPr>
            <w:tcW w:w="140" w:type="dxa"/>
            <w:vAlign w:val="bottom"/>
          </w:tcPr>
          <w:p>
            <w:pPr>
              <w:spacing w:after="0"/>
              <w:rPr>
                <w:sz w:val="9"/>
                <w:szCs w:val="9"/>
                <w:color w:val="auto"/>
              </w:rPr>
            </w:pPr>
          </w:p>
        </w:tc>
        <w:tc>
          <w:tcPr>
            <w:tcW w:w="1000" w:type="dxa"/>
            <w:vAlign w:val="bottom"/>
          </w:tcPr>
          <w:p>
            <w:pPr>
              <w:spacing w:after="0"/>
              <w:rPr>
                <w:sz w:val="9"/>
                <w:szCs w:val="9"/>
                <w:color w:val="auto"/>
              </w:rPr>
            </w:pPr>
          </w:p>
        </w:tc>
        <w:tc>
          <w:tcPr>
            <w:tcW w:w="280" w:type="dxa"/>
            <w:vAlign w:val="bottom"/>
            <w:tcBorders>
              <w:right w:val="single" w:sz="8" w:color="auto"/>
            </w:tcBorders>
          </w:tcPr>
          <w:p>
            <w:pPr>
              <w:spacing w:after="0"/>
              <w:rPr>
                <w:sz w:val="9"/>
                <w:szCs w:val="9"/>
                <w:color w:val="auto"/>
              </w:rPr>
            </w:pPr>
          </w:p>
        </w:tc>
        <w:tc>
          <w:tcPr>
            <w:tcW w:w="2540" w:type="dxa"/>
            <w:vAlign w:val="bottom"/>
            <w:tcBorders>
              <w:right w:val="single" w:sz="8" w:color="auto"/>
            </w:tcBorders>
          </w:tcPr>
          <w:p>
            <w:pPr>
              <w:spacing w:after="0"/>
              <w:rPr>
                <w:sz w:val="9"/>
                <w:szCs w:val="9"/>
                <w:color w:val="auto"/>
              </w:rPr>
            </w:pPr>
          </w:p>
        </w:tc>
        <w:tc>
          <w:tcPr>
            <w:tcW w:w="3280" w:type="dxa"/>
            <w:vAlign w:val="bottom"/>
            <w:tcBorders>
              <w:right w:val="single" w:sz="8" w:color="auto"/>
            </w:tcBorders>
          </w:tcPr>
          <w:p>
            <w:pPr>
              <w:spacing w:after="0"/>
              <w:rPr>
                <w:sz w:val="9"/>
                <w:szCs w:val="9"/>
                <w:color w:val="auto"/>
              </w:rPr>
            </w:pPr>
          </w:p>
        </w:tc>
        <w:tc>
          <w:tcPr>
            <w:tcW w:w="22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
        </w:trPr>
        <w:tc>
          <w:tcPr>
            <w:tcW w:w="20" w:type="dxa"/>
            <w:vAlign w:val="bottom"/>
          </w:tcPr>
          <w:p>
            <w:pPr>
              <w:spacing w:after="0" w:line="20" w:lineRule="exact"/>
              <w:rPr>
                <w:sz w:val="1"/>
                <w:szCs w:val="1"/>
                <w:color w:val="auto"/>
              </w:rPr>
            </w:pPr>
          </w:p>
        </w:tc>
        <w:tc>
          <w:tcPr>
            <w:tcW w:w="60" w:type="dxa"/>
            <w:vAlign w:val="bottom"/>
            <w:tcBorders>
              <w:right w:val="single" w:sz="8" w:color="auto"/>
            </w:tcBorders>
          </w:tcPr>
          <w:p>
            <w:pPr>
              <w:spacing w:after="0" w:line="20" w:lineRule="exact"/>
              <w:rPr>
                <w:sz w:val="1"/>
                <w:szCs w:val="1"/>
                <w:color w:val="auto"/>
              </w:rPr>
            </w:pPr>
          </w:p>
        </w:tc>
        <w:tc>
          <w:tcPr>
            <w:tcW w:w="64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助理</w:t>
            </w:r>
          </w:p>
        </w:tc>
        <w:tc>
          <w:tcPr>
            <w:tcW w:w="14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right w:val="single" w:sz="8" w:color="auto"/>
            </w:tcBorders>
          </w:tcPr>
          <w:p>
            <w:pPr>
              <w:spacing w:after="0" w:line="20" w:lineRule="exact"/>
              <w:rPr>
                <w:sz w:val="1"/>
                <w:szCs w:val="1"/>
                <w:color w:val="auto"/>
              </w:rPr>
            </w:pPr>
          </w:p>
        </w:tc>
        <w:tc>
          <w:tcPr>
            <w:tcW w:w="2540" w:type="dxa"/>
            <w:vAlign w:val="bottom"/>
            <w:tcBorders>
              <w:bottom w:val="single" w:sz="8" w:color="auto"/>
              <w:right w:val="single" w:sz="8" w:color="auto"/>
            </w:tcBorders>
          </w:tcPr>
          <w:p>
            <w:pPr>
              <w:spacing w:after="0" w:line="20" w:lineRule="exact"/>
              <w:rPr>
                <w:sz w:val="1"/>
                <w:szCs w:val="1"/>
                <w:color w:val="auto"/>
              </w:rPr>
            </w:pPr>
          </w:p>
        </w:tc>
        <w:tc>
          <w:tcPr>
            <w:tcW w:w="3280" w:type="dxa"/>
            <w:vAlign w:val="bottom"/>
            <w:tcBorders>
              <w:bottom w:val="single" w:sz="8" w:color="auto"/>
              <w:right w:val="single" w:sz="8" w:color="auto"/>
            </w:tcBorders>
          </w:tcPr>
          <w:p>
            <w:pPr>
              <w:spacing w:after="0" w:line="20" w:lineRule="exact"/>
              <w:rPr>
                <w:sz w:val="1"/>
                <w:szCs w:val="1"/>
                <w:color w:val="auto"/>
              </w:rPr>
            </w:pPr>
          </w:p>
        </w:tc>
        <w:tc>
          <w:tcPr>
            <w:tcW w:w="220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60" w:type="dxa"/>
            <w:vAlign w:val="bottom"/>
            <w:tcBorders>
              <w:right w:val="single" w:sz="8" w:color="auto"/>
            </w:tcBorders>
          </w:tcPr>
          <w:p>
            <w:pPr>
              <w:spacing w:after="0"/>
              <w:rPr>
                <w:sz w:val="19"/>
                <w:szCs w:val="19"/>
                <w:color w:val="auto"/>
              </w:rPr>
            </w:pPr>
          </w:p>
        </w:tc>
        <w:tc>
          <w:tcPr>
            <w:tcW w:w="640" w:type="dxa"/>
            <w:vAlign w:val="bottom"/>
            <w:tcBorders>
              <w:right w:val="single" w:sz="8" w:color="auto"/>
            </w:tcBorders>
            <w:vMerge w:val="continue"/>
          </w:tcPr>
          <w:p>
            <w:pPr>
              <w:spacing w:after="0"/>
              <w:rPr>
                <w:sz w:val="19"/>
                <w:szCs w:val="19"/>
                <w:color w:val="auto"/>
              </w:rPr>
            </w:pPr>
          </w:p>
        </w:tc>
        <w:tc>
          <w:tcPr>
            <w:tcW w:w="1420" w:type="dxa"/>
            <w:vAlign w:val="bottom"/>
            <w:tcBorders>
              <w:right w:val="single" w:sz="8" w:color="auto"/>
            </w:tcBorders>
            <w:gridSpan w:val="3"/>
            <w:vMerge w:val="restart"/>
          </w:tcPr>
          <w:p>
            <w:pPr>
              <w:ind w:left="100"/>
              <w:spacing w:after="0" w:line="183" w:lineRule="exact"/>
              <w:rPr>
                <w:sz w:val="20"/>
                <w:szCs w:val="20"/>
                <w:color w:val="auto"/>
              </w:rPr>
            </w:pPr>
            <w:r>
              <w:rPr>
                <w:rFonts w:ascii="宋体" w:cs="宋体" w:eastAsia="宋体" w:hAnsi="宋体"/>
                <w:sz w:val="16"/>
                <w:szCs w:val="16"/>
                <w:color w:val="auto"/>
              </w:rPr>
              <w:t>师承和确有专长</w:t>
            </w:r>
          </w:p>
        </w:tc>
        <w:tc>
          <w:tcPr>
            <w:tcW w:w="2540" w:type="dxa"/>
            <w:vAlign w:val="bottom"/>
            <w:tcBorders>
              <w:right w:val="single" w:sz="8" w:color="auto"/>
            </w:tcBorders>
            <w:vMerge w:val="restart"/>
          </w:tcPr>
          <w:p>
            <w:pPr>
              <w:jc w:val="right"/>
              <w:ind w:right="17"/>
              <w:spacing w:after="0" w:line="183" w:lineRule="exact"/>
              <w:rPr>
                <w:sz w:val="20"/>
                <w:szCs w:val="20"/>
                <w:color w:val="auto"/>
              </w:rPr>
            </w:pPr>
            <w:r>
              <w:rPr>
                <w:rFonts w:ascii="宋体" w:cs="宋体" w:eastAsia="宋体" w:hAnsi="宋体"/>
                <w:sz w:val="16"/>
                <w:szCs w:val="16"/>
                <w:color w:val="auto"/>
              </w:rPr>
              <w:t>傣医基础理论、傣医诊断学、傣药</w:t>
            </w:r>
          </w:p>
        </w:tc>
        <w:tc>
          <w:tcPr>
            <w:tcW w:w="3280" w:type="dxa"/>
            <w:vAlign w:val="bottom"/>
            <w:tcBorders>
              <w:right w:val="single" w:sz="8" w:color="auto"/>
            </w:tcBorders>
            <w:vMerge w:val="restart"/>
          </w:tcPr>
          <w:p>
            <w:pPr>
              <w:ind w:left="100"/>
              <w:spacing w:after="0" w:line="183" w:lineRule="exact"/>
              <w:rPr>
                <w:sz w:val="20"/>
                <w:szCs w:val="20"/>
                <w:color w:val="auto"/>
              </w:rPr>
            </w:pPr>
            <w:r>
              <w:rPr>
                <w:rFonts w:ascii="宋体" w:cs="宋体" w:eastAsia="宋体" w:hAnsi="宋体"/>
                <w:sz w:val="16"/>
                <w:szCs w:val="16"/>
                <w:color w:val="auto"/>
                <w:w w:val="98"/>
              </w:rPr>
              <w:t>傣医临床医学（含内科、妇科、儿科、外科、</w:t>
            </w:r>
          </w:p>
        </w:tc>
        <w:tc>
          <w:tcPr>
            <w:tcW w:w="2200" w:type="dxa"/>
            <w:vAlign w:val="bottom"/>
            <w:tcBorders>
              <w:right w:val="single" w:sz="8" w:color="auto"/>
            </w:tcBorders>
            <w:vMerge w:val="restart"/>
          </w:tcPr>
          <w:p>
            <w:pPr>
              <w:ind w:left="80"/>
              <w:spacing w:after="0" w:line="183" w:lineRule="exact"/>
              <w:rPr>
                <w:sz w:val="20"/>
                <w:szCs w:val="20"/>
                <w:color w:val="auto"/>
              </w:rPr>
            </w:pPr>
            <w:r>
              <w:rPr>
                <w:rFonts w:ascii="宋体" w:cs="宋体" w:eastAsia="宋体" w:hAnsi="宋体"/>
                <w:sz w:val="16"/>
                <w:szCs w:val="16"/>
                <w:color w:val="auto"/>
              </w:rPr>
              <w:t>诊断学基础、传染病学、卫</w:t>
            </w: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60" w:type="dxa"/>
            <w:vAlign w:val="bottom"/>
            <w:tcBorders>
              <w:right w:val="single" w:sz="8" w:color="auto"/>
            </w:tcBorders>
          </w:tcPr>
          <w:p>
            <w:pPr>
              <w:spacing w:after="0"/>
              <w:rPr>
                <w:sz w:val="5"/>
                <w:szCs w:val="5"/>
                <w:color w:val="auto"/>
              </w:rPr>
            </w:pPr>
          </w:p>
        </w:tc>
        <w:tc>
          <w:tcPr>
            <w:tcW w:w="640" w:type="dxa"/>
            <w:vAlign w:val="bottom"/>
            <w:tcBorders>
              <w:right w:val="single" w:sz="8" w:color="auto"/>
            </w:tcBorders>
          </w:tcPr>
          <w:p>
            <w:pPr>
              <w:spacing w:after="0"/>
              <w:rPr>
                <w:sz w:val="5"/>
                <w:szCs w:val="5"/>
                <w:color w:val="auto"/>
              </w:rPr>
            </w:pPr>
          </w:p>
        </w:tc>
        <w:tc>
          <w:tcPr>
            <w:tcW w:w="1420" w:type="dxa"/>
            <w:vAlign w:val="bottom"/>
            <w:tcBorders>
              <w:right w:val="single" w:sz="8" w:color="auto"/>
            </w:tcBorders>
            <w:gridSpan w:val="3"/>
            <w:vMerge w:val="continue"/>
          </w:tcPr>
          <w:p>
            <w:pPr>
              <w:spacing w:after="0"/>
              <w:rPr>
                <w:sz w:val="5"/>
                <w:szCs w:val="5"/>
                <w:color w:val="auto"/>
              </w:rPr>
            </w:pPr>
          </w:p>
        </w:tc>
        <w:tc>
          <w:tcPr>
            <w:tcW w:w="2540" w:type="dxa"/>
            <w:vAlign w:val="bottom"/>
            <w:tcBorders>
              <w:right w:val="single" w:sz="8" w:color="auto"/>
            </w:tcBorders>
            <w:vMerge w:val="continue"/>
          </w:tcPr>
          <w:p>
            <w:pPr>
              <w:spacing w:after="0"/>
              <w:rPr>
                <w:sz w:val="5"/>
                <w:szCs w:val="5"/>
                <w:color w:val="auto"/>
              </w:rPr>
            </w:pPr>
          </w:p>
        </w:tc>
        <w:tc>
          <w:tcPr>
            <w:tcW w:w="3280" w:type="dxa"/>
            <w:vAlign w:val="bottom"/>
            <w:tcBorders>
              <w:right w:val="single" w:sz="8" w:color="auto"/>
            </w:tcBorders>
            <w:vMerge w:val="continue"/>
          </w:tcPr>
          <w:p>
            <w:pPr>
              <w:spacing w:after="0"/>
              <w:rPr>
                <w:sz w:val="5"/>
                <w:szCs w:val="5"/>
                <w:color w:val="auto"/>
              </w:rPr>
            </w:pPr>
          </w:p>
        </w:tc>
        <w:tc>
          <w:tcPr>
            <w:tcW w:w="2200" w:type="dxa"/>
            <w:vAlign w:val="bottom"/>
            <w:tcBorders>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14"/>
        </w:trPr>
        <w:tc>
          <w:tcPr>
            <w:tcW w:w="20" w:type="dxa"/>
            <w:vAlign w:val="bottom"/>
          </w:tcPr>
          <w:p>
            <w:pPr>
              <w:spacing w:after="0"/>
              <w:rPr>
                <w:sz w:val="18"/>
                <w:szCs w:val="18"/>
                <w:color w:val="auto"/>
              </w:rPr>
            </w:pPr>
          </w:p>
        </w:tc>
        <w:tc>
          <w:tcPr>
            <w:tcW w:w="60" w:type="dxa"/>
            <w:vAlign w:val="bottom"/>
            <w:tcBorders>
              <w:right w:val="single" w:sz="8" w:color="auto"/>
            </w:tcBorders>
          </w:tcPr>
          <w:p>
            <w:pPr>
              <w:spacing w:after="0"/>
              <w:rPr>
                <w:sz w:val="18"/>
                <w:szCs w:val="18"/>
                <w:color w:val="auto"/>
              </w:rPr>
            </w:pPr>
          </w:p>
        </w:tc>
        <w:tc>
          <w:tcPr>
            <w:tcW w:w="640" w:type="dxa"/>
            <w:vAlign w:val="bottom"/>
            <w:tcBorders>
              <w:right w:val="single" w:sz="8" w:color="auto"/>
            </w:tcBorders>
          </w:tcPr>
          <w:p>
            <w:pPr>
              <w:ind w:left="120"/>
              <w:spacing w:after="0" w:line="214" w:lineRule="exact"/>
              <w:rPr>
                <w:sz w:val="20"/>
                <w:szCs w:val="20"/>
                <w:color w:val="auto"/>
              </w:rPr>
            </w:pPr>
            <w:r>
              <w:rPr>
                <w:rFonts w:ascii="宋体" w:cs="宋体" w:eastAsia="宋体" w:hAnsi="宋体"/>
                <w:sz w:val="21"/>
                <w:szCs w:val="21"/>
                <w:color w:val="auto"/>
              </w:rPr>
              <w:t>医师</w:t>
            </w:r>
          </w:p>
        </w:tc>
        <w:tc>
          <w:tcPr>
            <w:tcW w:w="1140" w:type="dxa"/>
            <w:vAlign w:val="bottom"/>
            <w:gridSpan w:val="2"/>
          </w:tcPr>
          <w:p>
            <w:pPr>
              <w:ind w:left="100"/>
              <w:spacing w:after="0" w:line="183" w:lineRule="exact"/>
              <w:rPr>
                <w:sz w:val="20"/>
                <w:szCs w:val="20"/>
                <w:color w:val="auto"/>
              </w:rPr>
            </w:pPr>
            <w:r>
              <w:rPr>
                <w:rFonts w:ascii="宋体" w:cs="宋体" w:eastAsia="宋体" w:hAnsi="宋体"/>
                <w:sz w:val="16"/>
                <w:szCs w:val="16"/>
                <w:color w:val="auto"/>
              </w:rPr>
              <w:t>执业助理医师</w:t>
            </w:r>
          </w:p>
        </w:tc>
        <w:tc>
          <w:tcPr>
            <w:tcW w:w="280" w:type="dxa"/>
            <w:vAlign w:val="bottom"/>
            <w:tcBorders>
              <w:right w:val="single" w:sz="8" w:color="auto"/>
            </w:tcBorders>
          </w:tcPr>
          <w:p>
            <w:pPr>
              <w:spacing w:after="0"/>
              <w:rPr>
                <w:sz w:val="18"/>
                <w:szCs w:val="18"/>
                <w:color w:val="auto"/>
              </w:rPr>
            </w:pPr>
          </w:p>
        </w:tc>
        <w:tc>
          <w:tcPr>
            <w:tcW w:w="2540" w:type="dxa"/>
            <w:vAlign w:val="bottom"/>
            <w:tcBorders>
              <w:right w:val="single" w:sz="8" w:color="auto"/>
            </w:tcBorders>
          </w:tcPr>
          <w:p>
            <w:pPr>
              <w:ind w:left="100"/>
              <w:spacing w:after="0" w:line="183" w:lineRule="exact"/>
              <w:rPr>
                <w:sz w:val="20"/>
                <w:szCs w:val="20"/>
                <w:color w:val="auto"/>
              </w:rPr>
            </w:pPr>
            <w:r>
              <w:rPr>
                <w:rFonts w:ascii="宋体" w:cs="宋体" w:eastAsia="宋体" w:hAnsi="宋体"/>
                <w:sz w:val="16"/>
                <w:szCs w:val="16"/>
                <w:color w:val="auto"/>
              </w:rPr>
              <w:t>学、傣医方剂学</w:t>
            </w:r>
          </w:p>
        </w:tc>
        <w:tc>
          <w:tcPr>
            <w:tcW w:w="3280" w:type="dxa"/>
            <w:vAlign w:val="bottom"/>
            <w:tcBorders>
              <w:right w:val="single" w:sz="8" w:color="auto"/>
            </w:tcBorders>
          </w:tcPr>
          <w:p>
            <w:pPr>
              <w:ind w:left="100"/>
              <w:spacing w:after="0" w:line="183" w:lineRule="exact"/>
              <w:rPr>
                <w:sz w:val="20"/>
                <w:szCs w:val="20"/>
                <w:color w:val="auto"/>
              </w:rPr>
            </w:pPr>
            <w:r>
              <w:rPr>
                <w:rFonts w:ascii="宋体" w:cs="宋体" w:eastAsia="宋体" w:hAnsi="宋体"/>
                <w:sz w:val="16"/>
                <w:szCs w:val="16"/>
                <w:color w:val="auto"/>
              </w:rPr>
              <w:t>伤科、皮肤科疾病）</w:t>
            </w:r>
          </w:p>
        </w:tc>
        <w:tc>
          <w:tcPr>
            <w:tcW w:w="2200" w:type="dxa"/>
            <w:vAlign w:val="bottom"/>
            <w:tcBorders>
              <w:right w:val="single" w:sz="8" w:color="auto"/>
            </w:tcBorders>
          </w:tcPr>
          <w:p>
            <w:pPr>
              <w:ind w:left="80"/>
              <w:spacing w:after="0" w:line="183" w:lineRule="exact"/>
              <w:rPr>
                <w:sz w:val="20"/>
                <w:szCs w:val="20"/>
                <w:color w:val="auto"/>
              </w:rPr>
            </w:pPr>
            <w:r>
              <w:rPr>
                <w:rFonts w:ascii="宋体" w:cs="宋体" w:eastAsia="宋体" w:hAnsi="宋体"/>
                <w:sz w:val="16"/>
                <w:szCs w:val="16"/>
                <w:color w:val="auto"/>
              </w:rPr>
              <w:t>生法规</w:t>
            </w:r>
          </w:p>
        </w:tc>
        <w:tc>
          <w:tcPr>
            <w:tcW w:w="0" w:type="dxa"/>
            <w:vAlign w:val="bottom"/>
          </w:tcPr>
          <w:p>
            <w:pPr>
              <w:spacing w:after="0"/>
              <w:rPr>
                <w:sz w:val="1"/>
                <w:szCs w:val="1"/>
                <w:color w:val="auto"/>
              </w:rPr>
            </w:pPr>
          </w:p>
        </w:tc>
      </w:tr>
      <w:tr>
        <w:trPr>
          <w:trHeight w:val="129"/>
        </w:trPr>
        <w:tc>
          <w:tcPr>
            <w:tcW w:w="20" w:type="dxa"/>
            <w:vAlign w:val="bottom"/>
          </w:tcPr>
          <w:p>
            <w:pPr>
              <w:spacing w:after="0"/>
              <w:rPr>
                <w:sz w:val="11"/>
                <w:szCs w:val="11"/>
                <w:color w:val="auto"/>
              </w:rPr>
            </w:pPr>
          </w:p>
        </w:tc>
        <w:tc>
          <w:tcPr>
            <w:tcW w:w="60" w:type="dxa"/>
            <w:vAlign w:val="bottom"/>
            <w:tcBorders>
              <w:right w:val="single" w:sz="8" w:color="auto"/>
            </w:tcBorders>
          </w:tcPr>
          <w:p>
            <w:pPr>
              <w:spacing w:after="0"/>
              <w:rPr>
                <w:sz w:val="11"/>
                <w:szCs w:val="11"/>
                <w:color w:val="auto"/>
              </w:rPr>
            </w:pPr>
          </w:p>
        </w:tc>
        <w:tc>
          <w:tcPr>
            <w:tcW w:w="640" w:type="dxa"/>
            <w:vAlign w:val="bottom"/>
            <w:tcBorders>
              <w:bottom w:val="single" w:sz="8" w:color="auto"/>
              <w:right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1000" w:type="dxa"/>
            <w:vAlign w:val="bottom"/>
            <w:tcBorders>
              <w:bottom w:val="single" w:sz="8" w:color="auto"/>
            </w:tcBorders>
          </w:tcPr>
          <w:p>
            <w:pPr>
              <w:spacing w:after="0"/>
              <w:rPr>
                <w:sz w:val="11"/>
                <w:szCs w:val="11"/>
                <w:color w:val="auto"/>
              </w:rPr>
            </w:pPr>
          </w:p>
        </w:tc>
        <w:tc>
          <w:tcPr>
            <w:tcW w:w="280" w:type="dxa"/>
            <w:vAlign w:val="bottom"/>
            <w:tcBorders>
              <w:bottom w:val="single" w:sz="8" w:color="auto"/>
              <w:right w:val="single" w:sz="8" w:color="auto"/>
            </w:tcBorders>
          </w:tcPr>
          <w:p>
            <w:pPr>
              <w:spacing w:after="0"/>
              <w:rPr>
                <w:sz w:val="11"/>
                <w:szCs w:val="11"/>
                <w:color w:val="auto"/>
              </w:rPr>
            </w:pPr>
          </w:p>
        </w:tc>
        <w:tc>
          <w:tcPr>
            <w:tcW w:w="2540" w:type="dxa"/>
            <w:vAlign w:val="bottom"/>
            <w:tcBorders>
              <w:bottom w:val="single" w:sz="8" w:color="auto"/>
              <w:right w:val="single" w:sz="8" w:color="auto"/>
            </w:tcBorders>
          </w:tcPr>
          <w:p>
            <w:pPr>
              <w:spacing w:after="0"/>
              <w:rPr>
                <w:sz w:val="11"/>
                <w:szCs w:val="11"/>
                <w:color w:val="auto"/>
              </w:rPr>
            </w:pPr>
          </w:p>
        </w:tc>
        <w:tc>
          <w:tcPr>
            <w:tcW w:w="3280" w:type="dxa"/>
            <w:vAlign w:val="bottom"/>
            <w:tcBorders>
              <w:bottom w:val="single" w:sz="8" w:color="auto"/>
              <w:right w:val="single" w:sz="8" w:color="auto"/>
            </w:tcBorders>
          </w:tcPr>
          <w:p>
            <w:pPr>
              <w:spacing w:after="0"/>
              <w:rPr>
                <w:sz w:val="11"/>
                <w:szCs w:val="11"/>
                <w:color w:val="auto"/>
              </w:rPr>
            </w:pPr>
          </w:p>
        </w:tc>
        <w:tc>
          <w:tcPr>
            <w:tcW w:w="22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99835"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998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5.6pt,55.9pt" o:allowincell="f" strokecolor="#000000" strokeweight="0.7199pt">
                <w10:wrap anchorx="page" anchory="page"/>
              </v:line>
            </w:pict>
          </mc:Fallback>
        </mc:AlternateContent>
      </w:r>
    </w:p>
    <w:p>
      <w:pPr>
        <w:jc w:val="center"/>
        <w:spacing w:after="0"/>
        <w:rPr>
          <w:sz w:val="20"/>
          <w:szCs w:val="20"/>
          <w:color w:val="auto"/>
        </w:rPr>
      </w:pPr>
      <w:r>
        <w:rPr>
          <w:rFonts w:ascii="Times New Roman" w:cs="Times New Roman" w:eastAsia="Times New Roman" w:hAnsi="Times New Roman"/>
          <w:sz w:val="18"/>
          <w:szCs w:val="18"/>
          <w:color w:val="auto"/>
        </w:rPr>
        <w:t>6</w:t>
      </w:r>
    </w:p>
    <w:p>
      <w:pPr>
        <w:sectPr>
          <w:pgSz w:w="11900" w:h="16841" w:orient="portrait"/>
          <w:cols w:equalWidth="0" w:num="1">
            <w:col w:w="10140"/>
          </w:cols>
          <w:pgMar w:left="880" w:top="1283" w:right="886" w:bottom="653" w:gutter="0" w:footer="0" w:header="0"/>
        </w:sectPr>
      </w:pPr>
    </w:p>
    <w:bookmarkStart w:id="10" w:name="page11"/>
    <w:bookmarkEnd w:id="10"/>
    <w:p>
      <w:pPr>
        <w:ind w:left="100"/>
        <w:spacing w:after="0" w:line="256" w:lineRule="exact"/>
        <w:rPr>
          <w:sz w:val="20"/>
          <w:szCs w:val="20"/>
          <w:color w:val="auto"/>
        </w:rPr>
      </w:pPr>
      <w:r>
        <w:rPr>
          <w:rFonts w:ascii="黑体" w:cs="黑体" w:eastAsia="黑体" w:hAnsi="黑体"/>
          <w:sz w:val="21"/>
          <w:szCs w:val="2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99835"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998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5.6pt,55.9pt" o:allowincell="f" strokecolor="#000000" strokeweight="0.7199pt">
                <w10:wrap anchorx="page" anchory="page"/>
              </v:line>
            </w:pict>
          </mc:Fallback>
        </mc:AlternateContent>
        <w:t>表</w:t>
      </w:r>
      <w:r>
        <w:rPr>
          <w:rFonts w:ascii="Times New Roman" w:cs="Times New Roman" w:eastAsia="Times New Roman" w:hAnsi="Times New Roman"/>
          <w:sz w:val="21"/>
          <w:szCs w:val="21"/>
          <w:color w:val="auto"/>
        </w:rPr>
        <w:t>15</w:t>
      </w:r>
      <w:r>
        <w:rPr>
          <w:rFonts w:ascii="黑体" w:cs="黑体" w:eastAsia="黑体" w:hAnsi="黑体"/>
          <w:sz w:val="21"/>
          <w:szCs w:val="21"/>
          <w:color w:val="auto"/>
        </w:rPr>
        <w:t>．</w:t>
      </w:r>
      <w:r>
        <w:rPr>
          <w:rFonts w:ascii="Times New Roman" w:cs="Times New Roman" w:eastAsia="Times New Roman" w:hAnsi="Times New Roman"/>
          <w:sz w:val="21"/>
          <w:szCs w:val="21"/>
          <w:color w:val="auto"/>
        </w:rPr>
        <w:t xml:space="preserve"> </w:t>
      </w:r>
      <w:r>
        <w:rPr>
          <w:rFonts w:ascii="黑体" w:cs="黑体" w:eastAsia="黑体" w:hAnsi="黑体"/>
          <w:sz w:val="21"/>
          <w:szCs w:val="21"/>
          <w:color w:val="auto"/>
        </w:rPr>
        <w:t>中医（朝医）专业执业医师</w:t>
      </w:r>
      <w:r>
        <w:rPr>
          <w:rFonts w:ascii="Times New Roman" w:cs="Times New Roman" w:eastAsia="Times New Roman" w:hAnsi="Times New Roman"/>
          <w:sz w:val="21"/>
          <w:szCs w:val="21"/>
          <w:color w:val="auto"/>
        </w:rPr>
        <w:t>/</w:t>
      </w:r>
      <w:r>
        <w:rPr>
          <w:rFonts w:ascii="黑体" w:cs="黑体" w:eastAsia="黑体" w:hAnsi="黑体"/>
          <w:sz w:val="21"/>
          <w:szCs w:val="21"/>
          <w:color w:val="auto"/>
        </w:rPr>
        <w:t>助理医师资格考试医学综合笔试方案及内容</w:t>
      </w:r>
    </w:p>
    <w:p>
      <w:pPr>
        <w:spacing w:after="0" w:line="17" w:lineRule="exact"/>
        <w:rPr>
          <w:sz w:val="20"/>
          <w:szCs w:val="20"/>
          <w:color w:val="auto"/>
        </w:rPr>
      </w:pPr>
    </w:p>
    <w:tbl>
      <w:tblPr>
        <w:tblLayout w:type="fixed"/>
        <w:tblInd w:w="0" w:type="dxa"/>
        <w:tblCellMar>
          <w:top w:w="0" w:type="dxa"/>
          <w:left w:w="0" w:type="dxa"/>
          <w:bottom w:w="0" w:type="dxa"/>
          <w:right w:w="0" w:type="dxa"/>
        </w:tblCellMar>
      </w:tblPr>
      <w:tr>
        <w:trPr>
          <w:trHeight w:val="236"/>
        </w:trPr>
        <w:tc>
          <w:tcPr>
            <w:tcW w:w="20" w:type="dxa"/>
            <w:vAlign w:val="bottom"/>
            <w:tcBorders>
              <w:top w:val="single" w:sz="8" w:color="auto"/>
            </w:tcBorders>
            <w:shd w:val="clear" w:color="auto" w:fill="000000"/>
          </w:tcPr>
          <w:p>
            <w:pPr>
              <w:spacing w:after="0"/>
              <w:rPr>
                <w:sz w:val="20"/>
                <w:szCs w:val="20"/>
                <w:color w:val="auto"/>
              </w:rPr>
            </w:pPr>
          </w:p>
        </w:tc>
        <w:tc>
          <w:tcPr>
            <w:tcW w:w="1380" w:type="dxa"/>
            <w:vAlign w:val="bottom"/>
            <w:tcBorders>
              <w:top w:val="single" w:sz="8" w:color="auto"/>
            </w:tcBorders>
            <w:vMerge w:val="restart"/>
          </w:tcPr>
          <w:p>
            <w:pPr>
              <w:jc w:val="center"/>
              <w:ind w:left="294"/>
              <w:spacing w:after="0" w:line="240" w:lineRule="exact"/>
              <w:rPr>
                <w:sz w:val="20"/>
                <w:szCs w:val="20"/>
                <w:color w:val="auto"/>
              </w:rPr>
            </w:pPr>
            <w:r>
              <w:rPr>
                <w:rFonts w:ascii="宋体" w:cs="宋体" w:eastAsia="宋体" w:hAnsi="宋体"/>
                <w:sz w:val="21"/>
                <w:szCs w:val="21"/>
                <w:color w:val="auto"/>
                <w:w w:val="99"/>
              </w:rPr>
              <w:t>类别</w:t>
            </w:r>
          </w:p>
        </w:tc>
        <w:tc>
          <w:tcPr>
            <w:tcW w:w="200" w:type="dxa"/>
            <w:vAlign w:val="bottom"/>
            <w:tcBorders>
              <w:top w:val="single" w:sz="8" w:color="auto"/>
            </w:tcBorders>
          </w:tcPr>
          <w:p>
            <w:pPr>
              <w:spacing w:after="0"/>
              <w:rPr>
                <w:sz w:val="20"/>
                <w:szCs w:val="20"/>
                <w:color w:val="auto"/>
              </w:rPr>
            </w:pPr>
          </w:p>
        </w:tc>
        <w:tc>
          <w:tcPr>
            <w:tcW w:w="100" w:type="dxa"/>
            <w:vAlign w:val="bottom"/>
            <w:tcBorders>
              <w:top w:val="single" w:sz="8" w:color="auto"/>
            </w:tcBorders>
          </w:tcPr>
          <w:p>
            <w:pPr>
              <w:spacing w:after="0"/>
              <w:rPr>
                <w:sz w:val="20"/>
                <w:szCs w:val="20"/>
                <w:color w:val="auto"/>
              </w:rPr>
            </w:pPr>
          </w:p>
        </w:tc>
        <w:tc>
          <w:tcPr>
            <w:tcW w:w="120" w:type="dxa"/>
            <w:vAlign w:val="bottom"/>
            <w:tcBorders>
              <w:top w:val="single" w:sz="8" w:color="auto"/>
              <w:right w:val="single" w:sz="8" w:color="auto"/>
            </w:tcBorders>
          </w:tcPr>
          <w:p>
            <w:pPr>
              <w:spacing w:after="0"/>
              <w:rPr>
                <w:sz w:val="20"/>
                <w:szCs w:val="20"/>
                <w:color w:val="auto"/>
              </w:rPr>
            </w:pPr>
          </w:p>
        </w:tc>
        <w:tc>
          <w:tcPr>
            <w:tcW w:w="1040" w:type="dxa"/>
            <w:vAlign w:val="bottom"/>
            <w:tcBorders>
              <w:top w:val="single" w:sz="8" w:color="auto"/>
            </w:tcBorders>
            <w:gridSpan w:val="4"/>
            <w:vMerge w:val="restart"/>
          </w:tcPr>
          <w:p>
            <w:pPr>
              <w:ind w:left="160"/>
              <w:spacing w:after="0" w:line="240" w:lineRule="exact"/>
              <w:rPr>
                <w:sz w:val="20"/>
                <w:szCs w:val="20"/>
                <w:color w:val="auto"/>
              </w:rPr>
            </w:pPr>
            <w:r>
              <w:rPr>
                <w:rFonts w:ascii="宋体" w:cs="宋体" w:eastAsia="宋体" w:hAnsi="宋体"/>
                <w:sz w:val="21"/>
                <w:szCs w:val="21"/>
                <w:color w:val="auto"/>
              </w:rPr>
              <w:t>考试对象</w:t>
            </w:r>
          </w:p>
        </w:tc>
        <w:tc>
          <w:tcPr>
            <w:tcW w:w="80" w:type="dxa"/>
            <w:vAlign w:val="bottom"/>
            <w:tcBorders>
              <w:top w:val="single" w:sz="8" w:color="auto"/>
              <w:right w:val="single" w:sz="8" w:color="auto"/>
            </w:tcBorders>
          </w:tcPr>
          <w:p>
            <w:pPr>
              <w:spacing w:after="0"/>
              <w:rPr>
                <w:sz w:val="20"/>
                <w:szCs w:val="20"/>
                <w:color w:val="auto"/>
              </w:rPr>
            </w:pPr>
          </w:p>
        </w:tc>
        <w:tc>
          <w:tcPr>
            <w:tcW w:w="1420" w:type="dxa"/>
            <w:vAlign w:val="bottom"/>
            <w:tcBorders>
              <w:top w:val="single" w:sz="8" w:color="auto"/>
            </w:tcBorders>
          </w:tcPr>
          <w:p>
            <w:pPr>
              <w:spacing w:after="0"/>
              <w:rPr>
                <w:sz w:val="20"/>
                <w:szCs w:val="20"/>
                <w:color w:val="auto"/>
              </w:rPr>
            </w:pPr>
          </w:p>
        </w:tc>
        <w:tc>
          <w:tcPr>
            <w:tcW w:w="1000" w:type="dxa"/>
            <w:vAlign w:val="bottom"/>
            <w:tcBorders>
              <w:top w:val="single" w:sz="8" w:color="auto"/>
            </w:tcBorders>
          </w:tcPr>
          <w:p>
            <w:pPr>
              <w:spacing w:after="0"/>
              <w:rPr>
                <w:sz w:val="20"/>
                <w:szCs w:val="20"/>
                <w:color w:val="auto"/>
              </w:rPr>
            </w:pPr>
          </w:p>
        </w:tc>
        <w:tc>
          <w:tcPr>
            <w:tcW w:w="280" w:type="dxa"/>
            <w:vAlign w:val="bottom"/>
            <w:tcBorders>
              <w:top w:val="single" w:sz="8" w:color="auto"/>
            </w:tcBorders>
          </w:tcPr>
          <w:p>
            <w:pPr>
              <w:spacing w:after="0"/>
              <w:rPr>
                <w:sz w:val="20"/>
                <w:szCs w:val="20"/>
                <w:color w:val="auto"/>
              </w:rPr>
            </w:pPr>
          </w:p>
        </w:tc>
        <w:tc>
          <w:tcPr>
            <w:tcW w:w="2280" w:type="dxa"/>
            <w:vAlign w:val="bottom"/>
            <w:tcBorders>
              <w:top w:val="single" w:sz="8" w:color="auto"/>
            </w:tcBorders>
          </w:tcPr>
          <w:p>
            <w:pPr>
              <w:jc w:val="right"/>
              <w:ind w:right="927"/>
              <w:spacing w:after="0" w:line="236" w:lineRule="exact"/>
              <w:rPr>
                <w:sz w:val="20"/>
                <w:szCs w:val="20"/>
                <w:color w:val="auto"/>
              </w:rPr>
            </w:pPr>
            <w:r>
              <w:rPr>
                <w:rFonts w:ascii="宋体" w:cs="宋体" w:eastAsia="宋体" w:hAnsi="宋体"/>
                <w:sz w:val="21"/>
                <w:szCs w:val="21"/>
                <w:color w:val="auto"/>
              </w:rPr>
              <w:t>考试科目</w:t>
            </w:r>
          </w:p>
        </w:tc>
        <w:tc>
          <w:tcPr>
            <w:tcW w:w="2160" w:type="dxa"/>
            <w:vAlign w:val="bottom"/>
            <w:tcBorders>
              <w:top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20" w:type="dxa"/>
            <w:vAlign w:val="bottom"/>
            <w:tcBorders>
              <w:bottom w:val="single" w:sz="8" w:color="auto"/>
            </w:tcBorders>
            <w:vMerge w:val="restart"/>
            <w:shd w:val="clear" w:color="auto" w:fill="000000"/>
          </w:tcPr>
          <w:p>
            <w:pPr>
              <w:spacing w:after="0"/>
              <w:rPr>
                <w:sz w:val="2"/>
                <w:szCs w:val="2"/>
                <w:color w:val="auto"/>
              </w:rPr>
            </w:pPr>
          </w:p>
        </w:tc>
        <w:tc>
          <w:tcPr>
            <w:tcW w:w="1380" w:type="dxa"/>
            <w:vAlign w:val="bottom"/>
            <w:tcBorders>
              <w:bottom w:val="single" w:sz="8" w:color="auto"/>
            </w:tcBorders>
            <w:vMerge w:val="continue"/>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1040" w:type="dxa"/>
            <w:vAlign w:val="bottom"/>
            <w:tcBorders>
              <w:bottom w:val="single" w:sz="8" w:color="auto"/>
            </w:tcBorders>
            <w:gridSpan w:val="4"/>
            <w:vMerge w:val="continue"/>
          </w:tcPr>
          <w:p>
            <w:pPr>
              <w:spacing w:after="0"/>
              <w:rPr>
                <w:sz w:val="2"/>
                <w:szCs w:val="2"/>
                <w:color w:val="auto"/>
              </w:rPr>
            </w:pPr>
          </w:p>
        </w:tc>
        <w:tc>
          <w:tcPr>
            <w:tcW w:w="80" w:type="dxa"/>
            <w:vAlign w:val="bottom"/>
            <w:tcBorders>
              <w:right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2280" w:type="dxa"/>
            <w:vAlign w:val="bottom"/>
            <w:tcBorders>
              <w:bottom w:val="single" w:sz="8" w:color="auto"/>
            </w:tcBorders>
          </w:tcPr>
          <w:p>
            <w:pPr>
              <w:spacing w:after="0"/>
              <w:rPr>
                <w:sz w:val="2"/>
                <w:szCs w:val="2"/>
                <w:color w:val="auto"/>
              </w:rPr>
            </w:pPr>
          </w:p>
        </w:tc>
        <w:tc>
          <w:tcPr>
            <w:tcW w:w="21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92"/>
        </w:trPr>
        <w:tc>
          <w:tcPr>
            <w:tcW w:w="20" w:type="dxa"/>
            <w:vAlign w:val="bottom"/>
            <w:vMerge w:val="continue"/>
            <w:shd w:val="clear" w:color="auto" w:fill="000000"/>
          </w:tcPr>
          <w:p>
            <w:pPr>
              <w:spacing w:after="0"/>
              <w:rPr>
                <w:sz w:val="7"/>
                <w:szCs w:val="7"/>
                <w:color w:val="auto"/>
              </w:rPr>
            </w:pPr>
          </w:p>
        </w:tc>
        <w:tc>
          <w:tcPr>
            <w:tcW w:w="1380" w:type="dxa"/>
            <w:vAlign w:val="bottom"/>
            <w:vMerge w:val="continue"/>
          </w:tcPr>
          <w:p>
            <w:pPr>
              <w:spacing w:after="0"/>
              <w:rPr>
                <w:sz w:val="7"/>
                <w:szCs w:val="7"/>
                <w:color w:val="auto"/>
              </w:rPr>
            </w:pPr>
          </w:p>
        </w:tc>
        <w:tc>
          <w:tcPr>
            <w:tcW w:w="20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1040" w:type="dxa"/>
            <w:vAlign w:val="bottom"/>
            <w:gridSpan w:val="4"/>
            <w:vMerge w:val="continue"/>
          </w:tcPr>
          <w:p>
            <w:pPr>
              <w:spacing w:after="0"/>
              <w:rPr>
                <w:sz w:val="7"/>
                <w:szCs w:val="7"/>
                <w:color w:val="auto"/>
              </w:rPr>
            </w:pPr>
          </w:p>
        </w:tc>
        <w:tc>
          <w:tcPr>
            <w:tcW w:w="80" w:type="dxa"/>
            <w:vAlign w:val="bottom"/>
            <w:tcBorders>
              <w:right w:val="single" w:sz="8" w:color="auto"/>
            </w:tcBorders>
          </w:tcPr>
          <w:p>
            <w:pPr>
              <w:spacing w:after="0"/>
              <w:rPr>
                <w:sz w:val="7"/>
                <w:szCs w:val="7"/>
                <w:color w:val="auto"/>
              </w:rPr>
            </w:pPr>
          </w:p>
        </w:tc>
        <w:tc>
          <w:tcPr>
            <w:tcW w:w="2420" w:type="dxa"/>
            <w:vAlign w:val="bottom"/>
            <w:gridSpan w:val="2"/>
            <w:vMerge w:val="restart"/>
          </w:tcPr>
          <w:p>
            <w:pPr>
              <w:ind w:left="920"/>
              <w:spacing w:after="0" w:line="236" w:lineRule="exact"/>
              <w:rPr>
                <w:sz w:val="20"/>
                <w:szCs w:val="20"/>
                <w:color w:val="auto"/>
              </w:rPr>
            </w:pPr>
            <w:r>
              <w:rPr>
                <w:rFonts w:ascii="宋体" w:cs="宋体" w:eastAsia="宋体" w:hAnsi="宋体"/>
                <w:sz w:val="21"/>
                <w:szCs w:val="21"/>
                <w:color w:val="auto"/>
              </w:rPr>
              <w:t>基础医学</w:t>
            </w:r>
          </w:p>
        </w:tc>
        <w:tc>
          <w:tcPr>
            <w:tcW w:w="280" w:type="dxa"/>
            <w:vAlign w:val="bottom"/>
            <w:tcBorders>
              <w:right w:val="single" w:sz="8" w:color="auto"/>
            </w:tcBorders>
          </w:tcPr>
          <w:p>
            <w:pPr>
              <w:spacing w:after="0"/>
              <w:rPr>
                <w:sz w:val="7"/>
                <w:szCs w:val="7"/>
                <w:color w:val="auto"/>
              </w:rPr>
            </w:pPr>
          </w:p>
        </w:tc>
        <w:tc>
          <w:tcPr>
            <w:tcW w:w="2280" w:type="dxa"/>
            <w:vAlign w:val="bottom"/>
            <w:tcBorders>
              <w:right w:val="single" w:sz="8" w:color="auto"/>
            </w:tcBorders>
            <w:vMerge w:val="restart"/>
          </w:tcPr>
          <w:p>
            <w:pPr>
              <w:jc w:val="right"/>
              <w:ind w:right="647"/>
              <w:spacing w:after="0" w:line="236" w:lineRule="exact"/>
              <w:rPr>
                <w:sz w:val="20"/>
                <w:szCs w:val="20"/>
                <w:color w:val="auto"/>
              </w:rPr>
            </w:pPr>
            <w:r>
              <w:rPr>
                <w:rFonts w:ascii="宋体" w:cs="宋体" w:eastAsia="宋体" w:hAnsi="宋体"/>
                <w:sz w:val="21"/>
                <w:szCs w:val="21"/>
                <w:color w:val="auto"/>
              </w:rPr>
              <w:t>临床医学</w:t>
            </w:r>
          </w:p>
        </w:tc>
        <w:tc>
          <w:tcPr>
            <w:tcW w:w="2160" w:type="dxa"/>
            <w:vAlign w:val="bottom"/>
            <w:tcBorders>
              <w:right w:val="single" w:sz="8" w:color="auto"/>
            </w:tcBorders>
            <w:vMerge w:val="restart"/>
          </w:tcPr>
          <w:p>
            <w:pPr>
              <w:ind w:left="120"/>
              <w:spacing w:after="0" w:line="236" w:lineRule="exact"/>
              <w:rPr>
                <w:sz w:val="20"/>
                <w:szCs w:val="20"/>
                <w:color w:val="auto"/>
              </w:rPr>
            </w:pPr>
            <w:r>
              <w:rPr>
                <w:rFonts w:ascii="宋体" w:cs="宋体" w:eastAsia="宋体" w:hAnsi="宋体"/>
                <w:sz w:val="21"/>
                <w:szCs w:val="21"/>
                <w:color w:val="auto"/>
              </w:rPr>
              <w:t>现代诊疗技术及综合</w:t>
            </w:r>
          </w:p>
        </w:tc>
        <w:tc>
          <w:tcPr>
            <w:tcW w:w="0" w:type="dxa"/>
            <w:vAlign w:val="bottom"/>
          </w:tcPr>
          <w:p>
            <w:pPr>
              <w:spacing w:after="0"/>
              <w:rPr>
                <w:sz w:val="1"/>
                <w:szCs w:val="1"/>
                <w:color w:val="auto"/>
              </w:rPr>
            </w:pPr>
          </w:p>
        </w:tc>
      </w:tr>
      <w:tr>
        <w:trPr>
          <w:trHeight w:val="144"/>
        </w:trPr>
        <w:tc>
          <w:tcPr>
            <w:tcW w:w="20" w:type="dxa"/>
            <w:vAlign w:val="bottom"/>
            <w:shd w:val="clear" w:color="auto" w:fill="000000"/>
          </w:tcPr>
          <w:p>
            <w:pPr>
              <w:spacing w:after="0"/>
              <w:rPr>
                <w:sz w:val="12"/>
                <w:szCs w:val="12"/>
                <w:color w:val="auto"/>
              </w:rPr>
            </w:pPr>
          </w:p>
        </w:tc>
        <w:tc>
          <w:tcPr>
            <w:tcW w:w="13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5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2420" w:type="dxa"/>
            <w:vAlign w:val="bottom"/>
            <w:gridSpan w:val="2"/>
            <w:vMerge w:val="continue"/>
          </w:tcPr>
          <w:p>
            <w:pPr>
              <w:spacing w:after="0"/>
              <w:rPr>
                <w:sz w:val="12"/>
                <w:szCs w:val="12"/>
                <w:color w:val="auto"/>
              </w:rPr>
            </w:pPr>
          </w:p>
        </w:tc>
        <w:tc>
          <w:tcPr>
            <w:tcW w:w="280" w:type="dxa"/>
            <w:vAlign w:val="bottom"/>
            <w:tcBorders>
              <w:right w:val="single" w:sz="8" w:color="auto"/>
            </w:tcBorders>
          </w:tcPr>
          <w:p>
            <w:pPr>
              <w:spacing w:after="0"/>
              <w:rPr>
                <w:sz w:val="12"/>
                <w:szCs w:val="12"/>
                <w:color w:val="auto"/>
              </w:rPr>
            </w:pPr>
          </w:p>
        </w:tc>
        <w:tc>
          <w:tcPr>
            <w:tcW w:w="2280" w:type="dxa"/>
            <w:vAlign w:val="bottom"/>
            <w:tcBorders>
              <w:right w:val="single" w:sz="8" w:color="auto"/>
            </w:tcBorders>
            <w:vMerge w:val="continue"/>
          </w:tcPr>
          <w:p>
            <w:pPr>
              <w:spacing w:after="0"/>
              <w:rPr>
                <w:sz w:val="12"/>
                <w:szCs w:val="12"/>
                <w:color w:val="auto"/>
              </w:rPr>
            </w:pPr>
          </w:p>
        </w:tc>
        <w:tc>
          <w:tcPr>
            <w:tcW w:w="21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30"/>
        </w:trPr>
        <w:tc>
          <w:tcPr>
            <w:tcW w:w="20" w:type="dxa"/>
            <w:vAlign w:val="bottom"/>
            <w:tcBorders>
              <w:bottom w:val="single" w:sz="8" w:color="auto"/>
            </w:tcBorders>
            <w:shd w:val="clear" w:color="auto" w:fill="000000"/>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gridSpan w:val="2"/>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80" w:type="dxa"/>
            <w:vAlign w:val="bottom"/>
            <w:tcBorders>
              <w:bottom w:val="single" w:sz="8" w:color="auto"/>
              <w:right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280" w:type="dxa"/>
            <w:vAlign w:val="bottom"/>
            <w:tcBorders>
              <w:bottom w:val="single" w:sz="8" w:color="auto"/>
              <w:right w:val="single" w:sz="8" w:color="auto"/>
            </w:tcBorders>
          </w:tcPr>
          <w:p>
            <w:pPr>
              <w:spacing w:after="0"/>
              <w:rPr>
                <w:sz w:val="2"/>
                <w:szCs w:val="2"/>
                <w:color w:val="auto"/>
              </w:rPr>
            </w:pPr>
          </w:p>
        </w:tc>
        <w:tc>
          <w:tcPr>
            <w:tcW w:w="2280" w:type="dxa"/>
            <w:vAlign w:val="bottom"/>
            <w:tcBorders>
              <w:bottom w:val="single" w:sz="8" w:color="auto"/>
              <w:right w:val="single" w:sz="8" w:color="auto"/>
            </w:tcBorders>
          </w:tcPr>
          <w:p>
            <w:pPr>
              <w:spacing w:after="0"/>
              <w:rPr>
                <w:sz w:val="2"/>
                <w:szCs w:val="2"/>
                <w:color w:val="auto"/>
              </w:rPr>
            </w:pPr>
          </w:p>
        </w:tc>
        <w:tc>
          <w:tcPr>
            <w:tcW w:w="21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7"/>
        </w:trPr>
        <w:tc>
          <w:tcPr>
            <w:tcW w:w="20" w:type="dxa"/>
            <w:vAlign w:val="bottom"/>
            <w:shd w:val="clear" w:color="auto" w:fill="000000"/>
          </w:tcPr>
          <w:p>
            <w:pPr>
              <w:spacing w:after="0"/>
              <w:rPr>
                <w:sz w:val="21"/>
                <w:szCs w:val="21"/>
                <w:color w:val="auto"/>
              </w:rPr>
            </w:pPr>
          </w:p>
        </w:tc>
        <w:tc>
          <w:tcPr>
            <w:tcW w:w="1680" w:type="dxa"/>
            <w:vAlign w:val="bottom"/>
            <w:gridSpan w:val="3"/>
          </w:tcPr>
          <w:p>
            <w:pPr>
              <w:jc w:val="center"/>
              <w:spacing w:after="0" w:line="238" w:lineRule="exact"/>
              <w:rPr>
                <w:sz w:val="20"/>
                <w:szCs w:val="20"/>
                <w:color w:val="auto"/>
              </w:rPr>
            </w:pPr>
            <w:r>
              <w:rPr>
                <w:rFonts w:ascii="宋体" w:cs="宋体" w:eastAsia="宋体" w:hAnsi="宋体"/>
                <w:sz w:val="21"/>
                <w:szCs w:val="21"/>
                <w:color w:val="auto"/>
                <w:w w:val="94"/>
              </w:rPr>
              <w:t>中医（朝医）专业</w:t>
            </w:r>
          </w:p>
        </w:tc>
        <w:tc>
          <w:tcPr>
            <w:tcW w:w="120" w:type="dxa"/>
            <w:vAlign w:val="bottom"/>
            <w:tcBorders>
              <w:right w:val="single" w:sz="8" w:color="auto"/>
            </w:tcBorders>
          </w:tcPr>
          <w:p>
            <w:pPr>
              <w:spacing w:after="0"/>
              <w:rPr>
                <w:sz w:val="21"/>
                <w:szCs w:val="21"/>
                <w:color w:val="auto"/>
              </w:rPr>
            </w:pPr>
          </w:p>
        </w:tc>
        <w:tc>
          <w:tcPr>
            <w:tcW w:w="1040" w:type="dxa"/>
            <w:vAlign w:val="bottom"/>
            <w:gridSpan w:val="4"/>
            <w:vMerge w:val="restart"/>
          </w:tcPr>
          <w:p>
            <w:pPr>
              <w:ind w:left="80"/>
              <w:spacing w:after="0" w:line="183" w:lineRule="exact"/>
              <w:rPr>
                <w:sz w:val="20"/>
                <w:szCs w:val="20"/>
                <w:color w:val="auto"/>
              </w:rPr>
            </w:pPr>
            <w:r>
              <w:rPr>
                <w:rFonts w:ascii="宋体" w:cs="宋体" w:eastAsia="宋体" w:hAnsi="宋体"/>
                <w:sz w:val="16"/>
                <w:szCs w:val="16"/>
                <w:color w:val="auto"/>
              </w:rPr>
              <w:t>具有规定学</w:t>
            </w:r>
          </w:p>
        </w:tc>
        <w:tc>
          <w:tcPr>
            <w:tcW w:w="80" w:type="dxa"/>
            <w:vAlign w:val="bottom"/>
            <w:tcBorders>
              <w:right w:val="single" w:sz="8" w:color="auto"/>
            </w:tcBorders>
          </w:tcPr>
          <w:p>
            <w:pPr>
              <w:spacing w:after="0"/>
              <w:rPr>
                <w:sz w:val="21"/>
                <w:szCs w:val="21"/>
                <w:color w:val="auto"/>
              </w:rPr>
            </w:pPr>
          </w:p>
        </w:tc>
        <w:tc>
          <w:tcPr>
            <w:tcW w:w="2700" w:type="dxa"/>
            <w:vAlign w:val="bottom"/>
            <w:tcBorders>
              <w:right w:val="single" w:sz="8" w:color="auto"/>
            </w:tcBorders>
            <w:gridSpan w:val="3"/>
          </w:tcPr>
          <w:p>
            <w:pPr>
              <w:ind w:left="100"/>
              <w:spacing w:after="0" w:line="183" w:lineRule="exact"/>
              <w:rPr>
                <w:sz w:val="20"/>
                <w:szCs w:val="20"/>
                <w:color w:val="auto"/>
              </w:rPr>
            </w:pPr>
            <w:r>
              <w:rPr>
                <w:rFonts w:ascii="宋体" w:cs="宋体" w:eastAsia="宋体" w:hAnsi="宋体"/>
                <w:sz w:val="16"/>
                <w:szCs w:val="16"/>
                <w:color w:val="auto"/>
              </w:rPr>
              <w:t>朝医基础理论、朝医诊断学、朝药</w:t>
            </w:r>
          </w:p>
        </w:tc>
        <w:tc>
          <w:tcPr>
            <w:tcW w:w="2280" w:type="dxa"/>
            <w:vAlign w:val="bottom"/>
            <w:tcBorders>
              <w:right w:val="single" w:sz="8" w:color="auto"/>
            </w:tcBorders>
            <w:vMerge w:val="restart"/>
          </w:tcPr>
          <w:p>
            <w:pPr>
              <w:jc w:val="right"/>
              <w:ind w:right="27"/>
              <w:spacing w:after="0" w:line="183" w:lineRule="exact"/>
              <w:rPr>
                <w:sz w:val="20"/>
                <w:szCs w:val="20"/>
                <w:color w:val="auto"/>
              </w:rPr>
            </w:pPr>
            <w:r>
              <w:rPr>
                <w:rFonts w:ascii="宋体" w:cs="宋体" w:eastAsia="宋体" w:hAnsi="宋体"/>
                <w:sz w:val="16"/>
                <w:szCs w:val="16"/>
                <w:color w:val="auto"/>
              </w:rPr>
              <w:t>朝医内科学、朝医外科学、朝</w:t>
            </w:r>
          </w:p>
        </w:tc>
        <w:tc>
          <w:tcPr>
            <w:tcW w:w="2160" w:type="dxa"/>
            <w:vAlign w:val="bottom"/>
            <w:tcBorders>
              <w:right w:val="single" w:sz="8" w:color="auto"/>
            </w:tcBorders>
            <w:vMerge w:val="restart"/>
          </w:tcPr>
          <w:p>
            <w:pPr>
              <w:ind w:left="80"/>
              <w:spacing w:after="0" w:line="183" w:lineRule="exact"/>
              <w:rPr>
                <w:sz w:val="20"/>
                <w:szCs w:val="20"/>
                <w:color w:val="auto"/>
              </w:rPr>
            </w:pPr>
            <w:r>
              <w:rPr>
                <w:rFonts w:ascii="宋体" w:cs="宋体" w:eastAsia="宋体" w:hAnsi="宋体"/>
                <w:sz w:val="16"/>
                <w:szCs w:val="16"/>
                <w:color w:val="auto"/>
              </w:rPr>
              <w:t>诊断学基础、传染病学、卫</w:t>
            </w:r>
          </w:p>
        </w:tc>
        <w:tc>
          <w:tcPr>
            <w:tcW w:w="0" w:type="dxa"/>
            <w:vAlign w:val="bottom"/>
          </w:tcPr>
          <w:p>
            <w:pPr>
              <w:spacing w:after="0"/>
              <w:rPr>
                <w:sz w:val="1"/>
                <w:szCs w:val="1"/>
                <w:color w:val="auto"/>
              </w:rPr>
            </w:pPr>
          </w:p>
        </w:tc>
      </w:tr>
      <w:tr>
        <w:trPr>
          <w:trHeight w:val="46"/>
        </w:trPr>
        <w:tc>
          <w:tcPr>
            <w:tcW w:w="20" w:type="dxa"/>
            <w:vAlign w:val="bottom"/>
            <w:shd w:val="clear" w:color="auto" w:fill="000000"/>
          </w:tcPr>
          <w:p>
            <w:pPr>
              <w:spacing w:after="0"/>
              <w:rPr>
                <w:sz w:val="3"/>
                <w:szCs w:val="3"/>
                <w:color w:val="auto"/>
              </w:rPr>
            </w:pPr>
          </w:p>
        </w:tc>
        <w:tc>
          <w:tcPr>
            <w:tcW w:w="1380" w:type="dxa"/>
            <w:vAlign w:val="bottom"/>
          </w:tcPr>
          <w:p>
            <w:pPr>
              <w:spacing w:after="0"/>
              <w:rPr>
                <w:sz w:val="3"/>
                <w:szCs w:val="3"/>
                <w:color w:val="auto"/>
              </w:rPr>
            </w:pPr>
          </w:p>
        </w:tc>
        <w:tc>
          <w:tcPr>
            <w:tcW w:w="200" w:type="dxa"/>
            <w:vAlign w:val="bottom"/>
          </w:tcPr>
          <w:p>
            <w:pPr>
              <w:spacing w:after="0"/>
              <w:rPr>
                <w:sz w:val="3"/>
                <w:szCs w:val="3"/>
                <w:color w:val="auto"/>
              </w:rPr>
            </w:pPr>
          </w:p>
        </w:tc>
        <w:tc>
          <w:tcPr>
            <w:tcW w:w="100" w:type="dxa"/>
            <w:vAlign w:val="bottom"/>
          </w:tcPr>
          <w:p>
            <w:pPr>
              <w:spacing w:after="0"/>
              <w:rPr>
                <w:sz w:val="3"/>
                <w:szCs w:val="3"/>
                <w:color w:val="auto"/>
              </w:rPr>
            </w:pPr>
          </w:p>
        </w:tc>
        <w:tc>
          <w:tcPr>
            <w:tcW w:w="120" w:type="dxa"/>
            <w:vAlign w:val="bottom"/>
            <w:tcBorders>
              <w:right w:val="single" w:sz="8" w:color="auto"/>
            </w:tcBorders>
          </w:tcPr>
          <w:p>
            <w:pPr>
              <w:spacing w:after="0"/>
              <w:rPr>
                <w:sz w:val="3"/>
                <w:szCs w:val="3"/>
                <w:color w:val="auto"/>
              </w:rPr>
            </w:pPr>
          </w:p>
        </w:tc>
        <w:tc>
          <w:tcPr>
            <w:tcW w:w="1040" w:type="dxa"/>
            <w:vAlign w:val="bottom"/>
            <w:gridSpan w:val="4"/>
            <w:vMerge w:val="continue"/>
          </w:tcPr>
          <w:p>
            <w:pPr>
              <w:spacing w:after="0"/>
              <w:rPr>
                <w:sz w:val="3"/>
                <w:szCs w:val="3"/>
                <w:color w:val="auto"/>
              </w:rPr>
            </w:pPr>
          </w:p>
        </w:tc>
        <w:tc>
          <w:tcPr>
            <w:tcW w:w="80" w:type="dxa"/>
            <w:vAlign w:val="bottom"/>
            <w:tcBorders>
              <w:right w:val="single" w:sz="8" w:color="auto"/>
            </w:tcBorders>
          </w:tcPr>
          <w:p>
            <w:pPr>
              <w:spacing w:after="0"/>
              <w:rPr>
                <w:sz w:val="3"/>
                <w:szCs w:val="3"/>
                <w:color w:val="auto"/>
              </w:rPr>
            </w:pPr>
          </w:p>
        </w:tc>
        <w:tc>
          <w:tcPr>
            <w:tcW w:w="1420" w:type="dxa"/>
            <w:vAlign w:val="bottom"/>
          </w:tcPr>
          <w:p>
            <w:pPr>
              <w:spacing w:after="0"/>
              <w:rPr>
                <w:sz w:val="3"/>
                <w:szCs w:val="3"/>
                <w:color w:val="auto"/>
              </w:rPr>
            </w:pPr>
          </w:p>
        </w:tc>
        <w:tc>
          <w:tcPr>
            <w:tcW w:w="1000" w:type="dxa"/>
            <w:vAlign w:val="bottom"/>
          </w:tcPr>
          <w:p>
            <w:pPr>
              <w:spacing w:after="0"/>
              <w:rPr>
                <w:sz w:val="3"/>
                <w:szCs w:val="3"/>
                <w:color w:val="auto"/>
              </w:rPr>
            </w:pPr>
          </w:p>
        </w:tc>
        <w:tc>
          <w:tcPr>
            <w:tcW w:w="280" w:type="dxa"/>
            <w:vAlign w:val="bottom"/>
            <w:tcBorders>
              <w:right w:val="single" w:sz="8" w:color="auto"/>
            </w:tcBorders>
          </w:tcPr>
          <w:p>
            <w:pPr>
              <w:spacing w:after="0"/>
              <w:rPr>
                <w:sz w:val="3"/>
                <w:szCs w:val="3"/>
                <w:color w:val="auto"/>
              </w:rPr>
            </w:pPr>
          </w:p>
        </w:tc>
        <w:tc>
          <w:tcPr>
            <w:tcW w:w="2280" w:type="dxa"/>
            <w:vAlign w:val="bottom"/>
            <w:tcBorders>
              <w:right w:val="single" w:sz="8" w:color="auto"/>
            </w:tcBorders>
            <w:vMerge w:val="continue"/>
          </w:tcPr>
          <w:p>
            <w:pPr>
              <w:spacing w:after="0"/>
              <w:rPr>
                <w:sz w:val="3"/>
                <w:szCs w:val="3"/>
                <w:color w:val="auto"/>
              </w:rPr>
            </w:pPr>
          </w:p>
        </w:tc>
        <w:tc>
          <w:tcPr>
            <w:tcW w:w="2160" w:type="dxa"/>
            <w:vAlign w:val="bottom"/>
            <w:tcBorders>
              <w:right w:val="single" w:sz="8" w:color="auto"/>
            </w:tcBorders>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06"/>
        </w:trPr>
        <w:tc>
          <w:tcPr>
            <w:tcW w:w="20" w:type="dxa"/>
            <w:vAlign w:val="bottom"/>
            <w:shd w:val="clear" w:color="auto" w:fill="000000"/>
          </w:tcPr>
          <w:p>
            <w:pPr>
              <w:spacing w:after="0"/>
              <w:rPr>
                <w:sz w:val="9"/>
                <w:szCs w:val="9"/>
                <w:color w:val="auto"/>
              </w:rPr>
            </w:pPr>
          </w:p>
        </w:tc>
        <w:tc>
          <w:tcPr>
            <w:tcW w:w="1380" w:type="dxa"/>
            <w:vAlign w:val="bottom"/>
            <w:vMerge w:val="restart"/>
          </w:tcPr>
          <w:p>
            <w:pPr>
              <w:jc w:val="center"/>
              <w:ind w:left="294"/>
              <w:spacing w:after="0" w:line="217" w:lineRule="exact"/>
              <w:rPr>
                <w:sz w:val="20"/>
                <w:szCs w:val="20"/>
                <w:color w:val="auto"/>
              </w:rPr>
            </w:pPr>
            <w:r>
              <w:rPr>
                <w:rFonts w:ascii="宋体" w:cs="宋体" w:eastAsia="宋体" w:hAnsi="宋体"/>
                <w:sz w:val="21"/>
                <w:szCs w:val="21"/>
                <w:color w:val="auto"/>
                <w:w w:val="92"/>
              </w:rPr>
              <w:t>执业医师</w:t>
            </w:r>
          </w:p>
        </w:tc>
        <w:tc>
          <w:tcPr>
            <w:tcW w:w="2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40" w:type="dxa"/>
            <w:vAlign w:val="bottom"/>
            <w:gridSpan w:val="4"/>
            <w:vMerge w:val="continue"/>
          </w:tcPr>
          <w:p>
            <w:pPr>
              <w:spacing w:after="0"/>
              <w:rPr>
                <w:sz w:val="9"/>
                <w:szCs w:val="9"/>
                <w:color w:val="auto"/>
              </w:rPr>
            </w:pPr>
          </w:p>
        </w:tc>
        <w:tc>
          <w:tcPr>
            <w:tcW w:w="80" w:type="dxa"/>
            <w:vAlign w:val="bottom"/>
            <w:tcBorders>
              <w:right w:val="single" w:sz="8" w:color="auto"/>
            </w:tcBorders>
          </w:tcPr>
          <w:p>
            <w:pPr>
              <w:spacing w:after="0"/>
              <w:rPr>
                <w:sz w:val="9"/>
                <w:szCs w:val="9"/>
                <w:color w:val="auto"/>
              </w:rPr>
            </w:pPr>
          </w:p>
        </w:tc>
        <w:tc>
          <w:tcPr>
            <w:tcW w:w="2700" w:type="dxa"/>
            <w:vAlign w:val="bottom"/>
            <w:tcBorders>
              <w:right w:val="single" w:sz="8" w:color="auto"/>
            </w:tcBorders>
            <w:gridSpan w:val="3"/>
            <w:vMerge w:val="restart"/>
          </w:tcPr>
          <w:p>
            <w:pPr>
              <w:ind w:left="100"/>
              <w:spacing w:after="0" w:line="183" w:lineRule="exact"/>
              <w:rPr>
                <w:sz w:val="20"/>
                <w:szCs w:val="20"/>
                <w:color w:val="auto"/>
              </w:rPr>
            </w:pPr>
            <w:r>
              <w:rPr>
                <w:rFonts w:ascii="宋体" w:cs="宋体" w:eastAsia="宋体" w:hAnsi="宋体"/>
                <w:sz w:val="16"/>
                <w:szCs w:val="16"/>
                <w:color w:val="auto"/>
              </w:rPr>
              <w:t>学、朝医方剂学、中医基础理论、</w:t>
            </w:r>
          </w:p>
        </w:tc>
        <w:tc>
          <w:tcPr>
            <w:tcW w:w="2280" w:type="dxa"/>
            <w:vAlign w:val="bottom"/>
            <w:tcBorders>
              <w:right w:val="single" w:sz="8" w:color="auto"/>
            </w:tcBorders>
            <w:vMerge w:val="restart"/>
          </w:tcPr>
          <w:p>
            <w:pPr>
              <w:jc w:val="right"/>
              <w:ind w:right="27"/>
              <w:spacing w:after="0" w:line="183" w:lineRule="exact"/>
              <w:rPr>
                <w:sz w:val="20"/>
                <w:szCs w:val="20"/>
                <w:color w:val="auto"/>
              </w:rPr>
            </w:pPr>
            <w:r>
              <w:rPr>
                <w:rFonts w:ascii="宋体" w:cs="宋体" w:eastAsia="宋体" w:hAnsi="宋体"/>
                <w:sz w:val="16"/>
                <w:szCs w:val="16"/>
                <w:color w:val="auto"/>
              </w:rPr>
              <w:t>医妇科学、朝医儿科学、中医</w:t>
            </w:r>
          </w:p>
        </w:tc>
        <w:tc>
          <w:tcPr>
            <w:tcW w:w="216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11"/>
        </w:trPr>
        <w:tc>
          <w:tcPr>
            <w:tcW w:w="20" w:type="dxa"/>
            <w:vAlign w:val="bottom"/>
            <w:shd w:val="clear" w:color="auto" w:fill="000000"/>
          </w:tcPr>
          <w:p>
            <w:pPr>
              <w:spacing w:after="0"/>
              <w:rPr>
                <w:sz w:val="9"/>
                <w:szCs w:val="9"/>
                <w:color w:val="auto"/>
              </w:rPr>
            </w:pPr>
          </w:p>
        </w:tc>
        <w:tc>
          <w:tcPr>
            <w:tcW w:w="1380" w:type="dxa"/>
            <w:vAlign w:val="bottom"/>
            <w:vMerge w:val="continue"/>
          </w:tcPr>
          <w:p>
            <w:pPr>
              <w:spacing w:after="0"/>
              <w:rPr>
                <w:sz w:val="9"/>
                <w:szCs w:val="9"/>
                <w:color w:val="auto"/>
              </w:rPr>
            </w:pPr>
          </w:p>
        </w:tc>
        <w:tc>
          <w:tcPr>
            <w:tcW w:w="200" w:type="dxa"/>
            <w:vAlign w:val="bottom"/>
          </w:tcPr>
          <w:p>
            <w:pPr>
              <w:spacing w:after="0"/>
              <w:rPr>
                <w:sz w:val="9"/>
                <w:szCs w:val="9"/>
                <w:color w:val="auto"/>
              </w:rPr>
            </w:pPr>
          </w:p>
        </w:tc>
        <w:tc>
          <w:tcPr>
            <w:tcW w:w="10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40" w:type="dxa"/>
            <w:vAlign w:val="bottom"/>
            <w:gridSpan w:val="4"/>
            <w:vMerge w:val="restart"/>
          </w:tcPr>
          <w:p>
            <w:pPr>
              <w:ind w:left="80"/>
              <w:spacing w:after="0" w:line="183" w:lineRule="exact"/>
              <w:rPr>
                <w:sz w:val="20"/>
                <w:szCs w:val="20"/>
                <w:color w:val="auto"/>
              </w:rPr>
            </w:pPr>
            <w:r>
              <w:rPr>
                <w:rFonts w:ascii="宋体" w:cs="宋体" w:eastAsia="宋体" w:hAnsi="宋体"/>
                <w:sz w:val="16"/>
                <w:szCs w:val="16"/>
                <w:color w:val="auto"/>
              </w:rPr>
              <w:t>历执业医师</w:t>
            </w:r>
          </w:p>
        </w:tc>
        <w:tc>
          <w:tcPr>
            <w:tcW w:w="80" w:type="dxa"/>
            <w:vAlign w:val="bottom"/>
            <w:tcBorders>
              <w:right w:val="single" w:sz="8" w:color="auto"/>
            </w:tcBorders>
          </w:tcPr>
          <w:p>
            <w:pPr>
              <w:spacing w:after="0"/>
              <w:rPr>
                <w:sz w:val="9"/>
                <w:szCs w:val="9"/>
                <w:color w:val="auto"/>
              </w:rPr>
            </w:pPr>
          </w:p>
        </w:tc>
        <w:tc>
          <w:tcPr>
            <w:tcW w:w="2700" w:type="dxa"/>
            <w:vAlign w:val="bottom"/>
            <w:tcBorders>
              <w:right w:val="single" w:sz="8" w:color="auto"/>
            </w:tcBorders>
            <w:gridSpan w:val="3"/>
            <w:vMerge w:val="continue"/>
          </w:tcPr>
          <w:p>
            <w:pPr>
              <w:spacing w:after="0"/>
              <w:rPr>
                <w:sz w:val="9"/>
                <w:szCs w:val="9"/>
                <w:color w:val="auto"/>
              </w:rPr>
            </w:pPr>
          </w:p>
        </w:tc>
        <w:tc>
          <w:tcPr>
            <w:tcW w:w="2280" w:type="dxa"/>
            <w:vAlign w:val="bottom"/>
            <w:tcBorders>
              <w:right w:val="single" w:sz="8" w:color="auto"/>
            </w:tcBorders>
            <w:vMerge w:val="continue"/>
          </w:tcPr>
          <w:p>
            <w:pPr>
              <w:spacing w:after="0"/>
              <w:rPr>
                <w:sz w:val="9"/>
                <w:szCs w:val="9"/>
                <w:color w:val="auto"/>
              </w:rPr>
            </w:pPr>
          </w:p>
        </w:tc>
        <w:tc>
          <w:tcPr>
            <w:tcW w:w="2160" w:type="dxa"/>
            <w:vAlign w:val="bottom"/>
            <w:tcBorders>
              <w:right w:val="single" w:sz="8" w:color="auto"/>
            </w:tcBorders>
            <w:vMerge w:val="restart"/>
          </w:tcPr>
          <w:p>
            <w:pPr>
              <w:ind w:left="80"/>
              <w:spacing w:after="0" w:line="183" w:lineRule="exact"/>
              <w:rPr>
                <w:sz w:val="20"/>
                <w:szCs w:val="20"/>
                <w:color w:val="auto"/>
              </w:rPr>
            </w:pPr>
            <w:r>
              <w:rPr>
                <w:rFonts w:ascii="宋体" w:cs="宋体" w:eastAsia="宋体" w:hAnsi="宋体"/>
                <w:sz w:val="16"/>
                <w:szCs w:val="16"/>
                <w:color w:val="auto"/>
              </w:rPr>
              <w:t>生法规</w:t>
            </w:r>
          </w:p>
        </w:tc>
        <w:tc>
          <w:tcPr>
            <w:tcW w:w="0" w:type="dxa"/>
            <w:vAlign w:val="bottom"/>
          </w:tcPr>
          <w:p>
            <w:pPr>
              <w:spacing w:after="0"/>
              <w:rPr>
                <w:sz w:val="1"/>
                <w:szCs w:val="1"/>
                <w:color w:val="auto"/>
              </w:rPr>
            </w:pPr>
          </w:p>
        </w:tc>
      </w:tr>
      <w:tr>
        <w:trPr>
          <w:trHeight w:val="96"/>
        </w:trPr>
        <w:tc>
          <w:tcPr>
            <w:tcW w:w="20" w:type="dxa"/>
            <w:vAlign w:val="bottom"/>
            <w:shd w:val="clear" w:color="auto" w:fill="000000"/>
          </w:tcPr>
          <w:p>
            <w:pPr>
              <w:spacing w:after="0"/>
              <w:rPr>
                <w:sz w:val="8"/>
                <w:szCs w:val="8"/>
                <w:color w:val="auto"/>
              </w:rPr>
            </w:pPr>
          </w:p>
        </w:tc>
        <w:tc>
          <w:tcPr>
            <w:tcW w:w="1380" w:type="dxa"/>
            <w:vAlign w:val="bottom"/>
          </w:tcPr>
          <w:p>
            <w:pPr>
              <w:spacing w:after="0"/>
              <w:rPr>
                <w:sz w:val="8"/>
                <w:szCs w:val="8"/>
                <w:color w:val="auto"/>
              </w:rPr>
            </w:pPr>
          </w:p>
        </w:tc>
        <w:tc>
          <w:tcPr>
            <w:tcW w:w="200" w:type="dxa"/>
            <w:vAlign w:val="bottom"/>
          </w:tcPr>
          <w:p>
            <w:pPr>
              <w:spacing w:after="0"/>
              <w:rPr>
                <w:sz w:val="8"/>
                <w:szCs w:val="8"/>
                <w:color w:val="auto"/>
              </w:rPr>
            </w:pPr>
          </w:p>
        </w:tc>
        <w:tc>
          <w:tcPr>
            <w:tcW w:w="100" w:type="dxa"/>
            <w:vAlign w:val="bottom"/>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40" w:type="dxa"/>
            <w:vAlign w:val="bottom"/>
            <w:gridSpan w:val="4"/>
            <w:vMerge w:val="continue"/>
          </w:tcPr>
          <w:p>
            <w:pPr>
              <w:spacing w:after="0"/>
              <w:rPr>
                <w:sz w:val="8"/>
                <w:szCs w:val="8"/>
                <w:color w:val="auto"/>
              </w:rPr>
            </w:pPr>
          </w:p>
        </w:tc>
        <w:tc>
          <w:tcPr>
            <w:tcW w:w="80" w:type="dxa"/>
            <w:vAlign w:val="bottom"/>
            <w:tcBorders>
              <w:right w:val="single" w:sz="8" w:color="auto"/>
            </w:tcBorders>
          </w:tcPr>
          <w:p>
            <w:pPr>
              <w:spacing w:after="0"/>
              <w:rPr>
                <w:sz w:val="8"/>
                <w:szCs w:val="8"/>
                <w:color w:val="auto"/>
              </w:rPr>
            </w:pPr>
          </w:p>
        </w:tc>
        <w:tc>
          <w:tcPr>
            <w:tcW w:w="2420" w:type="dxa"/>
            <w:vAlign w:val="bottom"/>
            <w:gridSpan w:val="2"/>
            <w:vMerge w:val="restart"/>
          </w:tcPr>
          <w:p>
            <w:pPr>
              <w:ind w:left="100"/>
              <w:spacing w:after="0" w:line="183" w:lineRule="exact"/>
              <w:rPr>
                <w:sz w:val="20"/>
                <w:szCs w:val="20"/>
                <w:color w:val="auto"/>
              </w:rPr>
            </w:pPr>
            <w:r>
              <w:rPr>
                <w:rFonts w:ascii="宋体" w:cs="宋体" w:eastAsia="宋体" w:hAnsi="宋体"/>
                <w:sz w:val="16"/>
                <w:szCs w:val="16"/>
                <w:color w:val="auto"/>
              </w:rPr>
              <w:t>中医诊断学、中药学、方剂学</w:t>
            </w:r>
          </w:p>
        </w:tc>
        <w:tc>
          <w:tcPr>
            <w:tcW w:w="280" w:type="dxa"/>
            <w:vAlign w:val="bottom"/>
            <w:tcBorders>
              <w:right w:val="single" w:sz="8" w:color="auto"/>
            </w:tcBorders>
          </w:tcPr>
          <w:p>
            <w:pPr>
              <w:spacing w:after="0"/>
              <w:rPr>
                <w:sz w:val="8"/>
                <w:szCs w:val="8"/>
                <w:color w:val="auto"/>
              </w:rPr>
            </w:pPr>
          </w:p>
        </w:tc>
        <w:tc>
          <w:tcPr>
            <w:tcW w:w="2280" w:type="dxa"/>
            <w:vAlign w:val="bottom"/>
            <w:tcBorders>
              <w:right w:val="single" w:sz="8" w:color="auto"/>
            </w:tcBorders>
            <w:vMerge w:val="restart"/>
          </w:tcPr>
          <w:p>
            <w:pPr>
              <w:jc w:val="right"/>
              <w:ind w:right="967"/>
              <w:spacing w:after="0" w:line="183" w:lineRule="exact"/>
              <w:rPr>
                <w:sz w:val="20"/>
                <w:szCs w:val="20"/>
                <w:color w:val="auto"/>
              </w:rPr>
            </w:pPr>
            <w:r>
              <w:rPr>
                <w:rFonts w:ascii="宋体" w:cs="宋体" w:eastAsia="宋体" w:hAnsi="宋体"/>
                <w:sz w:val="16"/>
                <w:szCs w:val="16"/>
                <w:color w:val="auto"/>
              </w:rPr>
              <w:t>内科学、针灸学</w:t>
            </w:r>
          </w:p>
        </w:tc>
        <w:tc>
          <w:tcPr>
            <w:tcW w:w="216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20"/>
        </w:trPr>
        <w:tc>
          <w:tcPr>
            <w:tcW w:w="20" w:type="dxa"/>
            <w:vAlign w:val="bottom"/>
            <w:shd w:val="clear" w:color="auto" w:fill="000000"/>
          </w:tcPr>
          <w:p>
            <w:pPr>
              <w:spacing w:after="0"/>
              <w:rPr>
                <w:sz w:val="10"/>
                <w:szCs w:val="10"/>
                <w:color w:val="auto"/>
              </w:rPr>
            </w:pPr>
          </w:p>
        </w:tc>
        <w:tc>
          <w:tcPr>
            <w:tcW w:w="138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5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Borders>
              <w:right w:val="single" w:sz="8" w:color="auto"/>
            </w:tcBorders>
          </w:tcPr>
          <w:p>
            <w:pPr>
              <w:spacing w:after="0"/>
              <w:rPr>
                <w:sz w:val="10"/>
                <w:szCs w:val="10"/>
                <w:color w:val="auto"/>
              </w:rPr>
            </w:pPr>
          </w:p>
        </w:tc>
        <w:tc>
          <w:tcPr>
            <w:tcW w:w="2420" w:type="dxa"/>
            <w:vAlign w:val="bottom"/>
            <w:gridSpan w:val="2"/>
            <w:vMerge w:val="continue"/>
          </w:tcPr>
          <w:p>
            <w:pPr>
              <w:spacing w:after="0"/>
              <w:rPr>
                <w:sz w:val="10"/>
                <w:szCs w:val="10"/>
                <w:color w:val="auto"/>
              </w:rPr>
            </w:pPr>
          </w:p>
        </w:tc>
        <w:tc>
          <w:tcPr>
            <w:tcW w:w="280" w:type="dxa"/>
            <w:vAlign w:val="bottom"/>
            <w:tcBorders>
              <w:right w:val="single" w:sz="8" w:color="auto"/>
            </w:tcBorders>
          </w:tcPr>
          <w:p>
            <w:pPr>
              <w:spacing w:after="0"/>
              <w:rPr>
                <w:sz w:val="10"/>
                <w:szCs w:val="10"/>
                <w:color w:val="auto"/>
              </w:rPr>
            </w:pPr>
          </w:p>
        </w:tc>
        <w:tc>
          <w:tcPr>
            <w:tcW w:w="2280" w:type="dxa"/>
            <w:vAlign w:val="bottom"/>
            <w:tcBorders>
              <w:right w:val="single" w:sz="8" w:color="auto"/>
            </w:tcBorders>
            <w:vMerge w:val="continue"/>
          </w:tcPr>
          <w:p>
            <w:pPr>
              <w:spacing w:after="0"/>
              <w:rPr>
                <w:sz w:val="10"/>
                <w:szCs w:val="10"/>
                <w:color w:val="auto"/>
              </w:rPr>
            </w:pPr>
          </w:p>
        </w:tc>
        <w:tc>
          <w:tcPr>
            <w:tcW w:w="21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20" w:type="dxa"/>
            <w:vAlign w:val="bottom"/>
            <w:tcBorders>
              <w:bottom w:val="single" w:sz="8" w:color="auto"/>
            </w:tcBorders>
            <w:shd w:val="clear" w:color="auto" w:fill="000000"/>
          </w:tcPr>
          <w:p>
            <w:pPr>
              <w:spacing w:after="0"/>
              <w:rPr>
                <w:sz w:val="10"/>
                <w:szCs w:val="10"/>
                <w:color w:val="auto"/>
              </w:rPr>
            </w:pPr>
          </w:p>
        </w:tc>
        <w:tc>
          <w:tcPr>
            <w:tcW w:w="1380" w:type="dxa"/>
            <w:vAlign w:val="bottom"/>
            <w:tcBorders>
              <w:bottom w:val="single" w:sz="8" w:color="auto"/>
            </w:tcBorders>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56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80" w:type="dxa"/>
            <w:vAlign w:val="bottom"/>
            <w:tcBorders>
              <w:bottom w:val="single" w:sz="8" w:color="auto"/>
              <w:right w:val="single" w:sz="8" w:color="auto"/>
            </w:tcBorders>
          </w:tcPr>
          <w:p>
            <w:pPr>
              <w:spacing w:after="0"/>
              <w:rPr>
                <w:sz w:val="10"/>
                <w:szCs w:val="10"/>
                <w:color w:val="auto"/>
              </w:rPr>
            </w:pPr>
          </w:p>
        </w:tc>
        <w:tc>
          <w:tcPr>
            <w:tcW w:w="1420" w:type="dxa"/>
            <w:vAlign w:val="bottom"/>
            <w:tcBorders>
              <w:bottom w:val="single" w:sz="8" w:color="auto"/>
            </w:tcBorders>
          </w:tcPr>
          <w:p>
            <w:pPr>
              <w:spacing w:after="0"/>
              <w:rPr>
                <w:sz w:val="10"/>
                <w:szCs w:val="10"/>
                <w:color w:val="auto"/>
              </w:rPr>
            </w:pPr>
          </w:p>
        </w:tc>
        <w:tc>
          <w:tcPr>
            <w:tcW w:w="1000" w:type="dxa"/>
            <w:vAlign w:val="bottom"/>
            <w:tcBorders>
              <w:bottom w:val="single" w:sz="8" w:color="auto"/>
            </w:tcBorders>
          </w:tcPr>
          <w:p>
            <w:pPr>
              <w:spacing w:after="0"/>
              <w:rPr>
                <w:sz w:val="10"/>
                <w:szCs w:val="10"/>
                <w:color w:val="auto"/>
              </w:rPr>
            </w:pPr>
          </w:p>
        </w:tc>
        <w:tc>
          <w:tcPr>
            <w:tcW w:w="280" w:type="dxa"/>
            <w:vAlign w:val="bottom"/>
            <w:tcBorders>
              <w:bottom w:val="single" w:sz="8" w:color="auto"/>
              <w:right w:val="single" w:sz="8" w:color="auto"/>
            </w:tcBorders>
          </w:tcPr>
          <w:p>
            <w:pPr>
              <w:spacing w:after="0"/>
              <w:rPr>
                <w:sz w:val="10"/>
                <w:szCs w:val="10"/>
                <w:color w:val="auto"/>
              </w:rPr>
            </w:pPr>
          </w:p>
        </w:tc>
        <w:tc>
          <w:tcPr>
            <w:tcW w:w="2280" w:type="dxa"/>
            <w:vAlign w:val="bottom"/>
            <w:tcBorders>
              <w:bottom w:val="single" w:sz="8" w:color="auto"/>
              <w:right w:val="single" w:sz="8" w:color="auto"/>
            </w:tcBorders>
          </w:tcPr>
          <w:p>
            <w:pPr>
              <w:spacing w:after="0"/>
              <w:rPr>
                <w:sz w:val="10"/>
                <w:szCs w:val="10"/>
                <w:color w:val="auto"/>
              </w:rPr>
            </w:pPr>
          </w:p>
        </w:tc>
        <w:tc>
          <w:tcPr>
            <w:tcW w:w="21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7"/>
        </w:trPr>
        <w:tc>
          <w:tcPr>
            <w:tcW w:w="20" w:type="dxa"/>
            <w:vAlign w:val="bottom"/>
            <w:shd w:val="clear" w:color="auto" w:fill="000000"/>
          </w:tcPr>
          <w:p>
            <w:pPr>
              <w:spacing w:after="0"/>
              <w:rPr>
                <w:sz w:val="21"/>
                <w:szCs w:val="21"/>
                <w:color w:val="auto"/>
              </w:rPr>
            </w:pPr>
          </w:p>
        </w:tc>
        <w:tc>
          <w:tcPr>
            <w:tcW w:w="1680" w:type="dxa"/>
            <w:vAlign w:val="bottom"/>
            <w:gridSpan w:val="3"/>
            <w:vMerge w:val="restart"/>
          </w:tcPr>
          <w:p>
            <w:pPr>
              <w:jc w:val="center"/>
              <w:spacing w:after="0" w:line="240" w:lineRule="exact"/>
              <w:rPr>
                <w:sz w:val="20"/>
                <w:szCs w:val="20"/>
                <w:color w:val="auto"/>
              </w:rPr>
            </w:pPr>
            <w:r>
              <w:rPr>
                <w:rFonts w:ascii="宋体" w:cs="宋体" w:eastAsia="宋体" w:hAnsi="宋体"/>
                <w:sz w:val="21"/>
                <w:szCs w:val="21"/>
                <w:color w:val="auto"/>
                <w:w w:val="95"/>
              </w:rPr>
              <w:t>中医（朝医）专业</w:t>
            </w:r>
          </w:p>
        </w:tc>
        <w:tc>
          <w:tcPr>
            <w:tcW w:w="120" w:type="dxa"/>
            <w:vAlign w:val="bottom"/>
            <w:tcBorders>
              <w:right w:val="single" w:sz="8" w:color="auto"/>
            </w:tcBorders>
          </w:tcPr>
          <w:p>
            <w:pPr>
              <w:spacing w:after="0"/>
              <w:rPr>
                <w:sz w:val="21"/>
                <w:szCs w:val="21"/>
                <w:color w:val="auto"/>
              </w:rPr>
            </w:pPr>
          </w:p>
        </w:tc>
        <w:tc>
          <w:tcPr>
            <w:tcW w:w="1040" w:type="dxa"/>
            <w:vAlign w:val="bottom"/>
            <w:gridSpan w:val="4"/>
            <w:vMerge w:val="restart"/>
          </w:tcPr>
          <w:p>
            <w:pPr>
              <w:ind w:left="80"/>
              <w:spacing w:after="0" w:line="183" w:lineRule="exact"/>
              <w:rPr>
                <w:sz w:val="20"/>
                <w:szCs w:val="20"/>
                <w:color w:val="auto"/>
              </w:rPr>
            </w:pPr>
            <w:r>
              <w:rPr>
                <w:rFonts w:ascii="宋体" w:cs="宋体" w:eastAsia="宋体" w:hAnsi="宋体"/>
                <w:sz w:val="16"/>
                <w:szCs w:val="16"/>
                <w:color w:val="auto"/>
              </w:rPr>
              <w:t>具有规定学</w:t>
            </w:r>
          </w:p>
        </w:tc>
        <w:tc>
          <w:tcPr>
            <w:tcW w:w="80" w:type="dxa"/>
            <w:vAlign w:val="bottom"/>
            <w:tcBorders>
              <w:right w:val="single" w:sz="8" w:color="auto"/>
            </w:tcBorders>
          </w:tcPr>
          <w:p>
            <w:pPr>
              <w:spacing w:after="0"/>
              <w:rPr>
                <w:sz w:val="21"/>
                <w:szCs w:val="21"/>
                <w:color w:val="auto"/>
              </w:rPr>
            </w:pPr>
          </w:p>
        </w:tc>
        <w:tc>
          <w:tcPr>
            <w:tcW w:w="2700" w:type="dxa"/>
            <w:vAlign w:val="bottom"/>
            <w:tcBorders>
              <w:right w:val="single" w:sz="8" w:color="auto"/>
            </w:tcBorders>
            <w:gridSpan w:val="3"/>
          </w:tcPr>
          <w:p>
            <w:pPr>
              <w:ind w:left="100"/>
              <w:spacing w:after="0" w:line="183" w:lineRule="exact"/>
              <w:rPr>
                <w:sz w:val="20"/>
                <w:szCs w:val="20"/>
                <w:color w:val="auto"/>
              </w:rPr>
            </w:pPr>
            <w:r>
              <w:rPr>
                <w:rFonts w:ascii="宋体" w:cs="宋体" w:eastAsia="宋体" w:hAnsi="宋体"/>
                <w:sz w:val="16"/>
                <w:szCs w:val="16"/>
                <w:color w:val="auto"/>
              </w:rPr>
              <w:t>朝医基础理论、朝医诊断学、朝药</w:t>
            </w:r>
          </w:p>
        </w:tc>
        <w:tc>
          <w:tcPr>
            <w:tcW w:w="2280" w:type="dxa"/>
            <w:vAlign w:val="bottom"/>
            <w:tcBorders>
              <w:right w:val="single" w:sz="8" w:color="auto"/>
            </w:tcBorders>
            <w:vMerge w:val="restart"/>
          </w:tcPr>
          <w:p>
            <w:pPr>
              <w:jc w:val="right"/>
              <w:ind w:right="27"/>
              <w:spacing w:after="0" w:line="183" w:lineRule="exact"/>
              <w:rPr>
                <w:sz w:val="20"/>
                <w:szCs w:val="20"/>
                <w:color w:val="auto"/>
              </w:rPr>
            </w:pPr>
            <w:r>
              <w:rPr>
                <w:rFonts w:ascii="宋体" w:cs="宋体" w:eastAsia="宋体" w:hAnsi="宋体"/>
                <w:sz w:val="16"/>
                <w:szCs w:val="16"/>
                <w:color w:val="auto"/>
              </w:rPr>
              <w:t>朝医内科学、朝医外科学、朝</w:t>
            </w:r>
          </w:p>
        </w:tc>
        <w:tc>
          <w:tcPr>
            <w:tcW w:w="2160" w:type="dxa"/>
            <w:vAlign w:val="bottom"/>
            <w:tcBorders>
              <w:right w:val="single" w:sz="8" w:color="auto"/>
            </w:tcBorders>
            <w:vMerge w:val="restart"/>
          </w:tcPr>
          <w:p>
            <w:pPr>
              <w:ind w:left="80"/>
              <w:spacing w:after="0" w:line="183" w:lineRule="exact"/>
              <w:rPr>
                <w:sz w:val="20"/>
                <w:szCs w:val="20"/>
                <w:color w:val="auto"/>
              </w:rPr>
            </w:pPr>
            <w:r>
              <w:rPr>
                <w:rFonts w:ascii="宋体" w:cs="宋体" w:eastAsia="宋体" w:hAnsi="宋体"/>
                <w:sz w:val="16"/>
                <w:szCs w:val="16"/>
                <w:color w:val="auto"/>
              </w:rPr>
              <w:t>诊断学基础、卫生法规、传</w:t>
            </w:r>
          </w:p>
        </w:tc>
        <w:tc>
          <w:tcPr>
            <w:tcW w:w="0" w:type="dxa"/>
            <w:vAlign w:val="bottom"/>
          </w:tcPr>
          <w:p>
            <w:pPr>
              <w:spacing w:after="0"/>
              <w:rPr>
                <w:sz w:val="1"/>
                <w:szCs w:val="1"/>
                <w:color w:val="auto"/>
              </w:rPr>
            </w:pPr>
          </w:p>
        </w:tc>
      </w:tr>
      <w:tr>
        <w:trPr>
          <w:trHeight w:val="46"/>
        </w:trPr>
        <w:tc>
          <w:tcPr>
            <w:tcW w:w="20" w:type="dxa"/>
            <w:vAlign w:val="bottom"/>
            <w:shd w:val="clear" w:color="auto" w:fill="000000"/>
          </w:tcPr>
          <w:p>
            <w:pPr>
              <w:spacing w:after="0"/>
              <w:rPr>
                <w:sz w:val="3"/>
                <w:szCs w:val="3"/>
                <w:color w:val="auto"/>
              </w:rPr>
            </w:pPr>
          </w:p>
        </w:tc>
        <w:tc>
          <w:tcPr>
            <w:tcW w:w="1680" w:type="dxa"/>
            <w:vAlign w:val="bottom"/>
            <w:gridSpan w:val="3"/>
            <w:vMerge w:val="continue"/>
          </w:tcPr>
          <w:p>
            <w:pPr>
              <w:spacing w:after="0"/>
              <w:rPr>
                <w:sz w:val="3"/>
                <w:szCs w:val="3"/>
                <w:color w:val="auto"/>
              </w:rPr>
            </w:pPr>
          </w:p>
        </w:tc>
        <w:tc>
          <w:tcPr>
            <w:tcW w:w="120" w:type="dxa"/>
            <w:vAlign w:val="bottom"/>
            <w:tcBorders>
              <w:right w:val="single" w:sz="8" w:color="auto"/>
            </w:tcBorders>
          </w:tcPr>
          <w:p>
            <w:pPr>
              <w:spacing w:after="0"/>
              <w:rPr>
                <w:sz w:val="3"/>
                <w:szCs w:val="3"/>
                <w:color w:val="auto"/>
              </w:rPr>
            </w:pPr>
          </w:p>
        </w:tc>
        <w:tc>
          <w:tcPr>
            <w:tcW w:w="1040" w:type="dxa"/>
            <w:vAlign w:val="bottom"/>
            <w:gridSpan w:val="4"/>
            <w:vMerge w:val="continue"/>
          </w:tcPr>
          <w:p>
            <w:pPr>
              <w:spacing w:after="0"/>
              <w:rPr>
                <w:sz w:val="3"/>
                <w:szCs w:val="3"/>
                <w:color w:val="auto"/>
              </w:rPr>
            </w:pPr>
          </w:p>
        </w:tc>
        <w:tc>
          <w:tcPr>
            <w:tcW w:w="80" w:type="dxa"/>
            <w:vAlign w:val="bottom"/>
            <w:tcBorders>
              <w:right w:val="single" w:sz="8" w:color="auto"/>
            </w:tcBorders>
          </w:tcPr>
          <w:p>
            <w:pPr>
              <w:spacing w:after="0"/>
              <w:rPr>
                <w:sz w:val="3"/>
                <w:szCs w:val="3"/>
                <w:color w:val="auto"/>
              </w:rPr>
            </w:pPr>
          </w:p>
        </w:tc>
        <w:tc>
          <w:tcPr>
            <w:tcW w:w="1420" w:type="dxa"/>
            <w:vAlign w:val="bottom"/>
          </w:tcPr>
          <w:p>
            <w:pPr>
              <w:spacing w:after="0"/>
              <w:rPr>
                <w:sz w:val="3"/>
                <w:szCs w:val="3"/>
                <w:color w:val="auto"/>
              </w:rPr>
            </w:pPr>
          </w:p>
        </w:tc>
        <w:tc>
          <w:tcPr>
            <w:tcW w:w="1000" w:type="dxa"/>
            <w:vAlign w:val="bottom"/>
          </w:tcPr>
          <w:p>
            <w:pPr>
              <w:spacing w:after="0"/>
              <w:rPr>
                <w:sz w:val="3"/>
                <w:szCs w:val="3"/>
                <w:color w:val="auto"/>
              </w:rPr>
            </w:pPr>
          </w:p>
        </w:tc>
        <w:tc>
          <w:tcPr>
            <w:tcW w:w="280" w:type="dxa"/>
            <w:vAlign w:val="bottom"/>
            <w:tcBorders>
              <w:right w:val="single" w:sz="8" w:color="auto"/>
            </w:tcBorders>
          </w:tcPr>
          <w:p>
            <w:pPr>
              <w:spacing w:after="0"/>
              <w:rPr>
                <w:sz w:val="3"/>
                <w:szCs w:val="3"/>
                <w:color w:val="auto"/>
              </w:rPr>
            </w:pPr>
          </w:p>
        </w:tc>
        <w:tc>
          <w:tcPr>
            <w:tcW w:w="2280" w:type="dxa"/>
            <w:vAlign w:val="bottom"/>
            <w:tcBorders>
              <w:right w:val="single" w:sz="8" w:color="auto"/>
            </w:tcBorders>
            <w:vMerge w:val="continue"/>
          </w:tcPr>
          <w:p>
            <w:pPr>
              <w:spacing w:after="0"/>
              <w:rPr>
                <w:sz w:val="3"/>
                <w:szCs w:val="3"/>
                <w:color w:val="auto"/>
              </w:rPr>
            </w:pPr>
          </w:p>
        </w:tc>
        <w:tc>
          <w:tcPr>
            <w:tcW w:w="2160" w:type="dxa"/>
            <w:vAlign w:val="bottom"/>
            <w:tcBorders>
              <w:right w:val="single" w:sz="8" w:color="auto"/>
            </w:tcBorders>
            <w:vMerge w:val="continue"/>
          </w:tcPr>
          <w:p>
            <w:pPr>
              <w:spacing w:after="0"/>
              <w:rPr>
                <w:sz w:val="3"/>
                <w:szCs w:val="3"/>
                <w:color w:val="auto"/>
              </w:rPr>
            </w:pPr>
          </w:p>
        </w:tc>
        <w:tc>
          <w:tcPr>
            <w:tcW w:w="0" w:type="dxa"/>
            <w:vAlign w:val="bottom"/>
          </w:tcPr>
          <w:p>
            <w:pPr>
              <w:spacing w:after="0"/>
              <w:rPr>
                <w:sz w:val="1"/>
                <w:szCs w:val="1"/>
                <w:color w:val="auto"/>
              </w:rPr>
            </w:pPr>
          </w:p>
        </w:tc>
      </w:tr>
      <w:tr>
        <w:trPr>
          <w:trHeight w:val="103"/>
        </w:trPr>
        <w:tc>
          <w:tcPr>
            <w:tcW w:w="20" w:type="dxa"/>
            <w:vAlign w:val="bottom"/>
            <w:shd w:val="clear" w:color="auto" w:fill="000000"/>
          </w:tcPr>
          <w:p>
            <w:pPr>
              <w:spacing w:after="0"/>
              <w:rPr>
                <w:sz w:val="8"/>
                <w:szCs w:val="8"/>
                <w:color w:val="auto"/>
              </w:rPr>
            </w:pPr>
          </w:p>
        </w:tc>
        <w:tc>
          <w:tcPr>
            <w:tcW w:w="1680" w:type="dxa"/>
            <w:vAlign w:val="bottom"/>
            <w:gridSpan w:val="3"/>
            <w:vMerge w:val="continue"/>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1040" w:type="dxa"/>
            <w:vAlign w:val="bottom"/>
            <w:gridSpan w:val="4"/>
            <w:vMerge w:val="restart"/>
          </w:tcPr>
          <w:p>
            <w:pPr>
              <w:ind w:left="80"/>
              <w:spacing w:after="0" w:line="183" w:lineRule="exact"/>
              <w:rPr>
                <w:sz w:val="20"/>
                <w:szCs w:val="20"/>
                <w:color w:val="auto"/>
              </w:rPr>
            </w:pPr>
            <w:r>
              <w:rPr>
                <w:rFonts w:ascii="宋体" w:cs="宋体" w:eastAsia="宋体" w:hAnsi="宋体"/>
                <w:sz w:val="16"/>
                <w:szCs w:val="16"/>
                <w:color w:val="auto"/>
              </w:rPr>
              <w:t>历执业助理</w:t>
            </w:r>
          </w:p>
        </w:tc>
        <w:tc>
          <w:tcPr>
            <w:tcW w:w="80" w:type="dxa"/>
            <w:vAlign w:val="bottom"/>
            <w:tcBorders>
              <w:right w:val="single" w:sz="8" w:color="auto"/>
            </w:tcBorders>
          </w:tcPr>
          <w:p>
            <w:pPr>
              <w:spacing w:after="0"/>
              <w:rPr>
                <w:sz w:val="8"/>
                <w:szCs w:val="8"/>
                <w:color w:val="auto"/>
              </w:rPr>
            </w:pPr>
          </w:p>
        </w:tc>
        <w:tc>
          <w:tcPr>
            <w:tcW w:w="2700" w:type="dxa"/>
            <w:vAlign w:val="bottom"/>
            <w:tcBorders>
              <w:right w:val="single" w:sz="8" w:color="auto"/>
            </w:tcBorders>
            <w:gridSpan w:val="3"/>
            <w:vMerge w:val="restart"/>
          </w:tcPr>
          <w:p>
            <w:pPr>
              <w:ind w:left="100"/>
              <w:spacing w:after="0" w:line="183" w:lineRule="exact"/>
              <w:rPr>
                <w:sz w:val="20"/>
                <w:szCs w:val="20"/>
                <w:color w:val="auto"/>
              </w:rPr>
            </w:pPr>
            <w:r>
              <w:rPr>
                <w:rFonts w:ascii="宋体" w:cs="宋体" w:eastAsia="宋体" w:hAnsi="宋体"/>
                <w:sz w:val="16"/>
                <w:szCs w:val="16"/>
                <w:color w:val="auto"/>
              </w:rPr>
              <w:t>学、朝医方剂学、中医基础理论、</w:t>
            </w:r>
          </w:p>
        </w:tc>
        <w:tc>
          <w:tcPr>
            <w:tcW w:w="2280" w:type="dxa"/>
            <w:vAlign w:val="bottom"/>
            <w:tcBorders>
              <w:right w:val="single" w:sz="8" w:color="auto"/>
            </w:tcBorders>
            <w:vMerge w:val="restart"/>
          </w:tcPr>
          <w:p>
            <w:pPr>
              <w:jc w:val="right"/>
              <w:ind w:right="27"/>
              <w:spacing w:after="0" w:line="183" w:lineRule="exact"/>
              <w:rPr>
                <w:sz w:val="20"/>
                <w:szCs w:val="20"/>
                <w:color w:val="auto"/>
              </w:rPr>
            </w:pPr>
            <w:r>
              <w:rPr>
                <w:rFonts w:ascii="宋体" w:cs="宋体" w:eastAsia="宋体" w:hAnsi="宋体"/>
                <w:sz w:val="16"/>
                <w:szCs w:val="16"/>
                <w:color w:val="auto"/>
              </w:rPr>
              <w:t>医妇科学、朝医儿科学、中医</w:t>
            </w:r>
          </w:p>
        </w:tc>
        <w:tc>
          <w:tcPr>
            <w:tcW w:w="216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05"/>
        </w:trPr>
        <w:tc>
          <w:tcPr>
            <w:tcW w:w="20" w:type="dxa"/>
            <w:vAlign w:val="bottom"/>
            <w:shd w:val="clear" w:color="auto" w:fill="000000"/>
          </w:tcPr>
          <w:p>
            <w:pPr>
              <w:spacing w:after="0"/>
              <w:rPr>
                <w:sz w:val="9"/>
                <w:szCs w:val="9"/>
                <w:color w:val="auto"/>
              </w:rPr>
            </w:pPr>
          </w:p>
        </w:tc>
        <w:tc>
          <w:tcPr>
            <w:tcW w:w="1580" w:type="dxa"/>
            <w:vAlign w:val="bottom"/>
            <w:gridSpan w:val="2"/>
            <w:vMerge w:val="restart"/>
          </w:tcPr>
          <w:p>
            <w:pPr>
              <w:jc w:val="center"/>
              <w:ind w:left="94"/>
              <w:spacing w:after="0" w:line="240" w:lineRule="exact"/>
              <w:rPr>
                <w:sz w:val="20"/>
                <w:szCs w:val="20"/>
                <w:color w:val="auto"/>
              </w:rPr>
            </w:pPr>
            <w:r>
              <w:rPr>
                <w:rFonts w:ascii="宋体" w:cs="宋体" w:eastAsia="宋体" w:hAnsi="宋体"/>
                <w:sz w:val="21"/>
                <w:szCs w:val="21"/>
                <w:color w:val="auto"/>
                <w:w w:val="99"/>
              </w:rPr>
              <w:t>执业助理医师</w:t>
            </w:r>
          </w:p>
        </w:tc>
        <w:tc>
          <w:tcPr>
            <w:tcW w:w="10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1040" w:type="dxa"/>
            <w:vAlign w:val="bottom"/>
            <w:gridSpan w:val="4"/>
            <w:vMerge w:val="continue"/>
          </w:tcPr>
          <w:p>
            <w:pPr>
              <w:spacing w:after="0"/>
              <w:rPr>
                <w:sz w:val="9"/>
                <w:szCs w:val="9"/>
                <w:color w:val="auto"/>
              </w:rPr>
            </w:pPr>
          </w:p>
        </w:tc>
        <w:tc>
          <w:tcPr>
            <w:tcW w:w="80" w:type="dxa"/>
            <w:vAlign w:val="bottom"/>
            <w:tcBorders>
              <w:right w:val="single" w:sz="8" w:color="auto"/>
            </w:tcBorders>
          </w:tcPr>
          <w:p>
            <w:pPr>
              <w:spacing w:after="0"/>
              <w:rPr>
                <w:sz w:val="9"/>
                <w:szCs w:val="9"/>
                <w:color w:val="auto"/>
              </w:rPr>
            </w:pPr>
          </w:p>
        </w:tc>
        <w:tc>
          <w:tcPr>
            <w:tcW w:w="2700" w:type="dxa"/>
            <w:vAlign w:val="bottom"/>
            <w:tcBorders>
              <w:right w:val="single" w:sz="8" w:color="auto"/>
            </w:tcBorders>
            <w:gridSpan w:val="3"/>
            <w:vMerge w:val="continue"/>
          </w:tcPr>
          <w:p>
            <w:pPr>
              <w:spacing w:after="0"/>
              <w:rPr>
                <w:sz w:val="9"/>
                <w:szCs w:val="9"/>
                <w:color w:val="auto"/>
              </w:rPr>
            </w:pPr>
          </w:p>
        </w:tc>
        <w:tc>
          <w:tcPr>
            <w:tcW w:w="2280" w:type="dxa"/>
            <w:vAlign w:val="bottom"/>
            <w:tcBorders>
              <w:right w:val="single" w:sz="8" w:color="auto"/>
            </w:tcBorders>
            <w:vMerge w:val="continue"/>
          </w:tcPr>
          <w:p>
            <w:pPr>
              <w:spacing w:after="0"/>
              <w:rPr>
                <w:sz w:val="9"/>
                <w:szCs w:val="9"/>
                <w:color w:val="auto"/>
              </w:rPr>
            </w:pPr>
          </w:p>
        </w:tc>
        <w:tc>
          <w:tcPr>
            <w:tcW w:w="2160" w:type="dxa"/>
            <w:vAlign w:val="bottom"/>
            <w:tcBorders>
              <w:right w:val="single" w:sz="8" w:color="auto"/>
            </w:tcBorders>
            <w:vMerge w:val="restart"/>
          </w:tcPr>
          <w:p>
            <w:pPr>
              <w:ind w:left="80"/>
              <w:spacing w:after="0" w:line="183" w:lineRule="exact"/>
              <w:rPr>
                <w:sz w:val="20"/>
                <w:szCs w:val="20"/>
                <w:color w:val="auto"/>
              </w:rPr>
            </w:pPr>
            <w:r>
              <w:rPr>
                <w:rFonts w:ascii="宋体" w:cs="宋体" w:eastAsia="宋体" w:hAnsi="宋体"/>
                <w:sz w:val="16"/>
                <w:szCs w:val="16"/>
                <w:color w:val="auto"/>
              </w:rPr>
              <w:t>染病学</w:t>
            </w:r>
          </w:p>
        </w:tc>
        <w:tc>
          <w:tcPr>
            <w:tcW w:w="0" w:type="dxa"/>
            <w:vAlign w:val="bottom"/>
          </w:tcPr>
          <w:p>
            <w:pPr>
              <w:spacing w:after="0"/>
              <w:rPr>
                <w:sz w:val="1"/>
                <w:szCs w:val="1"/>
                <w:color w:val="auto"/>
              </w:rPr>
            </w:pPr>
          </w:p>
        </w:tc>
      </w:tr>
      <w:tr>
        <w:trPr>
          <w:trHeight w:val="162"/>
        </w:trPr>
        <w:tc>
          <w:tcPr>
            <w:tcW w:w="20" w:type="dxa"/>
            <w:vAlign w:val="bottom"/>
            <w:shd w:val="clear" w:color="auto" w:fill="000000"/>
          </w:tcPr>
          <w:p>
            <w:pPr>
              <w:spacing w:after="0"/>
              <w:rPr>
                <w:sz w:val="14"/>
                <w:szCs w:val="14"/>
                <w:color w:val="auto"/>
              </w:rPr>
            </w:pPr>
          </w:p>
        </w:tc>
        <w:tc>
          <w:tcPr>
            <w:tcW w:w="158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640" w:type="dxa"/>
            <w:vAlign w:val="bottom"/>
            <w:gridSpan w:val="2"/>
            <w:vMerge w:val="restart"/>
          </w:tcPr>
          <w:p>
            <w:pPr>
              <w:ind w:left="80"/>
              <w:spacing w:after="0" w:line="183" w:lineRule="exact"/>
              <w:rPr>
                <w:sz w:val="20"/>
                <w:szCs w:val="20"/>
                <w:color w:val="auto"/>
              </w:rPr>
            </w:pPr>
            <w:r>
              <w:rPr>
                <w:rFonts w:ascii="宋体" w:cs="宋体" w:eastAsia="宋体" w:hAnsi="宋体"/>
                <w:sz w:val="16"/>
                <w:szCs w:val="16"/>
                <w:color w:val="auto"/>
              </w:rPr>
              <w:t>医师</w:t>
            </w:r>
          </w:p>
        </w:tc>
        <w:tc>
          <w:tcPr>
            <w:tcW w:w="3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Borders>
              <w:right w:val="single" w:sz="8" w:color="auto"/>
            </w:tcBorders>
          </w:tcPr>
          <w:p>
            <w:pPr>
              <w:spacing w:after="0"/>
              <w:rPr>
                <w:sz w:val="14"/>
                <w:szCs w:val="14"/>
                <w:color w:val="auto"/>
              </w:rPr>
            </w:pPr>
          </w:p>
        </w:tc>
        <w:tc>
          <w:tcPr>
            <w:tcW w:w="2420" w:type="dxa"/>
            <w:vAlign w:val="bottom"/>
            <w:gridSpan w:val="2"/>
            <w:vMerge w:val="restart"/>
          </w:tcPr>
          <w:p>
            <w:pPr>
              <w:ind w:left="100"/>
              <w:spacing w:after="0" w:line="183" w:lineRule="exact"/>
              <w:rPr>
                <w:sz w:val="20"/>
                <w:szCs w:val="20"/>
                <w:color w:val="auto"/>
              </w:rPr>
            </w:pPr>
            <w:r>
              <w:rPr>
                <w:rFonts w:ascii="宋体" w:cs="宋体" w:eastAsia="宋体" w:hAnsi="宋体"/>
                <w:sz w:val="16"/>
                <w:szCs w:val="16"/>
                <w:color w:val="auto"/>
              </w:rPr>
              <w:t>中医诊断学、中药学、方剂学</w:t>
            </w:r>
          </w:p>
        </w:tc>
        <w:tc>
          <w:tcPr>
            <w:tcW w:w="280" w:type="dxa"/>
            <w:vAlign w:val="bottom"/>
            <w:tcBorders>
              <w:right w:val="single" w:sz="8" w:color="auto"/>
            </w:tcBorders>
          </w:tcPr>
          <w:p>
            <w:pPr>
              <w:spacing w:after="0"/>
              <w:rPr>
                <w:sz w:val="14"/>
                <w:szCs w:val="14"/>
                <w:color w:val="auto"/>
              </w:rPr>
            </w:pPr>
          </w:p>
        </w:tc>
        <w:tc>
          <w:tcPr>
            <w:tcW w:w="2280" w:type="dxa"/>
            <w:vAlign w:val="bottom"/>
            <w:tcBorders>
              <w:right w:val="single" w:sz="8" w:color="auto"/>
            </w:tcBorders>
            <w:vMerge w:val="restart"/>
          </w:tcPr>
          <w:p>
            <w:pPr>
              <w:jc w:val="right"/>
              <w:ind w:right="967"/>
              <w:spacing w:after="0" w:line="183" w:lineRule="exact"/>
              <w:rPr>
                <w:sz w:val="20"/>
                <w:szCs w:val="20"/>
                <w:color w:val="auto"/>
              </w:rPr>
            </w:pPr>
            <w:r>
              <w:rPr>
                <w:rFonts w:ascii="宋体" w:cs="宋体" w:eastAsia="宋体" w:hAnsi="宋体"/>
                <w:sz w:val="16"/>
                <w:szCs w:val="16"/>
                <w:color w:val="auto"/>
              </w:rPr>
              <w:t>内科学、针灸学</w:t>
            </w:r>
          </w:p>
        </w:tc>
        <w:tc>
          <w:tcPr>
            <w:tcW w:w="216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62"/>
        </w:trPr>
        <w:tc>
          <w:tcPr>
            <w:tcW w:w="20" w:type="dxa"/>
            <w:vAlign w:val="bottom"/>
            <w:shd w:val="clear" w:color="auto" w:fill="000000"/>
          </w:tcPr>
          <w:p>
            <w:pPr>
              <w:spacing w:after="0"/>
              <w:rPr>
                <w:sz w:val="5"/>
                <w:szCs w:val="5"/>
                <w:color w:val="auto"/>
              </w:rPr>
            </w:pPr>
          </w:p>
        </w:tc>
        <w:tc>
          <w:tcPr>
            <w:tcW w:w="1380" w:type="dxa"/>
            <w:vAlign w:val="bottom"/>
          </w:tcPr>
          <w:p>
            <w:pPr>
              <w:spacing w:after="0"/>
              <w:rPr>
                <w:sz w:val="5"/>
                <w:szCs w:val="5"/>
                <w:color w:val="auto"/>
              </w:rPr>
            </w:pPr>
          </w:p>
        </w:tc>
        <w:tc>
          <w:tcPr>
            <w:tcW w:w="200" w:type="dxa"/>
            <w:vAlign w:val="bottom"/>
          </w:tcPr>
          <w:p>
            <w:pPr>
              <w:spacing w:after="0"/>
              <w:rPr>
                <w:sz w:val="5"/>
                <w:szCs w:val="5"/>
                <w:color w:val="auto"/>
              </w:rPr>
            </w:pPr>
          </w:p>
        </w:tc>
        <w:tc>
          <w:tcPr>
            <w:tcW w:w="100" w:type="dxa"/>
            <w:vAlign w:val="bottom"/>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640" w:type="dxa"/>
            <w:vAlign w:val="bottom"/>
            <w:gridSpan w:val="2"/>
            <w:vMerge w:val="continue"/>
          </w:tcPr>
          <w:p>
            <w:pPr>
              <w:spacing w:after="0"/>
              <w:rPr>
                <w:sz w:val="5"/>
                <w:szCs w:val="5"/>
                <w:color w:val="auto"/>
              </w:rPr>
            </w:pPr>
          </w:p>
        </w:tc>
        <w:tc>
          <w:tcPr>
            <w:tcW w:w="340" w:type="dxa"/>
            <w:vAlign w:val="bottom"/>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Borders>
              <w:right w:val="single" w:sz="8" w:color="auto"/>
            </w:tcBorders>
          </w:tcPr>
          <w:p>
            <w:pPr>
              <w:spacing w:after="0"/>
              <w:rPr>
                <w:sz w:val="5"/>
                <w:szCs w:val="5"/>
                <w:color w:val="auto"/>
              </w:rPr>
            </w:pPr>
          </w:p>
        </w:tc>
        <w:tc>
          <w:tcPr>
            <w:tcW w:w="2420" w:type="dxa"/>
            <w:vAlign w:val="bottom"/>
            <w:gridSpan w:val="2"/>
            <w:vMerge w:val="continue"/>
          </w:tcPr>
          <w:p>
            <w:pPr>
              <w:spacing w:after="0"/>
              <w:rPr>
                <w:sz w:val="5"/>
                <w:szCs w:val="5"/>
                <w:color w:val="auto"/>
              </w:rPr>
            </w:pPr>
          </w:p>
        </w:tc>
        <w:tc>
          <w:tcPr>
            <w:tcW w:w="280" w:type="dxa"/>
            <w:vAlign w:val="bottom"/>
            <w:tcBorders>
              <w:right w:val="single" w:sz="8" w:color="auto"/>
            </w:tcBorders>
          </w:tcPr>
          <w:p>
            <w:pPr>
              <w:spacing w:after="0"/>
              <w:rPr>
                <w:sz w:val="5"/>
                <w:szCs w:val="5"/>
                <w:color w:val="auto"/>
              </w:rPr>
            </w:pPr>
          </w:p>
        </w:tc>
        <w:tc>
          <w:tcPr>
            <w:tcW w:w="2280" w:type="dxa"/>
            <w:vAlign w:val="bottom"/>
            <w:tcBorders>
              <w:right w:val="single" w:sz="8" w:color="auto"/>
            </w:tcBorders>
            <w:vMerge w:val="continue"/>
          </w:tcPr>
          <w:p>
            <w:pPr>
              <w:spacing w:after="0"/>
              <w:rPr>
                <w:sz w:val="5"/>
                <w:szCs w:val="5"/>
                <w:color w:val="auto"/>
              </w:rPr>
            </w:pPr>
          </w:p>
        </w:tc>
        <w:tc>
          <w:tcPr>
            <w:tcW w:w="216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2"/>
        </w:trPr>
        <w:tc>
          <w:tcPr>
            <w:tcW w:w="20" w:type="dxa"/>
            <w:vAlign w:val="bottom"/>
            <w:tcBorders>
              <w:bottom w:val="single" w:sz="8" w:color="auto"/>
            </w:tcBorders>
            <w:shd w:val="clear" w:color="auto" w:fill="000000"/>
          </w:tcPr>
          <w:p>
            <w:pPr>
              <w:spacing w:after="0"/>
              <w:rPr>
                <w:sz w:val="10"/>
                <w:szCs w:val="10"/>
                <w:color w:val="auto"/>
              </w:rPr>
            </w:pPr>
          </w:p>
        </w:tc>
        <w:tc>
          <w:tcPr>
            <w:tcW w:w="1380" w:type="dxa"/>
            <w:vAlign w:val="bottom"/>
            <w:tcBorders>
              <w:bottom w:val="single" w:sz="8" w:color="auto"/>
            </w:tcBorders>
          </w:tcPr>
          <w:p>
            <w:pPr>
              <w:spacing w:after="0"/>
              <w:rPr>
                <w:sz w:val="10"/>
                <w:szCs w:val="10"/>
                <w:color w:val="auto"/>
              </w:rPr>
            </w:pPr>
          </w:p>
        </w:tc>
        <w:tc>
          <w:tcPr>
            <w:tcW w:w="420" w:type="dxa"/>
            <w:vAlign w:val="bottom"/>
            <w:tcBorders>
              <w:bottom w:val="single" w:sz="8" w:color="auto"/>
              <w:right w:val="single" w:sz="8" w:color="auto"/>
            </w:tcBorders>
            <w:gridSpan w:val="3"/>
          </w:tcPr>
          <w:p>
            <w:pPr>
              <w:spacing w:after="0"/>
              <w:rPr>
                <w:sz w:val="10"/>
                <w:szCs w:val="10"/>
                <w:color w:val="auto"/>
              </w:rPr>
            </w:pPr>
          </w:p>
        </w:tc>
        <w:tc>
          <w:tcPr>
            <w:tcW w:w="560" w:type="dxa"/>
            <w:vAlign w:val="bottom"/>
            <w:tcBorders>
              <w:bottom w:val="single" w:sz="8" w:color="auto"/>
            </w:tcBorders>
          </w:tcPr>
          <w:p>
            <w:pPr>
              <w:spacing w:after="0"/>
              <w:rPr>
                <w:sz w:val="10"/>
                <w:szCs w:val="10"/>
                <w:color w:val="auto"/>
              </w:rPr>
            </w:pPr>
          </w:p>
        </w:tc>
        <w:tc>
          <w:tcPr>
            <w:tcW w:w="420" w:type="dxa"/>
            <w:vAlign w:val="bottom"/>
            <w:tcBorders>
              <w:bottom w:val="single" w:sz="8" w:color="auto"/>
            </w:tcBorders>
            <w:gridSpan w:val="2"/>
          </w:tcPr>
          <w:p>
            <w:pPr>
              <w:spacing w:after="0"/>
              <w:rPr>
                <w:sz w:val="10"/>
                <w:szCs w:val="10"/>
                <w:color w:val="auto"/>
              </w:rPr>
            </w:pPr>
          </w:p>
        </w:tc>
        <w:tc>
          <w:tcPr>
            <w:tcW w:w="140" w:type="dxa"/>
            <w:vAlign w:val="bottom"/>
            <w:tcBorders>
              <w:bottom w:val="single" w:sz="8" w:color="auto"/>
              <w:right w:val="single" w:sz="8" w:color="auto"/>
            </w:tcBorders>
            <w:gridSpan w:val="2"/>
          </w:tcPr>
          <w:p>
            <w:pPr>
              <w:spacing w:after="0"/>
              <w:rPr>
                <w:sz w:val="10"/>
                <w:szCs w:val="10"/>
                <w:color w:val="auto"/>
              </w:rPr>
            </w:pPr>
          </w:p>
        </w:tc>
        <w:tc>
          <w:tcPr>
            <w:tcW w:w="1420" w:type="dxa"/>
            <w:vAlign w:val="bottom"/>
            <w:tcBorders>
              <w:bottom w:val="single" w:sz="8" w:color="auto"/>
            </w:tcBorders>
          </w:tcPr>
          <w:p>
            <w:pPr>
              <w:spacing w:after="0"/>
              <w:rPr>
                <w:sz w:val="10"/>
                <w:szCs w:val="10"/>
                <w:color w:val="auto"/>
              </w:rPr>
            </w:pPr>
          </w:p>
        </w:tc>
        <w:tc>
          <w:tcPr>
            <w:tcW w:w="1000" w:type="dxa"/>
            <w:vAlign w:val="bottom"/>
            <w:tcBorders>
              <w:bottom w:val="single" w:sz="8" w:color="auto"/>
            </w:tcBorders>
          </w:tcPr>
          <w:p>
            <w:pPr>
              <w:spacing w:after="0"/>
              <w:rPr>
                <w:sz w:val="10"/>
                <w:szCs w:val="10"/>
                <w:color w:val="auto"/>
              </w:rPr>
            </w:pPr>
          </w:p>
        </w:tc>
        <w:tc>
          <w:tcPr>
            <w:tcW w:w="280" w:type="dxa"/>
            <w:vAlign w:val="bottom"/>
            <w:tcBorders>
              <w:bottom w:val="single" w:sz="8" w:color="auto"/>
              <w:right w:val="single" w:sz="8" w:color="auto"/>
            </w:tcBorders>
          </w:tcPr>
          <w:p>
            <w:pPr>
              <w:spacing w:after="0"/>
              <w:rPr>
                <w:sz w:val="10"/>
                <w:szCs w:val="10"/>
                <w:color w:val="auto"/>
              </w:rPr>
            </w:pPr>
          </w:p>
        </w:tc>
        <w:tc>
          <w:tcPr>
            <w:tcW w:w="2280" w:type="dxa"/>
            <w:vAlign w:val="bottom"/>
            <w:tcBorders>
              <w:bottom w:val="single" w:sz="8" w:color="auto"/>
              <w:right w:val="single" w:sz="8" w:color="auto"/>
            </w:tcBorders>
          </w:tcPr>
          <w:p>
            <w:pPr>
              <w:spacing w:after="0"/>
              <w:rPr>
                <w:sz w:val="10"/>
                <w:szCs w:val="10"/>
                <w:color w:val="auto"/>
              </w:rPr>
            </w:pPr>
          </w:p>
        </w:tc>
        <w:tc>
          <w:tcPr>
            <w:tcW w:w="21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95"/>
        </w:trPr>
        <w:tc>
          <w:tcPr>
            <w:tcW w:w="20" w:type="dxa"/>
            <w:vAlign w:val="bottom"/>
          </w:tcPr>
          <w:p>
            <w:pPr>
              <w:spacing w:after="0"/>
              <w:rPr>
                <w:sz w:val="24"/>
                <w:szCs w:val="24"/>
                <w:color w:val="auto"/>
              </w:rPr>
            </w:pPr>
          </w:p>
        </w:tc>
        <w:tc>
          <w:tcPr>
            <w:tcW w:w="7900" w:type="dxa"/>
            <w:vAlign w:val="bottom"/>
            <w:tcBorders>
              <w:bottom w:val="single" w:sz="8" w:color="auto"/>
            </w:tcBorders>
            <w:gridSpan w:val="13"/>
          </w:tcPr>
          <w:p>
            <w:pPr>
              <w:ind w:left="80"/>
              <w:spacing w:after="0" w:line="256" w:lineRule="exact"/>
              <w:rPr>
                <w:sz w:val="20"/>
                <w:szCs w:val="20"/>
                <w:color w:val="auto"/>
              </w:rPr>
            </w:pPr>
            <w:r>
              <w:rPr>
                <w:rFonts w:ascii="黑体" w:cs="黑体" w:eastAsia="黑体" w:hAnsi="黑体"/>
                <w:sz w:val="21"/>
                <w:szCs w:val="21"/>
                <w:color w:val="auto"/>
              </w:rPr>
              <w:t>表</w:t>
            </w:r>
            <w:r>
              <w:rPr>
                <w:rFonts w:ascii="Times New Roman" w:cs="Times New Roman" w:eastAsia="Times New Roman" w:hAnsi="Times New Roman"/>
                <w:sz w:val="21"/>
                <w:szCs w:val="21"/>
                <w:color w:val="auto"/>
              </w:rPr>
              <w:t>16</w:t>
            </w:r>
            <w:r>
              <w:rPr>
                <w:rFonts w:ascii="黑体" w:cs="黑体" w:eastAsia="黑体" w:hAnsi="黑体"/>
                <w:sz w:val="21"/>
                <w:szCs w:val="21"/>
                <w:color w:val="auto"/>
              </w:rPr>
              <w:t>．</w:t>
            </w:r>
            <w:r>
              <w:rPr>
                <w:rFonts w:ascii="Times New Roman" w:cs="Times New Roman" w:eastAsia="Times New Roman" w:hAnsi="Times New Roman"/>
                <w:sz w:val="21"/>
                <w:szCs w:val="21"/>
                <w:color w:val="auto"/>
              </w:rPr>
              <w:t xml:space="preserve"> </w:t>
            </w:r>
            <w:r>
              <w:rPr>
                <w:rFonts w:ascii="黑体" w:cs="黑体" w:eastAsia="黑体" w:hAnsi="黑体"/>
                <w:sz w:val="21"/>
                <w:szCs w:val="21"/>
                <w:color w:val="auto"/>
              </w:rPr>
              <w:t>中医（壮医）专业执业医师</w:t>
            </w:r>
            <w:r>
              <w:rPr>
                <w:rFonts w:ascii="Times New Roman" w:cs="Times New Roman" w:eastAsia="Times New Roman" w:hAnsi="Times New Roman"/>
                <w:sz w:val="21"/>
                <w:szCs w:val="21"/>
                <w:color w:val="auto"/>
              </w:rPr>
              <w:t>/</w:t>
            </w:r>
            <w:r>
              <w:rPr>
                <w:rFonts w:ascii="黑体" w:cs="黑体" w:eastAsia="黑体" w:hAnsi="黑体"/>
                <w:sz w:val="21"/>
                <w:szCs w:val="21"/>
                <w:color w:val="auto"/>
              </w:rPr>
              <w:t>助理医师资格考试医学综合笔试方案及内容</w:t>
            </w:r>
          </w:p>
        </w:tc>
        <w:tc>
          <w:tcPr>
            <w:tcW w:w="21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138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类别</w:t>
            </w:r>
          </w:p>
        </w:tc>
        <w:tc>
          <w:tcPr>
            <w:tcW w:w="2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100" w:type="dxa"/>
            <w:vAlign w:val="bottom"/>
            <w:tcBorders>
              <w:right w:val="single" w:sz="8" w:color="auto"/>
            </w:tcBorders>
            <w:gridSpan w:val="4"/>
            <w:vMerge w:val="restart"/>
          </w:tcPr>
          <w:p>
            <w:pPr>
              <w:spacing w:after="0" w:line="240" w:lineRule="exact"/>
              <w:rPr>
                <w:sz w:val="20"/>
                <w:szCs w:val="20"/>
                <w:color w:val="auto"/>
              </w:rPr>
            </w:pPr>
            <w:r>
              <w:rPr>
                <w:rFonts w:ascii="宋体" w:cs="宋体" w:eastAsia="宋体" w:hAnsi="宋体"/>
                <w:sz w:val="21"/>
                <w:szCs w:val="21"/>
                <w:color w:val="auto"/>
              </w:rPr>
              <w:t>考试对象</w:t>
            </w:r>
          </w:p>
        </w:tc>
        <w:tc>
          <w:tcPr>
            <w:tcW w:w="6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10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2280" w:type="dxa"/>
            <w:vAlign w:val="bottom"/>
          </w:tcPr>
          <w:p>
            <w:pPr>
              <w:jc w:val="right"/>
              <w:ind w:right="1007"/>
              <w:spacing w:after="0" w:line="236" w:lineRule="exact"/>
              <w:rPr>
                <w:sz w:val="20"/>
                <w:szCs w:val="20"/>
                <w:color w:val="auto"/>
              </w:rPr>
            </w:pPr>
            <w:r>
              <w:rPr>
                <w:rFonts w:ascii="宋体" w:cs="宋体" w:eastAsia="宋体" w:hAnsi="宋体"/>
                <w:sz w:val="21"/>
                <w:szCs w:val="21"/>
                <w:color w:val="auto"/>
              </w:rPr>
              <w:t>考试科目</w:t>
            </w:r>
          </w:p>
        </w:tc>
        <w:tc>
          <w:tcPr>
            <w:tcW w:w="21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20" w:type="dxa"/>
            <w:vAlign w:val="bottom"/>
          </w:tcPr>
          <w:p>
            <w:pPr>
              <w:spacing w:after="0"/>
              <w:rPr>
                <w:sz w:val="2"/>
                <w:szCs w:val="2"/>
                <w:color w:val="auto"/>
              </w:rPr>
            </w:pPr>
          </w:p>
        </w:tc>
        <w:tc>
          <w:tcPr>
            <w:tcW w:w="1380" w:type="dxa"/>
            <w:vAlign w:val="bottom"/>
            <w:tcBorders>
              <w:left w:val="single" w:sz="8" w:color="auto"/>
              <w:right w:val="single" w:sz="8" w:color="auto"/>
            </w:tcBorders>
            <w:vMerge w:val="continue"/>
          </w:tcPr>
          <w:p>
            <w:pPr>
              <w:spacing w:after="0"/>
              <w:rPr>
                <w:sz w:val="2"/>
                <w:szCs w:val="2"/>
                <w:color w:val="auto"/>
              </w:rPr>
            </w:pPr>
          </w:p>
        </w:tc>
        <w:tc>
          <w:tcPr>
            <w:tcW w:w="200" w:type="dxa"/>
            <w:vAlign w:val="bottom"/>
          </w:tcPr>
          <w:p>
            <w:pPr>
              <w:spacing w:after="0"/>
              <w:rPr>
                <w:sz w:val="2"/>
                <w:szCs w:val="2"/>
                <w:color w:val="auto"/>
              </w:rPr>
            </w:pPr>
          </w:p>
        </w:tc>
        <w:tc>
          <w:tcPr>
            <w:tcW w:w="100" w:type="dxa"/>
            <w:vAlign w:val="bottom"/>
          </w:tcPr>
          <w:p>
            <w:pPr>
              <w:spacing w:after="0"/>
              <w:rPr>
                <w:sz w:val="2"/>
                <w:szCs w:val="2"/>
                <w:color w:val="auto"/>
              </w:rPr>
            </w:pPr>
          </w:p>
        </w:tc>
        <w:tc>
          <w:tcPr>
            <w:tcW w:w="1100" w:type="dxa"/>
            <w:vAlign w:val="bottom"/>
            <w:tcBorders>
              <w:right w:val="single" w:sz="8" w:color="auto"/>
            </w:tcBorders>
            <w:gridSpan w:val="4"/>
            <w:vMerge w:val="continue"/>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4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2280" w:type="dxa"/>
            <w:vAlign w:val="bottom"/>
            <w:tcBorders>
              <w:bottom w:val="single" w:sz="8" w:color="auto"/>
            </w:tcBorders>
          </w:tcPr>
          <w:p>
            <w:pPr>
              <w:spacing w:after="0"/>
              <w:rPr>
                <w:sz w:val="2"/>
                <w:szCs w:val="2"/>
                <w:color w:val="auto"/>
              </w:rPr>
            </w:pPr>
          </w:p>
        </w:tc>
        <w:tc>
          <w:tcPr>
            <w:tcW w:w="21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380" w:type="dxa"/>
            <w:vAlign w:val="bottom"/>
            <w:tcBorders>
              <w:left w:val="single" w:sz="8" w:color="auto"/>
              <w:right w:val="single" w:sz="8" w:color="auto"/>
            </w:tcBorders>
            <w:vMerge w:val="continue"/>
          </w:tcPr>
          <w:p>
            <w:pPr>
              <w:spacing w:after="0"/>
              <w:rPr>
                <w:sz w:val="7"/>
                <w:szCs w:val="7"/>
                <w:color w:val="auto"/>
              </w:rPr>
            </w:pPr>
          </w:p>
        </w:tc>
        <w:tc>
          <w:tcPr>
            <w:tcW w:w="200" w:type="dxa"/>
            <w:vAlign w:val="bottom"/>
          </w:tcPr>
          <w:p>
            <w:pPr>
              <w:spacing w:after="0"/>
              <w:rPr>
                <w:sz w:val="7"/>
                <w:szCs w:val="7"/>
                <w:color w:val="auto"/>
              </w:rPr>
            </w:pPr>
          </w:p>
        </w:tc>
        <w:tc>
          <w:tcPr>
            <w:tcW w:w="100" w:type="dxa"/>
            <w:vAlign w:val="bottom"/>
          </w:tcPr>
          <w:p>
            <w:pPr>
              <w:spacing w:after="0"/>
              <w:rPr>
                <w:sz w:val="7"/>
                <w:szCs w:val="7"/>
                <w:color w:val="auto"/>
              </w:rPr>
            </w:pPr>
          </w:p>
        </w:tc>
        <w:tc>
          <w:tcPr>
            <w:tcW w:w="1100" w:type="dxa"/>
            <w:vAlign w:val="bottom"/>
            <w:tcBorders>
              <w:right w:val="single" w:sz="8" w:color="auto"/>
            </w:tcBorders>
            <w:gridSpan w:val="4"/>
            <w:vMerge w:val="continue"/>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2420" w:type="dxa"/>
            <w:vAlign w:val="bottom"/>
            <w:tcBorders>
              <w:right w:val="single" w:sz="8" w:color="auto"/>
            </w:tcBorders>
            <w:gridSpan w:val="2"/>
            <w:vMerge w:val="restart"/>
          </w:tcPr>
          <w:p>
            <w:pPr>
              <w:ind w:left="700"/>
              <w:spacing w:after="0" w:line="236" w:lineRule="exact"/>
              <w:rPr>
                <w:sz w:val="20"/>
                <w:szCs w:val="20"/>
                <w:color w:val="auto"/>
              </w:rPr>
            </w:pPr>
            <w:r>
              <w:rPr>
                <w:rFonts w:ascii="宋体" w:cs="宋体" w:eastAsia="宋体" w:hAnsi="宋体"/>
                <w:sz w:val="21"/>
                <w:szCs w:val="21"/>
                <w:color w:val="auto"/>
              </w:rPr>
              <w:t>基础医学</w:t>
            </w:r>
          </w:p>
        </w:tc>
        <w:tc>
          <w:tcPr>
            <w:tcW w:w="280" w:type="dxa"/>
            <w:vAlign w:val="bottom"/>
          </w:tcPr>
          <w:p>
            <w:pPr>
              <w:spacing w:after="0"/>
              <w:rPr>
                <w:sz w:val="7"/>
                <w:szCs w:val="7"/>
                <w:color w:val="auto"/>
              </w:rPr>
            </w:pPr>
          </w:p>
        </w:tc>
        <w:tc>
          <w:tcPr>
            <w:tcW w:w="2280" w:type="dxa"/>
            <w:vAlign w:val="bottom"/>
            <w:tcBorders>
              <w:right w:val="single" w:sz="8" w:color="auto"/>
            </w:tcBorders>
            <w:vMerge w:val="restart"/>
          </w:tcPr>
          <w:p>
            <w:pPr>
              <w:jc w:val="right"/>
              <w:ind w:right="787"/>
              <w:spacing w:after="0" w:line="236" w:lineRule="exact"/>
              <w:rPr>
                <w:sz w:val="20"/>
                <w:szCs w:val="20"/>
                <w:color w:val="auto"/>
              </w:rPr>
            </w:pPr>
            <w:r>
              <w:rPr>
                <w:rFonts w:ascii="宋体" w:cs="宋体" w:eastAsia="宋体" w:hAnsi="宋体"/>
                <w:sz w:val="21"/>
                <w:szCs w:val="21"/>
                <w:color w:val="auto"/>
              </w:rPr>
              <w:t>临床医学</w:t>
            </w:r>
          </w:p>
        </w:tc>
        <w:tc>
          <w:tcPr>
            <w:tcW w:w="2160" w:type="dxa"/>
            <w:vAlign w:val="bottom"/>
            <w:tcBorders>
              <w:right w:val="single" w:sz="8" w:color="auto"/>
            </w:tcBorders>
            <w:vMerge w:val="restart"/>
          </w:tcPr>
          <w:p>
            <w:pPr>
              <w:ind w:left="100"/>
              <w:spacing w:after="0" w:line="236" w:lineRule="exact"/>
              <w:rPr>
                <w:sz w:val="20"/>
                <w:szCs w:val="20"/>
                <w:color w:val="auto"/>
              </w:rPr>
            </w:pPr>
            <w:r>
              <w:rPr>
                <w:rFonts w:ascii="宋体" w:cs="宋体" w:eastAsia="宋体" w:hAnsi="宋体"/>
                <w:sz w:val="21"/>
                <w:szCs w:val="21"/>
                <w:color w:val="auto"/>
              </w:rPr>
              <w:t>现代诊疗技术及综合</w:t>
            </w: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1380" w:type="dxa"/>
            <w:vAlign w:val="bottom"/>
            <w:tcBorders>
              <w:left w:val="single" w:sz="8" w:color="auto"/>
              <w:right w:val="single" w:sz="8" w:color="auto"/>
            </w:tcBorders>
          </w:tcPr>
          <w:p>
            <w:pPr>
              <w:spacing w:after="0"/>
              <w:rPr>
                <w:sz w:val="12"/>
                <w:szCs w:val="12"/>
                <w:color w:val="auto"/>
              </w:rPr>
            </w:pPr>
          </w:p>
        </w:tc>
        <w:tc>
          <w:tcPr>
            <w:tcW w:w="2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5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2420" w:type="dxa"/>
            <w:vAlign w:val="bottom"/>
            <w:tcBorders>
              <w:right w:val="single" w:sz="8" w:color="auto"/>
            </w:tcBorders>
            <w:gridSpan w:val="2"/>
            <w:vMerge w:val="continue"/>
          </w:tcPr>
          <w:p>
            <w:pPr>
              <w:spacing w:after="0"/>
              <w:rPr>
                <w:sz w:val="12"/>
                <w:szCs w:val="12"/>
                <w:color w:val="auto"/>
              </w:rPr>
            </w:pPr>
          </w:p>
        </w:tc>
        <w:tc>
          <w:tcPr>
            <w:tcW w:w="280" w:type="dxa"/>
            <w:vAlign w:val="bottom"/>
          </w:tcPr>
          <w:p>
            <w:pPr>
              <w:spacing w:after="0"/>
              <w:rPr>
                <w:sz w:val="12"/>
                <w:szCs w:val="12"/>
                <w:color w:val="auto"/>
              </w:rPr>
            </w:pPr>
          </w:p>
        </w:tc>
        <w:tc>
          <w:tcPr>
            <w:tcW w:w="2280" w:type="dxa"/>
            <w:vAlign w:val="bottom"/>
            <w:tcBorders>
              <w:right w:val="single" w:sz="8" w:color="auto"/>
            </w:tcBorders>
            <w:vMerge w:val="continue"/>
          </w:tcPr>
          <w:p>
            <w:pPr>
              <w:spacing w:after="0"/>
              <w:rPr>
                <w:sz w:val="12"/>
                <w:szCs w:val="12"/>
                <w:color w:val="auto"/>
              </w:rPr>
            </w:pPr>
          </w:p>
        </w:tc>
        <w:tc>
          <w:tcPr>
            <w:tcW w:w="21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30"/>
        </w:trPr>
        <w:tc>
          <w:tcPr>
            <w:tcW w:w="20" w:type="dxa"/>
            <w:vAlign w:val="bottom"/>
          </w:tcPr>
          <w:p>
            <w:pPr>
              <w:spacing w:after="0"/>
              <w:rPr>
                <w:sz w:val="2"/>
                <w:szCs w:val="2"/>
                <w:color w:val="auto"/>
              </w:rPr>
            </w:pPr>
          </w:p>
        </w:tc>
        <w:tc>
          <w:tcPr>
            <w:tcW w:w="1380" w:type="dxa"/>
            <w:vAlign w:val="bottom"/>
            <w:tcBorders>
              <w:left w:val="single" w:sz="8" w:color="auto"/>
              <w:bottom w:val="single" w:sz="8" w:color="auto"/>
              <w:right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340" w:type="dxa"/>
            <w:vAlign w:val="bottom"/>
            <w:tcBorders>
              <w:bottom w:val="single" w:sz="8" w:color="auto"/>
              <w:right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500" w:type="dxa"/>
            <w:vAlign w:val="bottom"/>
            <w:tcBorders>
              <w:bottom w:val="single" w:sz="8" w:color="auto"/>
            </w:tcBorders>
            <w:gridSpan w:val="2"/>
          </w:tcPr>
          <w:p>
            <w:pPr>
              <w:spacing w:after="0"/>
              <w:rPr>
                <w:sz w:val="2"/>
                <w:szCs w:val="2"/>
                <w:color w:val="auto"/>
              </w:rPr>
            </w:pPr>
          </w:p>
        </w:tc>
        <w:tc>
          <w:tcPr>
            <w:tcW w:w="1000" w:type="dxa"/>
            <w:vAlign w:val="bottom"/>
            <w:tcBorders>
              <w:bottom w:val="single" w:sz="8" w:color="auto"/>
              <w:right w:val="single" w:sz="8" w:color="auto"/>
            </w:tcBorders>
          </w:tcPr>
          <w:p>
            <w:pPr>
              <w:spacing w:after="0"/>
              <w:rPr>
                <w:sz w:val="2"/>
                <w:szCs w:val="2"/>
                <w:color w:val="auto"/>
              </w:rPr>
            </w:pPr>
          </w:p>
        </w:tc>
        <w:tc>
          <w:tcPr>
            <w:tcW w:w="2560" w:type="dxa"/>
            <w:vAlign w:val="bottom"/>
            <w:tcBorders>
              <w:bottom w:val="single" w:sz="8" w:color="auto"/>
              <w:right w:val="single" w:sz="8" w:color="auto"/>
            </w:tcBorders>
            <w:gridSpan w:val="2"/>
          </w:tcPr>
          <w:p>
            <w:pPr>
              <w:spacing w:after="0"/>
              <w:rPr>
                <w:sz w:val="2"/>
                <w:szCs w:val="2"/>
                <w:color w:val="auto"/>
              </w:rPr>
            </w:pPr>
          </w:p>
        </w:tc>
        <w:tc>
          <w:tcPr>
            <w:tcW w:w="21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7"/>
        </w:trPr>
        <w:tc>
          <w:tcPr>
            <w:tcW w:w="20" w:type="dxa"/>
            <w:vAlign w:val="bottom"/>
          </w:tcPr>
          <w:p>
            <w:pPr>
              <w:spacing w:after="0"/>
              <w:rPr>
                <w:sz w:val="21"/>
                <w:szCs w:val="21"/>
                <w:color w:val="auto"/>
              </w:rPr>
            </w:pPr>
          </w:p>
        </w:tc>
        <w:tc>
          <w:tcPr>
            <w:tcW w:w="1380" w:type="dxa"/>
            <w:vAlign w:val="bottom"/>
            <w:tcBorders>
              <w:left w:val="single" w:sz="8" w:color="auto"/>
              <w:right w:val="single" w:sz="8" w:color="auto"/>
            </w:tcBorders>
          </w:tcPr>
          <w:p>
            <w:pPr>
              <w:spacing w:after="0"/>
              <w:rPr>
                <w:sz w:val="21"/>
                <w:szCs w:val="21"/>
                <w:color w:val="auto"/>
              </w:rPr>
            </w:pPr>
          </w:p>
        </w:tc>
        <w:tc>
          <w:tcPr>
            <w:tcW w:w="1400" w:type="dxa"/>
            <w:vAlign w:val="bottom"/>
            <w:tcBorders>
              <w:right w:val="single" w:sz="8" w:color="auto"/>
            </w:tcBorders>
            <w:gridSpan w:val="6"/>
            <w:vMerge w:val="restart"/>
          </w:tcPr>
          <w:p>
            <w:pPr>
              <w:ind w:left="80"/>
              <w:spacing w:after="0" w:line="183" w:lineRule="exact"/>
              <w:rPr>
                <w:sz w:val="20"/>
                <w:szCs w:val="20"/>
                <w:color w:val="auto"/>
              </w:rPr>
            </w:pPr>
            <w:r>
              <w:rPr>
                <w:rFonts w:ascii="宋体" w:cs="宋体" w:eastAsia="宋体" w:hAnsi="宋体"/>
                <w:sz w:val="16"/>
                <w:szCs w:val="16"/>
                <w:color w:val="auto"/>
              </w:rPr>
              <w:t>具有规定学历执</w:t>
            </w:r>
          </w:p>
        </w:tc>
        <w:tc>
          <w:tcPr>
            <w:tcW w:w="60" w:type="dxa"/>
            <w:vAlign w:val="bottom"/>
          </w:tcPr>
          <w:p>
            <w:pPr>
              <w:spacing w:after="0"/>
              <w:rPr>
                <w:sz w:val="21"/>
                <w:szCs w:val="21"/>
                <w:color w:val="auto"/>
              </w:rPr>
            </w:pPr>
          </w:p>
        </w:tc>
        <w:tc>
          <w:tcPr>
            <w:tcW w:w="2500" w:type="dxa"/>
            <w:vAlign w:val="bottom"/>
            <w:tcBorders>
              <w:right w:val="single" w:sz="8" w:color="auto"/>
            </w:tcBorders>
            <w:gridSpan w:val="3"/>
          </w:tcPr>
          <w:p>
            <w:pPr>
              <w:ind w:left="40"/>
              <w:spacing w:after="0" w:line="183" w:lineRule="exact"/>
              <w:rPr>
                <w:sz w:val="20"/>
                <w:szCs w:val="20"/>
                <w:color w:val="auto"/>
              </w:rPr>
            </w:pPr>
            <w:r>
              <w:rPr>
                <w:rFonts w:ascii="宋体" w:cs="宋体" w:eastAsia="宋体" w:hAnsi="宋体"/>
                <w:sz w:val="16"/>
                <w:szCs w:val="16"/>
                <w:color w:val="auto"/>
              </w:rPr>
              <w:t>壮医基础理论、壮医诊断学、壮药</w:t>
            </w:r>
          </w:p>
        </w:tc>
        <w:tc>
          <w:tcPr>
            <w:tcW w:w="2560" w:type="dxa"/>
            <w:vAlign w:val="bottom"/>
            <w:tcBorders>
              <w:right w:val="single" w:sz="8" w:color="auto"/>
            </w:tcBorders>
            <w:gridSpan w:val="2"/>
          </w:tcPr>
          <w:p>
            <w:pPr>
              <w:jc w:val="right"/>
              <w:ind w:right="27"/>
              <w:spacing w:after="0" w:line="183" w:lineRule="exact"/>
              <w:rPr>
                <w:sz w:val="20"/>
                <w:szCs w:val="20"/>
                <w:color w:val="auto"/>
              </w:rPr>
            </w:pPr>
            <w:r>
              <w:rPr>
                <w:rFonts w:ascii="宋体" w:cs="宋体" w:eastAsia="宋体" w:hAnsi="宋体"/>
                <w:sz w:val="16"/>
                <w:szCs w:val="16"/>
                <w:color w:val="auto"/>
              </w:rPr>
              <w:t>壮医内科学、壮医外（伤、皮）科</w:t>
            </w:r>
          </w:p>
        </w:tc>
        <w:tc>
          <w:tcPr>
            <w:tcW w:w="2160" w:type="dxa"/>
            <w:vAlign w:val="bottom"/>
            <w:tcBorders>
              <w:right w:val="single" w:sz="8" w:color="auto"/>
            </w:tcBorders>
            <w:vMerge w:val="restart"/>
          </w:tcPr>
          <w:p>
            <w:pPr>
              <w:ind w:left="80"/>
              <w:spacing w:after="0" w:line="183" w:lineRule="exact"/>
              <w:rPr>
                <w:sz w:val="20"/>
                <w:szCs w:val="20"/>
                <w:color w:val="auto"/>
              </w:rPr>
            </w:pPr>
            <w:r>
              <w:rPr>
                <w:rFonts w:ascii="宋体" w:cs="宋体" w:eastAsia="宋体" w:hAnsi="宋体"/>
                <w:sz w:val="16"/>
                <w:szCs w:val="16"/>
                <w:color w:val="auto"/>
              </w:rPr>
              <w:t>诊断学基础、传染病学、卫</w:t>
            </w:r>
          </w:p>
        </w:tc>
        <w:tc>
          <w:tcPr>
            <w:tcW w:w="0" w:type="dxa"/>
            <w:vAlign w:val="bottom"/>
          </w:tcPr>
          <w:p>
            <w:pPr>
              <w:spacing w:after="0"/>
              <w:rPr>
                <w:sz w:val="1"/>
                <w:szCs w:val="1"/>
                <w:color w:val="auto"/>
              </w:rPr>
            </w:pPr>
          </w:p>
        </w:tc>
      </w:tr>
      <w:tr>
        <w:trPr>
          <w:trHeight w:val="151"/>
        </w:trPr>
        <w:tc>
          <w:tcPr>
            <w:tcW w:w="20" w:type="dxa"/>
            <w:vAlign w:val="bottom"/>
          </w:tcPr>
          <w:p>
            <w:pPr>
              <w:spacing w:after="0"/>
              <w:rPr>
                <w:sz w:val="13"/>
                <w:szCs w:val="13"/>
                <w:color w:val="auto"/>
              </w:rPr>
            </w:pPr>
          </w:p>
        </w:tc>
        <w:tc>
          <w:tcPr>
            <w:tcW w:w="1380" w:type="dxa"/>
            <w:vAlign w:val="bottom"/>
            <w:tcBorders>
              <w:left w:val="single" w:sz="8" w:color="auto"/>
              <w:right w:val="single" w:sz="8" w:color="auto"/>
            </w:tcBorders>
          </w:tcPr>
          <w:p>
            <w:pPr>
              <w:spacing w:after="0"/>
              <w:rPr>
                <w:sz w:val="13"/>
                <w:szCs w:val="13"/>
                <w:color w:val="auto"/>
              </w:rPr>
            </w:pPr>
          </w:p>
        </w:tc>
        <w:tc>
          <w:tcPr>
            <w:tcW w:w="1400" w:type="dxa"/>
            <w:vAlign w:val="bottom"/>
            <w:tcBorders>
              <w:right w:val="single" w:sz="8" w:color="auto"/>
            </w:tcBorders>
            <w:gridSpan w:val="6"/>
            <w:vMerge w:val="continue"/>
          </w:tcPr>
          <w:p>
            <w:pPr>
              <w:spacing w:after="0"/>
              <w:rPr>
                <w:sz w:val="13"/>
                <w:szCs w:val="13"/>
                <w:color w:val="auto"/>
              </w:rPr>
            </w:pPr>
          </w:p>
        </w:tc>
        <w:tc>
          <w:tcPr>
            <w:tcW w:w="60" w:type="dxa"/>
            <w:vAlign w:val="bottom"/>
          </w:tcPr>
          <w:p>
            <w:pPr>
              <w:spacing w:after="0"/>
              <w:rPr>
                <w:sz w:val="13"/>
                <w:szCs w:val="13"/>
                <w:color w:val="auto"/>
              </w:rPr>
            </w:pPr>
          </w:p>
        </w:tc>
        <w:tc>
          <w:tcPr>
            <w:tcW w:w="2500" w:type="dxa"/>
            <w:vAlign w:val="bottom"/>
            <w:tcBorders>
              <w:right w:val="single" w:sz="8" w:color="auto"/>
            </w:tcBorders>
            <w:gridSpan w:val="3"/>
            <w:vMerge w:val="restart"/>
          </w:tcPr>
          <w:p>
            <w:pPr>
              <w:ind w:left="40"/>
              <w:spacing w:after="0" w:line="183" w:lineRule="exact"/>
              <w:rPr>
                <w:sz w:val="20"/>
                <w:szCs w:val="20"/>
                <w:color w:val="auto"/>
              </w:rPr>
            </w:pPr>
            <w:r>
              <w:rPr>
                <w:rFonts w:ascii="宋体" w:cs="宋体" w:eastAsia="宋体" w:hAnsi="宋体"/>
                <w:sz w:val="16"/>
                <w:szCs w:val="16"/>
                <w:color w:val="auto"/>
              </w:rPr>
              <w:t>学、壮医方剂学、中医基础理论、</w:t>
            </w:r>
          </w:p>
        </w:tc>
        <w:tc>
          <w:tcPr>
            <w:tcW w:w="2560" w:type="dxa"/>
            <w:vAlign w:val="bottom"/>
            <w:tcBorders>
              <w:right w:val="single" w:sz="8" w:color="auto"/>
            </w:tcBorders>
            <w:gridSpan w:val="2"/>
            <w:vMerge w:val="restart"/>
          </w:tcPr>
          <w:p>
            <w:pPr>
              <w:jc w:val="right"/>
              <w:ind w:right="27"/>
              <w:spacing w:after="0" w:line="183" w:lineRule="exact"/>
              <w:rPr>
                <w:sz w:val="20"/>
                <w:szCs w:val="20"/>
                <w:color w:val="auto"/>
              </w:rPr>
            </w:pPr>
            <w:r>
              <w:rPr>
                <w:rFonts w:ascii="宋体" w:cs="宋体" w:eastAsia="宋体" w:hAnsi="宋体"/>
                <w:sz w:val="16"/>
                <w:szCs w:val="16"/>
                <w:color w:val="auto"/>
              </w:rPr>
              <w:t>学、壮医妇科学、壮医儿科学、壮</w:t>
            </w:r>
          </w:p>
        </w:tc>
        <w:tc>
          <w:tcPr>
            <w:tcW w:w="21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87"/>
        </w:trPr>
        <w:tc>
          <w:tcPr>
            <w:tcW w:w="20" w:type="dxa"/>
            <w:vAlign w:val="bottom"/>
          </w:tcPr>
          <w:p>
            <w:pPr>
              <w:spacing w:after="0"/>
              <w:rPr>
                <w:sz w:val="7"/>
                <w:szCs w:val="7"/>
                <w:color w:val="auto"/>
              </w:rPr>
            </w:pPr>
          </w:p>
        </w:tc>
        <w:tc>
          <w:tcPr>
            <w:tcW w:w="138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6"/>
              </w:rPr>
              <w:t>中医（壮医）</w:t>
            </w:r>
          </w:p>
        </w:tc>
        <w:tc>
          <w:tcPr>
            <w:tcW w:w="1060" w:type="dxa"/>
            <w:vAlign w:val="bottom"/>
            <w:gridSpan w:val="5"/>
            <w:vMerge w:val="restart"/>
          </w:tcPr>
          <w:p>
            <w:pPr>
              <w:ind w:left="80"/>
              <w:spacing w:after="0" w:line="183" w:lineRule="exact"/>
              <w:rPr>
                <w:sz w:val="20"/>
                <w:szCs w:val="20"/>
                <w:color w:val="auto"/>
              </w:rPr>
            </w:pPr>
            <w:r>
              <w:rPr>
                <w:rFonts w:ascii="宋体" w:cs="宋体" w:eastAsia="宋体" w:hAnsi="宋体"/>
                <w:sz w:val="16"/>
                <w:szCs w:val="16"/>
                <w:color w:val="auto"/>
              </w:rPr>
              <w:t>业医师</w:t>
            </w:r>
          </w:p>
        </w:tc>
        <w:tc>
          <w:tcPr>
            <w:tcW w:w="340" w:type="dxa"/>
            <w:vAlign w:val="bottom"/>
            <w:tcBorders>
              <w:right w:val="single" w:sz="8" w:color="auto"/>
            </w:tcBorders>
          </w:tcPr>
          <w:p>
            <w:pPr>
              <w:spacing w:after="0"/>
              <w:rPr>
                <w:sz w:val="7"/>
                <w:szCs w:val="7"/>
                <w:color w:val="auto"/>
              </w:rPr>
            </w:pPr>
          </w:p>
        </w:tc>
        <w:tc>
          <w:tcPr>
            <w:tcW w:w="60" w:type="dxa"/>
            <w:vAlign w:val="bottom"/>
          </w:tcPr>
          <w:p>
            <w:pPr>
              <w:spacing w:after="0"/>
              <w:rPr>
                <w:sz w:val="7"/>
                <w:szCs w:val="7"/>
                <w:color w:val="auto"/>
              </w:rPr>
            </w:pPr>
          </w:p>
        </w:tc>
        <w:tc>
          <w:tcPr>
            <w:tcW w:w="2500" w:type="dxa"/>
            <w:vAlign w:val="bottom"/>
            <w:tcBorders>
              <w:right w:val="single" w:sz="8" w:color="auto"/>
            </w:tcBorders>
            <w:gridSpan w:val="3"/>
            <w:vMerge w:val="continue"/>
          </w:tcPr>
          <w:p>
            <w:pPr>
              <w:spacing w:after="0"/>
              <w:rPr>
                <w:sz w:val="7"/>
                <w:szCs w:val="7"/>
                <w:color w:val="auto"/>
              </w:rPr>
            </w:pPr>
          </w:p>
        </w:tc>
        <w:tc>
          <w:tcPr>
            <w:tcW w:w="2560" w:type="dxa"/>
            <w:vAlign w:val="bottom"/>
            <w:tcBorders>
              <w:right w:val="single" w:sz="8" w:color="auto"/>
            </w:tcBorders>
            <w:gridSpan w:val="2"/>
            <w:vMerge w:val="continue"/>
          </w:tcPr>
          <w:p>
            <w:pPr>
              <w:spacing w:after="0"/>
              <w:rPr>
                <w:sz w:val="7"/>
                <w:szCs w:val="7"/>
                <w:color w:val="auto"/>
              </w:rPr>
            </w:pPr>
          </w:p>
        </w:tc>
        <w:tc>
          <w:tcPr>
            <w:tcW w:w="2160" w:type="dxa"/>
            <w:vAlign w:val="bottom"/>
            <w:tcBorders>
              <w:right w:val="single" w:sz="8" w:color="auto"/>
            </w:tcBorders>
            <w:vMerge w:val="restart"/>
          </w:tcPr>
          <w:p>
            <w:pPr>
              <w:ind w:left="80"/>
              <w:spacing w:after="0" w:line="183" w:lineRule="exact"/>
              <w:rPr>
                <w:sz w:val="20"/>
                <w:szCs w:val="20"/>
                <w:color w:val="auto"/>
              </w:rPr>
            </w:pPr>
            <w:r>
              <w:rPr>
                <w:rFonts w:ascii="宋体" w:cs="宋体" w:eastAsia="宋体" w:hAnsi="宋体"/>
                <w:sz w:val="16"/>
                <w:szCs w:val="16"/>
                <w:color w:val="auto"/>
              </w:rPr>
              <w:t>生法规</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380" w:type="dxa"/>
            <w:vAlign w:val="bottom"/>
            <w:tcBorders>
              <w:left w:val="single" w:sz="8" w:color="auto"/>
              <w:right w:val="single" w:sz="8" w:color="auto"/>
            </w:tcBorders>
            <w:vMerge w:val="continue"/>
          </w:tcPr>
          <w:p>
            <w:pPr>
              <w:spacing w:after="0"/>
              <w:rPr>
                <w:sz w:val="10"/>
                <w:szCs w:val="10"/>
                <w:color w:val="auto"/>
              </w:rPr>
            </w:pPr>
          </w:p>
        </w:tc>
        <w:tc>
          <w:tcPr>
            <w:tcW w:w="1060" w:type="dxa"/>
            <w:vAlign w:val="bottom"/>
            <w:gridSpan w:val="5"/>
            <w:vMerge w:val="continue"/>
          </w:tcPr>
          <w:p>
            <w:pPr>
              <w:spacing w:after="0"/>
              <w:rPr>
                <w:sz w:val="10"/>
                <w:szCs w:val="10"/>
                <w:color w:val="auto"/>
              </w:rPr>
            </w:pPr>
          </w:p>
        </w:tc>
        <w:tc>
          <w:tcPr>
            <w:tcW w:w="340" w:type="dxa"/>
            <w:vAlign w:val="bottom"/>
            <w:tcBorders>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2500" w:type="dxa"/>
            <w:vAlign w:val="bottom"/>
            <w:tcBorders>
              <w:right w:val="single" w:sz="8" w:color="auto"/>
            </w:tcBorders>
            <w:gridSpan w:val="3"/>
            <w:vMerge w:val="restart"/>
          </w:tcPr>
          <w:p>
            <w:pPr>
              <w:ind w:left="40"/>
              <w:spacing w:after="0" w:line="183" w:lineRule="exact"/>
              <w:rPr>
                <w:sz w:val="20"/>
                <w:szCs w:val="20"/>
                <w:color w:val="auto"/>
              </w:rPr>
            </w:pPr>
            <w:r>
              <w:rPr>
                <w:rFonts w:ascii="宋体" w:cs="宋体" w:eastAsia="宋体" w:hAnsi="宋体"/>
                <w:sz w:val="16"/>
                <w:szCs w:val="16"/>
                <w:color w:val="auto"/>
              </w:rPr>
              <w:t>中药学、中医诊断学、方剂学</w:t>
            </w:r>
          </w:p>
        </w:tc>
        <w:tc>
          <w:tcPr>
            <w:tcW w:w="2560" w:type="dxa"/>
            <w:vAlign w:val="bottom"/>
            <w:tcBorders>
              <w:right w:val="single" w:sz="8" w:color="auto"/>
            </w:tcBorders>
            <w:gridSpan w:val="2"/>
            <w:vMerge w:val="restart"/>
          </w:tcPr>
          <w:p>
            <w:pPr>
              <w:ind w:left="100"/>
              <w:spacing w:after="0" w:line="183" w:lineRule="exact"/>
              <w:rPr>
                <w:sz w:val="20"/>
                <w:szCs w:val="20"/>
                <w:color w:val="auto"/>
              </w:rPr>
            </w:pPr>
            <w:r>
              <w:rPr>
                <w:rFonts w:ascii="宋体" w:cs="宋体" w:eastAsia="宋体" w:hAnsi="宋体"/>
                <w:sz w:val="16"/>
                <w:szCs w:val="16"/>
                <w:color w:val="auto"/>
              </w:rPr>
              <w:t>医针灸学、中医内科学、针灸学</w:t>
            </w:r>
          </w:p>
        </w:tc>
        <w:tc>
          <w:tcPr>
            <w:tcW w:w="21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380" w:type="dxa"/>
            <w:vAlign w:val="bottom"/>
            <w:tcBorders>
              <w:left w:val="single" w:sz="8" w:color="auto"/>
              <w:right w:val="single" w:sz="8" w:color="auto"/>
            </w:tcBorders>
            <w:vMerge w:val="continue"/>
          </w:tcPr>
          <w:p>
            <w:pPr>
              <w:spacing w:after="0"/>
              <w:rPr>
                <w:sz w:val="10"/>
                <w:szCs w:val="10"/>
                <w:color w:val="auto"/>
              </w:rPr>
            </w:pPr>
          </w:p>
        </w:tc>
        <w:tc>
          <w:tcPr>
            <w:tcW w:w="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40" w:type="dxa"/>
            <w:vAlign w:val="bottom"/>
            <w:tcBorders>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2500" w:type="dxa"/>
            <w:vAlign w:val="bottom"/>
            <w:tcBorders>
              <w:right w:val="single" w:sz="8" w:color="auto"/>
            </w:tcBorders>
            <w:gridSpan w:val="3"/>
            <w:vMerge w:val="continue"/>
          </w:tcPr>
          <w:p>
            <w:pPr>
              <w:spacing w:after="0"/>
              <w:rPr>
                <w:sz w:val="10"/>
                <w:szCs w:val="10"/>
                <w:color w:val="auto"/>
              </w:rPr>
            </w:pPr>
          </w:p>
        </w:tc>
        <w:tc>
          <w:tcPr>
            <w:tcW w:w="2560" w:type="dxa"/>
            <w:vAlign w:val="bottom"/>
            <w:tcBorders>
              <w:right w:val="single" w:sz="8" w:color="auto"/>
            </w:tcBorders>
            <w:gridSpan w:val="2"/>
            <w:vMerge w:val="continue"/>
          </w:tcPr>
          <w:p>
            <w:pPr>
              <w:spacing w:after="0"/>
              <w:rPr>
                <w:sz w:val="10"/>
                <w:szCs w:val="10"/>
                <w:color w:val="auto"/>
              </w:rPr>
            </w:pPr>
          </w:p>
        </w:tc>
        <w:tc>
          <w:tcPr>
            <w:tcW w:w="21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1380" w:type="dxa"/>
            <w:vAlign w:val="bottom"/>
            <w:tcBorders>
              <w:left w:val="single" w:sz="8" w:color="auto"/>
              <w:right w:val="single" w:sz="8" w:color="auto"/>
            </w:tcBorders>
            <w:vMerge w:val="restart"/>
          </w:tcPr>
          <w:p>
            <w:pPr>
              <w:jc w:val="center"/>
              <w:spacing w:after="0" w:line="236" w:lineRule="exact"/>
              <w:rPr>
                <w:sz w:val="20"/>
                <w:szCs w:val="20"/>
                <w:color w:val="auto"/>
              </w:rPr>
            </w:pPr>
            <w:r>
              <w:rPr>
                <w:rFonts w:ascii="宋体" w:cs="宋体" w:eastAsia="宋体" w:hAnsi="宋体"/>
                <w:sz w:val="21"/>
                <w:szCs w:val="21"/>
                <w:color w:val="auto"/>
              </w:rPr>
              <w:t>专业执业医</w:t>
            </w:r>
          </w:p>
        </w:tc>
        <w:tc>
          <w:tcPr>
            <w:tcW w:w="20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56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340" w:type="dxa"/>
            <w:vAlign w:val="bottom"/>
            <w:tcBorders>
              <w:bottom w:val="single" w:sz="8" w:color="auto"/>
              <w:right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420" w:type="dxa"/>
            <w:vAlign w:val="bottom"/>
            <w:tcBorders>
              <w:bottom w:val="single" w:sz="8" w:color="auto"/>
            </w:tcBorders>
          </w:tcPr>
          <w:p>
            <w:pPr>
              <w:spacing w:after="0"/>
              <w:rPr>
                <w:sz w:val="10"/>
                <w:szCs w:val="10"/>
                <w:color w:val="auto"/>
              </w:rPr>
            </w:pPr>
          </w:p>
        </w:tc>
        <w:tc>
          <w:tcPr>
            <w:tcW w:w="1000" w:type="dxa"/>
            <w:vAlign w:val="bottom"/>
            <w:tcBorders>
              <w:bottom w:val="single" w:sz="8" w:color="auto"/>
              <w:right w:val="single" w:sz="8" w:color="auto"/>
            </w:tcBorders>
          </w:tcPr>
          <w:p>
            <w:pPr>
              <w:spacing w:after="0"/>
              <w:rPr>
                <w:sz w:val="10"/>
                <w:szCs w:val="10"/>
                <w:color w:val="auto"/>
              </w:rPr>
            </w:pPr>
          </w:p>
        </w:tc>
        <w:tc>
          <w:tcPr>
            <w:tcW w:w="280" w:type="dxa"/>
            <w:vAlign w:val="bottom"/>
            <w:tcBorders>
              <w:bottom w:val="single" w:sz="8" w:color="auto"/>
            </w:tcBorders>
          </w:tcPr>
          <w:p>
            <w:pPr>
              <w:spacing w:after="0"/>
              <w:rPr>
                <w:sz w:val="10"/>
                <w:szCs w:val="10"/>
                <w:color w:val="auto"/>
              </w:rPr>
            </w:pPr>
          </w:p>
        </w:tc>
        <w:tc>
          <w:tcPr>
            <w:tcW w:w="2280" w:type="dxa"/>
            <w:vAlign w:val="bottom"/>
            <w:tcBorders>
              <w:bottom w:val="single" w:sz="8" w:color="auto"/>
              <w:right w:val="single" w:sz="8" w:color="auto"/>
            </w:tcBorders>
          </w:tcPr>
          <w:p>
            <w:pPr>
              <w:spacing w:after="0"/>
              <w:rPr>
                <w:sz w:val="10"/>
                <w:szCs w:val="10"/>
                <w:color w:val="auto"/>
              </w:rPr>
            </w:pPr>
          </w:p>
        </w:tc>
        <w:tc>
          <w:tcPr>
            <w:tcW w:w="21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380" w:type="dxa"/>
            <w:vAlign w:val="bottom"/>
            <w:tcBorders>
              <w:left w:val="single" w:sz="8" w:color="auto"/>
              <w:right w:val="single" w:sz="8" w:color="auto"/>
            </w:tcBorders>
            <w:vMerge w:val="continue"/>
          </w:tcPr>
          <w:p>
            <w:pPr>
              <w:spacing w:after="0"/>
              <w:rPr>
                <w:sz w:val="8"/>
                <w:szCs w:val="8"/>
                <w:color w:val="auto"/>
              </w:rPr>
            </w:pPr>
          </w:p>
        </w:tc>
        <w:tc>
          <w:tcPr>
            <w:tcW w:w="200" w:type="dxa"/>
            <w:vAlign w:val="bottom"/>
          </w:tcPr>
          <w:p>
            <w:pPr>
              <w:spacing w:after="0"/>
              <w:rPr>
                <w:sz w:val="8"/>
                <w:szCs w:val="8"/>
                <w:color w:val="auto"/>
              </w:rPr>
            </w:pPr>
          </w:p>
        </w:tc>
        <w:tc>
          <w:tcPr>
            <w:tcW w:w="100" w:type="dxa"/>
            <w:vAlign w:val="bottom"/>
          </w:tcPr>
          <w:p>
            <w:pPr>
              <w:spacing w:after="0"/>
              <w:rPr>
                <w:sz w:val="8"/>
                <w:szCs w:val="8"/>
                <w:color w:val="auto"/>
              </w:rPr>
            </w:pPr>
          </w:p>
        </w:tc>
        <w:tc>
          <w:tcPr>
            <w:tcW w:w="120" w:type="dxa"/>
            <w:vAlign w:val="bottom"/>
          </w:tcPr>
          <w:p>
            <w:pPr>
              <w:spacing w:after="0"/>
              <w:rPr>
                <w:sz w:val="8"/>
                <w:szCs w:val="8"/>
                <w:color w:val="auto"/>
              </w:rPr>
            </w:pPr>
          </w:p>
        </w:tc>
        <w:tc>
          <w:tcPr>
            <w:tcW w:w="560" w:type="dxa"/>
            <w:vAlign w:val="bottom"/>
          </w:tcPr>
          <w:p>
            <w:pPr>
              <w:spacing w:after="0"/>
              <w:rPr>
                <w:sz w:val="8"/>
                <w:szCs w:val="8"/>
                <w:color w:val="auto"/>
              </w:rPr>
            </w:pPr>
          </w:p>
        </w:tc>
        <w:tc>
          <w:tcPr>
            <w:tcW w:w="80" w:type="dxa"/>
            <w:vAlign w:val="bottom"/>
          </w:tcPr>
          <w:p>
            <w:pPr>
              <w:spacing w:after="0"/>
              <w:rPr>
                <w:sz w:val="8"/>
                <w:szCs w:val="8"/>
                <w:color w:val="auto"/>
              </w:rPr>
            </w:pPr>
          </w:p>
        </w:tc>
        <w:tc>
          <w:tcPr>
            <w:tcW w:w="340" w:type="dxa"/>
            <w:vAlign w:val="bottom"/>
            <w:tcBorders>
              <w:right w:val="single" w:sz="8" w:color="auto"/>
            </w:tcBorders>
          </w:tcPr>
          <w:p>
            <w:pPr>
              <w:spacing w:after="0"/>
              <w:rPr>
                <w:sz w:val="8"/>
                <w:szCs w:val="8"/>
                <w:color w:val="auto"/>
              </w:rPr>
            </w:pPr>
          </w:p>
        </w:tc>
        <w:tc>
          <w:tcPr>
            <w:tcW w:w="60" w:type="dxa"/>
            <w:vAlign w:val="bottom"/>
          </w:tcPr>
          <w:p>
            <w:pPr>
              <w:spacing w:after="0"/>
              <w:rPr>
                <w:sz w:val="8"/>
                <w:szCs w:val="8"/>
                <w:color w:val="auto"/>
              </w:rPr>
            </w:pPr>
          </w:p>
        </w:tc>
        <w:tc>
          <w:tcPr>
            <w:tcW w:w="2500" w:type="dxa"/>
            <w:vAlign w:val="bottom"/>
            <w:tcBorders>
              <w:right w:val="single" w:sz="8" w:color="auto"/>
            </w:tcBorders>
            <w:gridSpan w:val="3"/>
            <w:vMerge w:val="restart"/>
          </w:tcPr>
          <w:p>
            <w:pPr>
              <w:ind w:left="40"/>
              <w:spacing w:after="0" w:line="183" w:lineRule="exact"/>
              <w:rPr>
                <w:sz w:val="20"/>
                <w:szCs w:val="20"/>
                <w:color w:val="auto"/>
              </w:rPr>
            </w:pPr>
            <w:r>
              <w:rPr>
                <w:rFonts w:ascii="宋体" w:cs="宋体" w:eastAsia="宋体" w:hAnsi="宋体"/>
                <w:sz w:val="16"/>
                <w:szCs w:val="16"/>
                <w:color w:val="auto"/>
              </w:rPr>
              <w:t>壮医基础理论、壮医诊断学、壮药</w:t>
            </w:r>
          </w:p>
        </w:tc>
        <w:tc>
          <w:tcPr>
            <w:tcW w:w="2560" w:type="dxa"/>
            <w:vAlign w:val="bottom"/>
            <w:tcBorders>
              <w:right w:val="single" w:sz="8" w:color="auto"/>
            </w:tcBorders>
            <w:gridSpan w:val="2"/>
            <w:vMerge w:val="restart"/>
          </w:tcPr>
          <w:p>
            <w:pPr>
              <w:jc w:val="right"/>
              <w:ind w:right="27"/>
              <w:spacing w:after="0" w:line="183" w:lineRule="exact"/>
              <w:rPr>
                <w:sz w:val="20"/>
                <w:szCs w:val="20"/>
                <w:color w:val="auto"/>
              </w:rPr>
            </w:pPr>
            <w:r>
              <w:rPr>
                <w:rFonts w:ascii="宋体" w:cs="宋体" w:eastAsia="宋体" w:hAnsi="宋体"/>
                <w:sz w:val="16"/>
                <w:szCs w:val="16"/>
                <w:color w:val="auto"/>
              </w:rPr>
              <w:t>壮医内科学、壮医外（伤、皮）科</w:t>
            </w:r>
          </w:p>
        </w:tc>
        <w:tc>
          <w:tcPr>
            <w:tcW w:w="21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38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师</w:t>
            </w:r>
          </w:p>
        </w:tc>
        <w:tc>
          <w:tcPr>
            <w:tcW w:w="1400" w:type="dxa"/>
            <w:vAlign w:val="bottom"/>
            <w:tcBorders>
              <w:right w:val="single" w:sz="8" w:color="auto"/>
            </w:tcBorders>
            <w:gridSpan w:val="6"/>
            <w:vMerge w:val="restart"/>
          </w:tcPr>
          <w:p>
            <w:pPr>
              <w:ind w:left="80"/>
              <w:spacing w:after="0" w:line="183" w:lineRule="exact"/>
              <w:rPr>
                <w:sz w:val="20"/>
                <w:szCs w:val="20"/>
                <w:color w:val="auto"/>
              </w:rPr>
            </w:pPr>
            <w:r>
              <w:rPr>
                <w:rFonts w:ascii="宋体" w:cs="宋体" w:eastAsia="宋体" w:hAnsi="宋体"/>
                <w:sz w:val="16"/>
                <w:szCs w:val="16"/>
                <w:color w:val="auto"/>
              </w:rPr>
              <w:t>师承和确有专长</w:t>
            </w:r>
          </w:p>
        </w:tc>
        <w:tc>
          <w:tcPr>
            <w:tcW w:w="60" w:type="dxa"/>
            <w:vAlign w:val="bottom"/>
          </w:tcPr>
          <w:p>
            <w:pPr>
              <w:spacing w:after="0"/>
              <w:rPr>
                <w:sz w:val="13"/>
                <w:szCs w:val="13"/>
                <w:color w:val="auto"/>
              </w:rPr>
            </w:pPr>
          </w:p>
        </w:tc>
        <w:tc>
          <w:tcPr>
            <w:tcW w:w="2500" w:type="dxa"/>
            <w:vAlign w:val="bottom"/>
            <w:tcBorders>
              <w:right w:val="single" w:sz="8" w:color="auto"/>
            </w:tcBorders>
            <w:gridSpan w:val="3"/>
            <w:vMerge w:val="continue"/>
          </w:tcPr>
          <w:p>
            <w:pPr>
              <w:spacing w:after="0"/>
              <w:rPr>
                <w:sz w:val="13"/>
                <w:szCs w:val="13"/>
                <w:color w:val="auto"/>
              </w:rPr>
            </w:pPr>
          </w:p>
        </w:tc>
        <w:tc>
          <w:tcPr>
            <w:tcW w:w="2560" w:type="dxa"/>
            <w:vAlign w:val="bottom"/>
            <w:tcBorders>
              <w:right w:val="single" w:sz="8" w:color="auto"/>
            </w:tcBorders>
            <w:gridSpan w:val="2"/>
            <w:vMerge w:val="continue"/>
          </w:tcPr>
          <w:p>
            <w:pPr>
              <w:spacing w:after="0"/>
              <w:rPr>
                <w:sz w:val="13"/>
                <w:szCs w:val="13"/>
                <w:color w:val="auto"/>
              </w:rPr>
            </w:pPr>
          </w:p>
        </w:tc>
        <w:tc>
          <w:tcPr>
            <w:tcW w:w="21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80" w:type="dxa"/>
            <w:vAlign w:val="bottom"/>
            <w:tcBorders>
              <w:left w:val="single" w:sz="8" w:color="auto"/>
              <w:right w:val="single" w:sz="8" w:color="auto"/>
            </w:tcBorders>
            <w:vMerge w:val="continue"/>
          </w:tcPr>
          <w:p>
            <w:pPr>
              <w:spacing w:after="0"/>
              <w:rPr>
                <w:sz w:val="12"/>
                <w:szCs w:val="12"/>
                <w:color w:val="auto"/>
              </w:rPr>
            </w:pPr>
          </w:p>
        </w:tc>
        <w:tc>
          <w:tcPr>
            <w:tcW w:w="1400" w:type="dxa"/>
            <w:vAlign w:val="bottom"/>
            <w:tcBorders>
              <w:right w:val="single" w:sz="8" w:color="auto"/>
            </w:tcBorders>
            <w:gridSpan w:val="6"/>
            <w:vMerge w:val="continue"/>
          </w:tcPr>
          <w:p>
            <w:pPr>
              <w:spacing w:after="0"/>
              <w:rPr>
                <w:sz w:val="12"/>
                <w:szCs w:val="12"/>
                <w:color w:val="auto"/>
              </w:rPr>
            </w:pPr>
          </w:p>
        </w:tc>
        <w:tc>
          <w:tcPr>
            <w:tcW w:w="60" w:type="dxa"/>
            <w:vAlign w:val="bottom"/>
          </w:tcPr>
          <w:p>
            <w:pPr>
              <w:spacing w:after="0"/>
              <w:rPr>
                <w:sz w:val="12"/>
                <w:szCs w:val="12"/>
                <w:color w:val="auto"/>
              </w:rPr>
            </w:pPr>
          </w:p>
        </w:tc>
        <w:tc>
          <w:tcPr>
            <w:tcW w:w="2500" w:type="dxa"/>
            <w:vAlign w:val="bottom"/>
            <w:tcBorders>
              <w:right w:val="single" w:sz="8" w:color="auto"/>
            </w:tcBorders>
            <w:gridSpan w:val="3"/>
            <w:vMerge w:val="restart"/>
          </w:tcPr>
          <w:p>
            <w:pPr>
              <w:ind w:left="40"/>
              <w:spacing w:after="0" w:line="183" w:lineRule="exact"/>
              <w:rPr>
                <w:sz w:val="20"/>
                <w:szCs w:val="20"/>
                <w:color w:val="auto"/>
              </w:rPr>
            </w:pPr>
            <w:r>
              <w:rPr>
                <w:rFonts w:ascii="宋体" w:cs="宋体" w:eastAsia="宋体" w:hAnsi="宋体"/>
                <w:sz w:val="16"/>
                <w:szCs w:val="16"/>
                <w:color w:val="auto"/>
              </w:rPr>
              <w:t>学、壮医方剂学、中医基础理论、</w:t>
            </w:r>
          </w:p>
        </w:tc>
        <w:tc>
          <w:tcPr>
            <w:tcW w:w="2560" w:type="dxa"/>
            <w:vAlign w:val="bottom"/>
            <w:tcBorders>
              <w:right w:val="single" w:sz="8" w:color="auto"/>
            </w:tcBorders>
            <w:gridSpan w:val="2"/>
            <w:vMerge w:val="restart"/>
          </w:tcPr>
          <w:p>
            <w:pPr>
              <w:jc w:val="right"/>
              <w:ind w:right="27"/>
              <w:spacing w:after="0" w:line="183" w:lineRule="exact"/>
              <w:rPr>
                <w:sz w:val="20"/>
                <w:szCs w:val="20"/>
                <w:color w:val="auto"/>
              </w:rPr>
            </w:pPr>
            <w:r>
              <w:rPr>
                <w:rFonts w:ascii="宋体" w:cs="宋体" w:eastAsia="宋体" w:hAnsi="宋体"/>
                <w:sz w:val="16"/>
                <w:szCs w:val="16"/>
                <w:color w:val="auto"/>
              </w:rPr>
              <w:t>学、壮医妇科学、壮医儿科学、中</w:t>
            </w:r>
          </w:p>
        </w:tc>
        <w:tc>
          <w:tcPr>
            <w:tcW w:w="2160" w:type="dxa"/>
            <w:vAlign w:val="bottom"/>
            <w:tcBorders>
              <w:right w:val="single" w:sz="8" w:color="auto"/>
            </w:tcBorders>
            <w:vMerge w:val="restart"/>
          </w:tcPr>
          <w:p>
            <w:pPr>
              <w:ind w:left="80"/>
              <w:spacing w:after="0" w:line="183" w:lineRule="exact"/>
              <w:rPr>
                <w:sz w:val="20"/>
                <w:szCs w:val="20"/>
                <w:color w:val="auto"/>
              </w:rPr>
            </w:pPr>
            <w:r>
              <w:rPr>
                <w:rFonts w:ascii="宋体" w:cs="宋体" w:eastAsia="宋体" w:hAnsi="宋体"/>
                <w:sz w:val="16"/>
                <w:szCs w:val="16"/>
                <w:color w:val="auto"/>
              </w:rPr>
              <w:t>传染病学、卫生法规</w:t>
            </w: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1380" w:type="dxa"/>
            <w:vAlign w:val="bottom"/>
            <w:tcBorders>
              <w:left w:val="single" w:sz="8" w:color="auto"/>
              <w:right w:val="single" w:sz="8" w:color="auto"/>
            </w:tcBorders>
          </w:tcPr>
          <w:p>
            <w:pPr>
              <w:spacing w:after="0"/>
              <w:rPr>
                <w:sz w:val="7"/>
                <w:szCs w:val="7"/>
                <w:color w:val="auto"/>
              </w:rPr>
            </w:pPr>
          </w:p>
        </w:tc>
        <w:tc>
          <w:tcPr>
            <w:tcW w:w="1060" w:type="dxa"/>
            <w:vAlign w:val="bottom"/>
            <w:gridSpan w:val="5"/>
            <w:vMerge w:val="restart"/>
          </w:tcPr>
          <w:p>
            <w:pPr>
              <w:ind w:left="80"/>
              <w:spacing w:after="0" w:line="183" w:lineRule="exact"/>
              <w:rPr>
                <w:sz w:val="20"/>
                <w:szCs w:val="20"/>
                <w:color w:val="auto"/>
              </w:rPr>
            </w:pPr>
            <w:r>
              <w:rPr>
                <w:rFonts w:ascii="宋体" w:cs="宋体" w:eastAsia="宋体" w:hAnsi="宋体"/>
                <w:sz w:val="16"/>
                <w:szCs w:val="16"/>
                <w:color w:val="auto"/>
              </w:rPr>
              <w:t>执业医师</w:t>
            </w:r>
          </w:p>
        </w:tc>
        <w:tc>
          <w:tcPr>
            <w:tcW w:w="340" w:type="dxa"/>
            <w:vAlign w:val="bottom"/>
            <w:tcBorders>
              <w:right w:val="single" w:sz="8" w:color="auto"/>
            </w:tcBorders>
          </w:tcPr>
          <w:p>
            <w:pPr>
              <w:spacing w:after="0"/>
              <w:rPr>
                <w:sz w:val="7"/>
                <w:szCs w:val="7"/>
                <w:color w:val="auto"/>
              </w:rPr>
            </w:pPr>
          </w:p>
        </w:tc>
        <w:tc>
          <w:tcPr>
            <w:tcW w:w="60" w:type="dxa"/>
            <w:vAlign w:val="bottom"/>
          </w:tcPr>
          <w:p>
            <w:pPr>
              <w:spacing w:after="0"/>
              <w:rPr>
                <w:sz w:val="7"/>
                <w:szCs w:val="7"/>
                <w:color w:val="auto"/>
              </w:rPr>
            </w:pPr>
          </w:p>
        </w:tc>
        <w:tc>
          <w:tcPr>
            <w:tcW w:w="2500" w:type="dxa"/>
            <w:vAlign w:val="bottom"/>
            <w:tcBorders>
              <w:right w:val="single" w:sz="8" w:color="auto"/>
            </w:tcBorders>
            <w:gridSpan w:val="3"/>
            <w:vMerge w:val="continue"/>
          </w:tcPr>
          <w:p>
            <w:pPr>
              <w:spacing w:after="0"/>
              <w:rPr>
                <w:sz w:val="7"/>
                <w:szCs w:val="7"/>
                <w:color w:val="auto"/>
              </w:rPr>
            </w:pPr>
          </w:p>
        </w:tc>
        <w:tc>
          <w:tcPr>
            <w:tcW w:w="2560" w:type="dxa"/>
            <w:vAlign w:val="bottom"/>
            <w:tcBorders>
              <w:right w:val="single" w:sz="8" w:color="auto"/>
            </w:tcBorders>
            <w:gridSpan w:val="2"/>
            <w:vMerge w:val="continue"/>
          </w:tcPr>
          <w:p>
            <w:pPr>
              <w:spacing w:after="0"/>
              <w:rPr>
                <w:sz w:val="7"/>
                <w:szCs w:val="7"/>
                <w:color w:val="auto"/>
              </w:rPr>
            </w:pPr>
          </w:p>
        </w:tc>
        <w:tc>
          <w:tcPr>
            <w:tcW w:w="216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380" w:type="dxa"/>
            <w:vAlign w:val="bottom"/>
            <w:tcBorders>
              <w:left w:val="single" w:sz="8" w:color="auto"/>
              <w:right w:val="single" w:sz="8" w:color="auto"/>
            </w:tcBorders>
          </w:tcPr>
          <w:p>
            <w:pPr>
              <w:spacing w:after="0"/>
              <w:rPr>
                <w:sz w:val="10"/>
                <w:szCs w:val="10"/>
                <w:color w:val="auto"/>
              </w:rPr>
            </w:pPr>
          </w:p>
        </w:tc>
        <w:tc>
          <w:tcPr>
            <w:tcW w:w="1060" w:type="dxa"/>
            <w:vAlign w:val="bottom"/>
            <w:gridSpan w:val="5"/>
            <w:vMerge w:val="continue"/>
          </w:tcPr>
          <w:p>
            <w:pPr>
              <w:spacing w:after="0"/>
              <w:rPr>
                <w:sz w:val="10"/>
                <w:szCs w:val="10"/>
                <w:color w:val="auto"/>
              </w:rPr>
            </w:pPr>
          </w:p>
        </w:tc>
        <w:tc>
          <w:tcPr>
            <w:tcW w:w="340" w:type="dxa"/>
            <w:vAlign w:val="bottom"/>
            <w:tcBorders>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2500" w:type="dxa"/>
            <w:vAlign w:val="bottom"/>
            <w:tcBorders>
              <w:right w:val="single" w:sz="8" w:color="auto"/>
            </w:tcBorders>
            <w:gridSpan w:val="3"/>
            <w:vMerge w:val="restart"/>
          </w:tcPr>
          <w:p>
            <w:pPr>
              <w:ind w:left="40"/>
              <w:spacing w:after="0" w:line="183" w:lineRule="exact"/>
              <w:rPr>
                <w:sz w:val="20"/>
                <w:szCs w:val="20"/>
                <w:color w:val="auto"/>
              </w:rPr>
            </w:pPr>
            <w:r>
              <w:rPr>
                <w:rFonts w:ascii="宋体" w:cs="宋体" w:eastAsia="宋体" w:hAnsi="宋体"/>
                <w:sz w:val="16"/>
                <w:szCs w:val="16"/>
                <w:color w:val="auto"/>
              </w:rPr>
              <w:t>中医诊断学、中药学、方剂学</w:t>
            </w:r>
          </w:p>
        </w:tc>
        <w:tc>
          <w:tcPr>
            <w:tcW w:w="2560" w:type="dxa"/>
            <w:vAlign w:val="bottom"/>
            <w:tcBorders>
              <w:right w:val="single" w:sz="8" w:color="auto"/>
            </w:tcBorders>
            <w:gridSpan w:val="2"/>
            <w:vMerge w:val="restart"/>
          </w:tcPr>
          <w:p>
            <w:pPr>
              <w:ind w:left="100"/>
              <w:spacing w:after="0" w:line="183" w:lineRule="exact"/>
              <w:rPr>
                <w:sz w:val="20"/>
                <w:szCs w:val="20"/>
                <w:color w:val="auto"/>
              </w:rPr>
            </w:pPr>
            <w:r>
              <w:rPr>
                <w:rFonts w:ascii="宋体" w:cs="宋体" w:eastAsia="宋体" w:hAnsi="宋体"/>
                <w:sz w:val="16"/>
                <w:szCs w:val="16"/>
                <w:color w:val="auto"/>
              </w:rPr>
              <w:t>医内科学、针灸学</w:t>
            </w:r>
          </w:p>
        </w:tc>
        <w:tc>
          <w:tcPr>
            <w:tcW w:w="21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380" w:type="dxa"/>
            <w:vAlign w:val="bottom"/>
            <w:tcBorders>
              <w:left w:val="single" w:sz="8" w:color="auto"/>
              <w:right w:val="single" w:sz="8" w:color="auto"/>
            </w:tcBorders>
          </w:tcPr>
          <w:p>
            <w:pPr>
              <w:spacing w:after="0"/>
              <w:rPr>
                <w:sz w:val="10"/>
                <w:szCs w:val="10"/>
                <w:color w:val="auto"/>
              </w:rPr>
            </w:pPr>
          </w:p>
        </w:tc>
        <w:tc>
          <w:tcPr>
            <w:tcW w:w="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40" w:type="dxa"/>
            <w:vAlign w:val="bottom"/>
            <w:tcBorders>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2500" w:type="dxa"/>
            <w:vAlign w:val="bottom"/>
            <w:tcBorders>
              <w:right w:val="single" w:sz="8" w:color="auto"/>
            </w:tcBorders>
            <w:gridSpan w:val="3"/>
            <w:vMerge w:val="continue"/>
          </w:tcPr>
          <w:p>
            <w:pPr>
              <w:spacing w:after="0"/>
              <w:rPr>
                <w:sz w:val="10"/>
                <w:szCs w:val="10"/>
                <w:color w:val="auto"/>
              </w:rPr>
            </w:pPr>
          </w:p>
        </w:tc>
        <w:tc>
          <w:tcPr>
            <w:tcW w:w="2560" w:type="dxa"/>
            <w:vAlign w:val="bottom"/>
            <w:tcBorders>
              <w:right w:val="single" w:sz="8" w:color="auto"/>
            </w:tcBorders>
            <w:gridSpan w:val="2"/>
            <w:vMerge w:val="continue"/>
          </w:tcPr>
          <w:p>
            <w:pPr>
              <w:spacing w:after="0"/>
              <w:rPr>
                <w:sz w:val="10"/>
                <w:szCs w:val="10"/>
                <w:color w:val="auto"/>
              </w:rPr>
            </w:pPr>
          </w:p>
        </w:tc>
        <w:tc>
          <w:tcPr>
            <w:tcW w:w="21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1380" w:type="dxa"/>
            <w:vAlign w:val="bottom"/>
            <w:tcBorders>
              <w:left w:val="single" w:sz="8" w:color="auto"/>
              <w:bottom w:val="single" w:sz="8" w:color="auto"/>
              <w:right w:val="single" w:sz="8" w:color="auto"/>
            </w:tcBorders>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56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340" w:type="dxa"/>
            <w:vAlign w:val="bottom"/>
            <w:tcBorders>
              <w:bottom w:val="single" w:sz="8" w:color="auto"/>
              <w:right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1500" w:type="dxa"/>
            <w:vAlign w:val="bottom"/>
            <w:tcBorders>
              <w:bottom w:val="single" w:sz="8" w:color="auto"/>
            </w:tcBorders>
            <w:gridSpan w:val="2"/>
          </w:tcPr>
          <w:p>
            <w:pPr>
              <w:spacing w:after="0"/>
              <w:rPr>
                <w:sz w:val="10"/>
                <w:szCs w:val="10"/>
                <w:color w:val="auto"/>
              </w:rPr>
            </w:pPr>
          </w:p>
        </w:tc>
        <w:tc>
          <w:tcPr>
            <w:tcW w:w="1000" w:type="dxa"/>
            <w:vAlign w:val="bottom"/>
            <w:tcBorders>
              <w:bottom w:val="single" w:sz="8" w:color="auto"/>
              <w:right w:val="single" w:sz="8" w:color="auto"/>
            </w:tcBorders>
          </w:tcPr>
          <w:p>
            <w:pPr>
              <w:spacing w:after="0"/>
              <w:rPr>
                <w:sz w:val="10"/>
                <w:szCs w:val="10"/>
                <w:color w:val="auto"/>
              </w:rPr>
            </w:pPr>
          </w:p>
        </w:tc>
        <w:tc>
          <w:tcPr>
            <w:tcW w:w="2560" w:type="dxa"/>
            <w:vAlign w:val="bottom"/>
            <w:tcBorders>
              <w:bottom w:val="single" w:sz="8" w:color="auto"/>
              <w:right w:val="single" w:sz="8" w:color="auto"/>
            </w:tcBorders>
            <w:gridSpan w:val="2"/>
          </w:tcPr>
          <w:p>
            <w:pPr>
              <w:spacing w:after="0"/>
              <w:rPr>
                <w:sz w:val="10"/>
                <w:szCs w:val="10"/>
                <w:color w:val="auto"/>
              </w:rPr>
            </w:pPr>
          </w:p>
        </w:tc>
        <w:tc>
          <w:tcPr>
            <w:tcW w:w="21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7"/>
        </w:trPr>
        <w:tc>
          <w:tcPr>
            <w:tcW w:w="20" w:type="dxa"/>
            <w:vAlign w:val="bottom"/>
          </w:tcPr>
          <w:p>
            <w:pPr>
              <w:spacing w:after="0"/>
              <w:rPr>
                <w:sz w:val="21"/>
                <w:szCs w:val="21"/>
                <w:color w:val="auto"/>
              </w:rPr>
            </w:pPr>
          </w:p>
        </w:tc>
        <w:tc>
          <w:tcPr>
            <w:tcW w:w="1380" w:type="dxa"/>
            <w:vAlign w:val="bottom"/>
            <w:tcBorders>
              <w:left w:val="single" w:sz="8" w:color="auto"/>
              <w:right w:val="single" w:sz="8" w:color="auto"/>
            </w:tcBorders>
          </w:tcPr>
          <w:p>
            <w:pPr>
              <w:spacing w:after="0"/>
              <w:rPr>
                <w:sz w:val="21"/>
                <w:szCs w:val="21"/>
                <w:color w:val="auto"/>
              </w:rPr>
            </w:pPr>
          </w:p>
        </w:tc>
        <w:tc>
          <w:tcPr>
            <w:tcW w:w="1400" w:type="dxa"/>
            <w:vAlign w:val="bottom"/>
            <w:tcBorders>
              <w:right w:val="single" w:sz="8" w:color="auto"/>
            </w:tcBorders>
            <w:gridSpan w:val="6"/>
            <w:vMerge w:val="restart"/>
          </w:tcPr>
          <w:p>
            <w:pPr>
              <w:ind w:left="80"/>
              <w:spacing w:after="0" w:line="183" w:lineRule="exact"/>
              <w:rPr>
                <w:sz w:val="20"/>
                <w:szCs w:val="20"/>
                <w:color w:val="auto"/>
              </w:rPr>
            </w:pPr>
            <w:r>
              <w:rPr>
                <w:rFonts w:ascii="宋体" w:cs="宋体" w:eastAsia="宋体" w:hAnsi="宋体"/>
                <w:sz w:val="16"/>
                <w:szCs w:val="16"/>
                <w:color w:val="auto"/>
              </w:rPr>
              <w:t>具有规定学历执</w:t>
            </w:r>
          </w:p>
        </w:tc>
        <w:tc>
          <w:tcPr>
            <w:tcW w:w="60" w:type="dxa"/>
            <w:vAlign w:val="bottom"/>
          </w:tcPr>
          <w:p>
            <w:pPr>
              <w:spacing w:after="0"/>
              <w:rPr>
                <w:sz w:val="21"/>
                <w:szCs w:val="21"/>
                <w:color w:val="auto"/>
              </w:rPr>
            </w:pPr>
          </w:p>
        </w:tc>
        <w:tc>
          <w:tcPr>
            <w:tcW w:w="2500" w:type="dxa"/>
            <w:vAlign w:val="bottom"/>
            <w:tcBorders>
              <w:right w:val="single" w:sz="8" w:color="auto"/>
            </w:tcBorders>
            <w:gridSpan w:val="3"/>
          </w:tcPr>
          <w:p>
            <w:pPr>
              <w:ind w:left="40"/>
              <w:spacing w:after="0" w:line="183" w:lineRule="exact"/>
              <w:rPr>
                <w:sz w:val="20"/>
                <w:szCs w:val="20"/>
                <w:color w:val="auto"/>
              </w:rPr>
            </w:pPr>
            <w:r>
              <w:rPr>
                <w:rFonts w:ascii="宋体" w:cs="宋体" w:eastAsia="宋体" w:hAnsi="宋体"/>
                <w:sz w:val="16"/>
                <w:szCs w:val="16"/>
                <w:color w:val="auto"/>
              </w:rPr>
              <w:t>壮医基础理论、壮医诊断学、壮药</w:t>
            </w:r>
          </w:p>
        </w:tc>
        <w:tc>
          <w:tcPr>
            <w:tcW w:w="2560" w:type="dxa"/>
            <w:vAlign w:val="bottom"/>
            <w:tcBorders>
              <w:right w:val="single" w:sz="8" w:color="auto"/>
            </w:tcBorders>
            <w:gridSpan w:val="2"/>
          </w:tcPr>
          <w:p>
            <w:pPr>
              <w:jc w:val="right"/>
              <w:ind w:right="27"/>
              <w:spacing w:after="0" w:line="183" w:lineRule="exact"/>
              <w:rPr>
                <w:sz w:val="20"/>
                <w:szCs w:val="20"/>
                <w:color w:val="auto"/>
              </w:rPr>
            </w:pPr>
            <w:r>
              <w:rPr>
                <w:rFonts w:ascii="宋体" w:cs="宋体" w:eastAsia="宋体" w:hAnsi="宋体"/>
                <w:sz w:val="16"/>
                <w:szCs w:val="16"/>
                <w:color w:val="auto"/>
              </w:rPr>
              <w:t>壮医内科学、壮医外（伤、皮）科</w:t>
            </w:r>
          </w:p>
        </w:tc>
        <w:tc>
          <w:tcPr>
            <w:tcW w:w="2160" w:type="dxa"/>
            <w:vAlign w:val="bottom"/>
            <w:tcBorders>
              <w:right w:val="single" w:sz="8" w:color="auto"/>
            </w:tcBorders>
            <w:vMerge w:val="restart"/>
          </w:tcPr>
          <w:p>
            <w:pPr>
              <w:ind w:left="80"/>
              <w:spacing w:after="0" w:line="183" w:lineRule="exact"/>
              <w:rPr>
                <w:sz w:val="20"/>
                <w:szCs w:val="20"/>
                <w:color w:val="auto"/>
              </w:rPr>
            </w:pPr>
            <w:r>
              <w:rPr>
                <w:rFonts w:ascii="宋体" w:cs="宋体" w:eastAsia="宋体" w:hAnsi="宋体"/>
                <w:sz w:val="16"/>
                <w:szCs w:val="16"/>
                <w:color w:val="auto"/>
              </w:rPr>
              <w:t>诊断学基础、传染病学、卫</w:t>
            </w:r>
          </w:p>
        </w:tc>
        <w:tc>
          <w:tcPr>
            <w:tcW w:w="0" w:type="dxa"/>
            <w:vAlign w:val="bottom"/>
          </w:tcPr>
          <w:p>
            <w:pPr>
              <w:spacing w:after="0"/>
              <w:rPr>
                <w:sz w:val="1"/>
                <w:szCs w:val="1"/>
                <w:color w:val="auto"/>
              </w:rPr>
            </w:pPr>
          </w:p>
        </w:tc>
      </w:tr>
      <w:tr>
        <w:trPr>
          <w:trHeight w:val="149"/>
        </w:trPr>
        <w:tc>
          <w:tcPr>
            <w:tcW w:w="20" w:type="dxa"/>
            <w:vAlign w:val="bottom"/>
          </w:tcPr>
          <w:p>
            <w:pPr>
              <w:spacing w:after="0"/>
              <w:rPr>
                <w:sz w:val="12"/>
                <w:szCs w:val="12"/>
                <w:color w:val="auto"/>
              </w:rPr>
            </w:pPr>
          </w:p>
        </w:tc>
        <w:tc>
          <w:tcPr>
            <w:tcW w:w="1380" w:type="dxa"/>
            <w:vAlign w:val="bottom"/>
            <w:tcBorders>
              <w:left w:val="single" w:sz="8" w:color="auto"/>
              <w:right w:val="single" w:sz="8" w:color="auto"/>
            </w:tcBorders>
          </w:tcPr>
          <w:p>
            <w:pPr>
              <w:spacing w:after="0"/>
              <w:rPr>
                <w:sz w:val="12"/>
                <w:szCs w:val="12"/>
                <w:color w:val="auto"/>
              </w:rPr>
            </w:pPr>
          </w:p>
        </w:tc>
        <w:tc>
          <w:tcPr>
            <w:tcW w:w="1400" w:type="dxa"/>
            <w:vAlign w:val="bottom"/>
            <w:tcBorders>
              <w:right w:val="single" w:sz="8" w:color="auto"/>
            </w:tcBorders>
            <w:gridSpan w:val="6"/>
            <w:vMerge w:val="continue"/>
          </w:tcPr>
          <w:p>
            <w:pPr>
              <w:spacing w:after="0"/>
              <w:rPr>
                <w:sz w:val="12"/>
                <w:szCs w:val="12"/>
                <w:color w:val="auto"/>
              </w:rPr>
            </w:pPr>
          </w:p>
        </w:tc>
        <w:tc>
          <w:tcPr>
            <w:tcW w:w="60" w:type="dxa"/>
            <w:vAlign w:val="bottom"/>
          </w:tcPr>
          <w:p>
            <w:pPr>
              <w:spacing w:after="0"/>
              <w:rPr>
                <w:sz w:val="12"/>
                <w:szCs w:val="12"/>
                <w:color w:val="auto"/>
              </w:rPr>
            </w:pPr>
          </w:p>
        </w:tc>
        <w:tc>
          <w:tcPr>
            <w:tcW w:w="2500" w:type="dxa"/>
            <w:vAlign w:val="bottom"/>
            <w:tcBorders>
              <w:right w:val="single" w:sz="8" w:color="auto"/>
            </w:tcBorders>
            <w:gridSpan w:val="3"/>
            <w:vMerge w:val="restart"/>
          </w:tcPr>
          <w:p>
            <w:pPr>
              <w:ind w:left="40"/>
              <w:spacing w:after="0" w:line="183" w:lineRule="exact"/>
              <w:rPr>
                <w:sz w:val="20"/>
                <w:szCs w:val="20"/>
                <w:color w:val="auto"/>
              </w:rPr>
            </w:pPr>
            <w:r>
              <w:rPr>
                <w:rFonts w:ascii="宋体" w:cs="宋体" w:eastAsia="宋体" w:hAnsi="宋体"/>
                <w:sz w:val="16"/>
                <w:szCs w:val="16"/>
                <w:color w:val="auto"/>
              </w:rPr>
              <w:t>学、壮医方剂学、中医基础理论、</w:t>
            </w:r>
          </w:p>
        </w:tc>
        <w:tc>
          <w:tcPr>
            <w:tcW w:w="2560" w:type="dxa"/>
            <w:vAlign w:val="bottom"/>
            <w:tcBorders>
              <w:right w:val="single" w:sz="8" w:color="auto"/>
            </w:tcBorders>
            <w:gridSpan w:val="2"/>
            <w:vMerge w:val="restart"/>
          </w:tcPr>
          <w:p>
            <w:pPr>
              <w:jc w:val="right"/>
              <w:ind w:right="27"/>
              <w:spacing w:after="0" w:line="183" w:lineRule="exact"/>
              <w:rPr>
                <w:sz w:val="20"/>
                <w:szCs w:val="20"/>
                <w:color w:val="auto"/>
              </w:rPr>
            </w:pPr>
            <w:r>
              <w:rPr>
                <w:rFonts w:ascii="宋体" w:cs="宋体" w:eastAsia="宋体" w:hAnsi="宋体"/>
                <w:sz w:val="16"/>
                <w:szCs w:val="16"/>
                <w:color w:val="auto"/>
              </w:rPr>
              <w:t>学、壮医妇科学、壮医儿科学、壮</w:t>
            </w:r>
          </w:p>
        </w:tc>
        <w:tc>
          <w:tcPr>
            <w:tcW w:w="21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138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6"/>
              </w:rPr>
              <w:t>中医（壮医）</w:t>
            </w:r>
          </w:p>
        </w:tc>
        <w:tc>
          <w:tcPr>
            <w:tcW w:w="1060" w:type="dxa"/>
            <w:vAlign w:val="bottom"/>
            <w:gridSpan w:val="5"/>
            <w:vMerge w:val="restart"/>
          </w:tcPr>
          <w:p>
            <w:pPr>
              <w:ind w:left="80"/>
              <w:spacing w:after="0" w:line="183" w:lineRule="exact"/>
              <w:rPr>
                <w:sz w:val="20"/>
                <w:szCs w:val="20"/>
                <w:color w:val="auto"/>
              </w:rPr>
            </w:pPr>
            <w:r>
              <w:rPr>
                <w:rFonts w:ascii="宋体" w:cs="宋体" w:eastAsia="宋体" w:hAnsi="宋体"/>
                <w:sz w:val="16"/>
                <w:szCs w:val="16"/>
                <w:color w:val="auto"/>
              </w:rPr>
              <w:t>业助理医师</w:t>
            </w:r>
          </w:p>
        </w:tc>
        <w:tc>
          <w:tcPr>
            <w:tcW w:w="340" w:type="dxa"/>
            <w:vAlign w:val="bottom"/>
            <w:tcBorders>
              <w:right w:val="single" w:sz="8" w:color="auto"/>
            </w:tcBorders>
          </w:tcPr>
          <w:p>
            <w:pPr>
              <w:spacing w:after="0"/>
              <w:rPr>
                <w:sz w:val="7"/>
                <w:szCs w:val="7"/>
                <w:color w:val="auto"/>
              </w:rPr>
            </w:pPr>
          </w:p>
        </w:tc>
        <w:tc>
          <w:tcPr>
            <w:tcW w:w="60" w:type="dxa"/>
            <w:vAlign w:val="bottom"/>
          </w:tcPr>
          <w:p>
            <w:pPr>
              <w:spacing w:after="0"/>
              <w:rPr>
                <w:sz w:val="7"/>
                <w:szCs w:val="7"/>
                <w:color w:val="auto"/>
              </w:rPr>
            </w:pPr>
          </w:p>
        </w:tc>
        <w:tc>
          <w:tcPr>
            <w:tcW w:w="2500" w:type="dxa"/>
            <w:vAlign w:val="bottom"/>
            <w:tcBorders>
              <w:right w:val="single" w:sz="8" w:color="auto"/>
            </w:tcBorders>
            <w:gridSpan w:val="3"/>
            <w:vMerge w:val="continue"/>
          </w:tcPr>
          <w:p>
            <w:pPr>
              <w:spacing w:after="0"/>
              <w:rPr>
                <w:sz w:val="7"/>
                <w:szCs w:val="7"/>
                <w:color w:val="auto"/>
              </w:rPr>
            </w:pPr>
          </w:p>
        </w:tc>
        <w:tc>
          <w:tcPr>
            <w:tcW w:w="2560" w:type="dxa"/>
            <w:vAlign w:val="bottom"/>
            <w:tcBorders>
              <w:right w:val="single" w:sz="8" w:color="auto"/>
            </w:tcBorders>
            <w:gridSpan w:val="2"/>
            <w:vMerge w:val="continue"/>
          </w:tcPr>
          <w:p>
            <w:pPr>
              <w:spacing w:after="0"/>
              <w:rPr>
                <w:sz w:val="7"/>
                <w:szCs w:val="7"/>
                <w:color w:val="auto"/>
              </w:rPr>
            </w:pPr>
          </w:p>
        </w:tc>
        <w:tc>
          <w:tcPr>
            <w:tcW w:w="2160" w:type="dxa"/>
            <w:vAlign w:val="bottom"/>
            <w:tcBorders>
              <w:right w:val="single" w:sz="8" w:color="auto"/>
            </w:tcBorders>
            <w:vMerge w:val="restart"/>
          </w:tcPr>
          <w:p>
            <w:pPr>
              <w:ind w:left="80"/>
              <w:spacing w:after="0" w:line="183" w:lineRule="exact"/>
              <w:rPr>
                <w:sz w:val="20"/>
                <w:szCs w:val="20"/>
                <w:color w:val="auto"/>
              </w:rPr>
            </w:pPr>
            <w:r>
              <w:rPr>
                <w:rFonts w:ascii="宋体" w:cs="宋体" w:eastAsia="宋体" w:hAnsi="宋体"/>
                <w:sz w:val="16"/>
                <w:szCs w:val="16"/>
                <w:color w:val="auto"/>
              </w:rPr>
              <w:t>生法规</w:t>
            </w: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380" w:type="dxa"/>
            <w:vAlign w:val="bottom"/>
            <w:tcBorders>
              <w:left w:val="single" w:sz="8" w:color="auto"/>
              <w:right w:val="single" w:sz="8" w:color="auto"/>
            </w:tcBorders>
            <w:vMerge w:val="continue"/>
          </w:tcPr>
          <w:p>
            <w:pPr>
              <w:spacing w:after="0"/>
              <w:rPr>
                <w:sz w:val="10"/>
                <w:szCs w:val="10"/>
                <w:color w:val="auto"/>
              </w:rPr>
            </w:pPr>
          </w:p>
        </w:tc>
        <w:tc>
          <w:tcPr>
            <w:tcW w:w="1060" w:type="dxa"/>
            <w:vAlign w:val="bottom"/>
            <w:gridSpan w:val="5"/>
            <w:vMerge w:val="continue"/>
          </w:tcPr>
          <w:p>
            <w:pPr>
              <w:spacing w:after="0"/>
              <w:rPr>
                <w:sz w:val="10"/>
                <w:szCs w:val="10"/>
                <w:color w:val="auto"/>
              </w:rPr>
            </w:pPr>
          </w:p>
        </w:tc>
        <w:tc>
          <w:tcPr>
            <w:tcW w:w="340" w:type="dxa"/>
            <w:vAlign w:val="bottom"/>
            <w:tcBorders>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2500" w:type="dxa"/>
            <w:vAlign w:val="bottom"/>
            <w:tcBorders>
              <w:right w:val="single" w:sz="8" w:color="auto"/>
            </w:tcBorders>
            <w:gridSpan w:val="3"/>
            <w:vMerge w:val="restart"/>
          </w:tcPr>
          <w:p>
            <w:pPr>
              <w:ind w:left="40"/>
              <w:spacing w:after="0" w:line="183" w:lineRule="exact"/>
              <w:rPr>
                <w:sz w:val="20"/>
                <w:szCs w:val="20"/>
                <w:color w:val="auto"/>
              </w:rPr>
            </w:pPr>
            <w:r>
              <w:rPr>
                <w:rFonts w:ascii="宋体" w:cs="宋体" w:eastAsia="宋体" w:hAnsi="宋体"/>
                <w:sz w:val="16"/>
                <w:szCs w:val="16"/>
                <w:color w:val="auto"/>
              </w:rPr>
              <w:t>中药学、中医诊断学、方剂学</w:t>
            </w:r>
          </w:p>
        </w:tc>
        <w:tc>
          <w:tcPr>
            <w:tcW w:w="2560" w:type="dxa"/>
            <w:vAlign w:val="bottom"/>
            <w:tcBorders>
              <w:right w:val="single" w:sz="8" w:color="auto"/>
            </w:tcBorders>
            <w:gridSpan w:val="2"/>
            <w:vMerge w:val="restart"/>
          </w:tcPr>
          <w:p>
            <w:pPr>
              <w:ind w:left="100"/>
              <w:spacing w:after="0" w:line="183" w:lineRule="exact"/>
              <w:rPr>
                <w:sz w:val="20"/>
                <w:szCs w:val="20"/>
                <w:color w:val="auto"/>
              </w:rPr>
            </w:pPr>
            <w:r>
              <w:rPr>
                <w:rFonts w:ascii="宋体" w:cs="宋体" w:eastAsia="宋体" w:hAnsi="宋体"/>
                <w:sz w:val="16"/>
                <w:szCs w:val="16"/>
                <w:color w:val="auto"/>
              </w:rPr>
              <w:t>医针灸学、中医内科学、针灸学</w:t>
            </w:r>
          </w:p>
        </w:tc>
        <w:tc>
          <w:tcPr>
            <w:tcW w:w="21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380" w:type="dxa"/>
            <w:vAlign w:val="bottom"/>
            <w:tcBorders>
              <w:left w:val="single" w:sz="8" w:color="auto"/>
              <w:right w:val="single" w:sz="8" w:color="auto"/>
            </w:tcBorders>
            <w:vMerge w:val="continue"/>
          </w:tcPr>
          <w:p>
            <w:pPr>
              <w:spacing w:after="0"/>
              <w:rPr>
                <w:sz w:val="10"/>
                <w:szCs w:val="10"/>
                <w:color w:val="auto"/>
              </w:rPr>
            </w:pPr>
          </w:p>
        </w:tc>
        <w:tc>
          <w:tcPr>
            <w:tcW w:w="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40" w:type="dxa"/>
            <w:vAlign w:val="bottom"/>
            <w:tcBorders>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2500" w:type="dxa"/>
            <w:vAlign w:val="bottom"/>
            <w:tcBorders>
              <w:right w:val="single" w:sz="8" w:color="auto"/>
            </w:tcBorders>
            <w:gridSpan w:val="3"/>
            <w:vMerge w:val="continue"/>
          </w:tcPr>
          <w:p>
            <w:pPr>
              <w:spacing w:after="0"/>
              <w:rPr>
                <w:sz w:val="10"/>
                <w:szCs w:val="10"/>
                <w:color w:val="auto"/>
              </w:rPr>
            </w:pPr>
          </w:p>
        </w:tc>
        <w:tc>
          <w:tcPr>
            <w:tcW w:w="2560" w:type="dxa"/>
            <w:vAlign w:val="bottom"/>
            <w:tcBorders>
              <w:right w:val="single" w:sz="8" w:color="auto"/>
            </w:tcBorders>
            <w:gridSpan w:val="2"/>
            <w:vMerge w:val="continue"/>
          </w:tcPr>
          <w:p>
            <w:pPr>
              <w:spacing w:after="0"/>
              <w:rPr>
                <w:sz w:val="10"/>
                <w:szCs w:val="10"/>
                <w:color w:val="auto"/>
              </w:rPr>
            </w:pPr>
          </w:p>
        </w:tc>
        <w:tc>
          <w:tcPr>
            <w:tcW w:w="21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1380" w:type="dxa"/>
            <w:vAlign w:val="bottom"/>
            <w:tcBorders>
              <w:left w:val="single" w:sz="8" w:color="auto"/>
              <w:right w:val="single" w:sz="8" w:color="auto"/>
            </w:tcBorders>
            <w:vMerge w:val="restart"/>
          </w:tcPr>
          <w:p>
            <w:pPr>
              <w:jc w:val="center"/>
              <w:spacing w:after="0" w:line="236" w:lineRule="exact"/>
              <w:rPr>
                <w:sz w:val="20"/>
                <w:szCs w:val="20"/>
                <w:color w:val="auto"/>
              </w:rPr>
            </w:pPr>
            <w:r>
              <w:rPr>
                <w:rFonts w:ascii="宋体" w:cs="宋体" w:eastAsia="宋体" w:hAnsi="宋体"/>
                <w:sz w:val="21"/>
                <w:szCs w:val="21"/>
                <w:color w:val="auto"/>
              </w:rPr>
              <w:t>专业执业助</w:t>
            </w:r>
          </w:p>
        </w:tc>
        <w:tc>
          <w:tcPr>
            <w:tcW w:w="20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56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340" w:type="dxa"/>
            <w:vAlign w:val="bottom"/>
            <w:tcBorders>
              <w:bottom w:val="single" w:sz="8" w:color="auto"/>
              <w:right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420" w:type="dxa"/>
            <w:vAlign w:val="bottom"/>
            <w:tcBorders>
              <w:bottom w:val="single" w:sz="8" w:color="auto"/>
            </w:tcBorders>
          </w:tcPr>
          <w:p>
            <w:pPr>
              <w:spacing w:after="0"/>
              <w:rPr>
                <w:sz w:val="10"/>
                <w:szCs w:val="10"/>
                <w:color w:val="auto"/>
              </w:rPr>
            </w:pPr>
          </w:p>
        </w:tc>
        <w:tc>
          <w:tcPr>
            <w:tcW w:w="1000" w:type="dxa"/>
            <w:vAlign w:val="bottom"/>
            <w:tcBorders>
              <w:bottom w:val="single" w:sz="8" w:color="auto"/>
              <w:right w:val="single" w:sz="8" w:color="auto"/>
            </w:tcBorders>
          </w:tcPr>
          <w:p>
            <w:pPr>
              <w:spacing w:after="0"/>
              <w:rPr>
                <w:sz w:val="10"/>
                <w:szCs w:val="10"/>
                <w:color w:val="auto"/>
              </w:rPr>
            </w:pPr>
          </w:p>
        </w:tc>
        <w:tc>
          <w:tcPr>
            <w:tcW w:w="280" w:type="dxa"/>
            <w:vAlign w:val="bottom"/>
            <w:tcBorders>
              <w:bottom w:val="single" w:sz="8" w:color="auto"/>
            </w:tcBorders>
          </w:tcPr>
          <w:p>
            <w:pPr>
              <w:spacing w:after="0"/>
              <w:rPr>
                <w:sz w:val="10"/>
                <w:szCs w:val="10"/>
                <w:color w:val="auto"/>
              </w:rPr>
            </w:pPr>
          </w:p>
        </w:tc>
        <w:tc>
          <w:tcPr>
            <w:tcW w:w="2280" w:type="dxa"/>
            <w:vAlign w:val="bottom"/>
            <w:tcBorders>
              <w:bottom w:val="single" w:sz="8" w:color="auto"/>
              <w:right w:val="single" w:sz="8" w:color="auto"/>
            </w:tcBorders>
          </w:tcPr>
          <w:p>
            <w:pPr>
              <w:spacing w:after="0"/>
              <w:rPr>
                <w:sz w:val="10"/>
                <w:szCs w:val="10"/>
                <w:color w:val="auto"/>
              </w:rPr>
            </w:pPr>
          </w:p>
        </w:tc>
        <w:tc>
          <w:tcPr>
            <w:tcW w:w="21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1380" w:type="dxa"/>
            <w:vAlign w:val="bottom"/>
            <w:tcBorders>
              <w:left w:val="single" w:sz="8" w:color="auto"/>
              <w:right w:val="single" w:sz="8" w:color="auto"/>
            </w:tcBorders>
            <w:vMerge w:val="continue"/>
          </w:tcPr>
          <w:p>
            <w:pPr>
              <w:spacing w:after="0"/>
              <w:rPr>
                <w:sz w:val="7"/>
                <w:szCs w:val="7"/>
                <w:color w:val="auto"/>
              </w:rPr>
            </w:pPr>
          </w:p>
        </w:tc>
        <w:tc>
          <w:tcPr>
            <w:tcW w:w="200" w:type="dxa"/>
            <w:vAlign w:val="bottom"/>
          </w:tcPr>
          <w:p>
            <w:pPr>
              <w:spacing w:after="0"/>
              <w:rPr>
                <w:sz w:val="7"/>
                <w:szCs w:val="7"/>
                <w:color w:val="auto"/>
              </w:rPr>
            </w:pPr>
          </w:p>
        </w:tc>
        <w:tc>
          <w:tcPr>
            <w:tcW w:w="100" w:type="dxa"/>
            <w:vAlign w:val="bottom"/>
          </w:tcPr>
          <w:p>
            <w:pPr>
              <w:spacing w:after="0"/>
              <w:rPr>
                <w:sz w:val="7"/>
                <w:szCs w:val="7"/>
                <w:color w:val="auto"/>
              </w:rPr>
            </w:pPr>
          </w:p>
        </w:tc>
        <w:tc>
          <w:tcPr>
            <w:tcW w:w="120" w:type="dxa"/>
            <w:vAlign w:val="bottom"/>
          </w:tcPr>
          <w:p>
            <w:pPr>
              <w:spacing w:after="0"/>
              <w:rPr>
                <w:sz w:val="7"/>
                <w:szCs w:val="7"/>
                <w:color w:val="auto"/>
              </w:rPr>
            </w:pPr>
          </w:p>
        </w:tc>
        <w:tc>
          <w:tcPr>
            <w:tcW w:w="560" w:type="dxa"/>
            <w:vAlign w:val="bottom"/>
          </w:tcPr>
          <w:p>
            <w:pPr>
              <w:spacing w:after="0"/>
              <w:rPr>
                <w:sz w:val="7"/>
                <w:szCs w:val="7"/>
                <w:color w:val="auto"/>
              </w:rPr>
            </w:pPr>
          </w:p>
        </w:tc>
        <w:tc>
          <w:tcPr>
            <w:tcW w:w="80" w:type="dxa"/>
            <w:vAlign w:val="bottom"/>
          </w:tcPr>
          <w:p>
            <w:pPr>
              <w:spacing w:after="0"/>
              <w:rPr>
                <w:sz w:val="7"/>
                <w:szCs w:val="7"/>
                <w:color w:val="auto"/>
              </w:rPr>
            </w:pPr>
          </w:p>
        </w:tc>
        <w:tc>
          <w:tcPr>
            <w:tcW w:w="340" w:type="dxa"/>
            <w:vAlign w:val="bottom"/>
            <w:tcBorders>
              <w:right w:val="single" w:sz="8" w:color="auto"/>
            </w:tcBorders>
          </w:tcPr>
          <w:p>
            <w:pPr>
              <w:spacing w:after="0"/>
              <w:rPr>
                <w:sz w:val="7"/>
                <w:szCs w:val="7"/>
                <w:color w:val="auto"/>
              </w:rPr>
            </w:pPr>
          </w:p>
        </w:tc>
        <w:tc>
          <w:tcPr>
            <w:tcW w:w="60" w:type="dxa"/>
            <w:vAlign w:val="bottom"/>
          </w:tcPr>
          <w:p>
            <w:pPr>
              <w:spacing w:after="0"/>
              <w:rPr>
                <w:sz w:val="7"/>
                <w:szCs w:val="7"/>
                <w:color w:val="auto"/>
              </w:rPr>
            </w:pPr>
          </w:p>
        </w:tc>
        <w:tc>
          <w:tcPr>
            <w:tcW w:w="2500" w:type="dxa"/>
            <w:vAlign w:val="bottom"/>
            <w:tcBorders>
              <w:right w:val="single" w:sz="8" w:color="auto"/>
            </w:tcBorders>
            <w:gridSpan w:val="3"/>
            <w:vMerge w:val="restart"/>
          </w:tcPr>
          <w:p>
            <w:pPr>
              <w:ind w:left="40"/>
              <w:spacing w:after="0" w:line="183" w:lineRule="exact"/>
              <w:rPr>
                <w:sz w:val="20"/>
                <w:szCs w:val="20"/>
                <w:color w:val="auto"/>
              </w:rPr>
            </w:pPr>
            <w:r>
              <w:rPr>
                <w:rFonts w:ascii="宋体" w:cs="宋体" w:eastAsia="宋体" w:hAnsi="宋体"/>
                <w:sz w:val="16"/>
                <w:szCs w:val="16"/>
                <w:color w:val="auto"/>
              </w:rPr>
              <w:t>壮医基础理论、壮医诊断学、壮药</w:t>
            </w:r>
          </w:p>
        </w:tc>
        <w:tc>
          <w:tcPr>
            <w:tcW w:w="2560" w:type="dxa"/>
            <w:vAlign w:val="bottom"/>
            <w:tcBorders>
              <w:right w:val="single" w:sz="8" w:color="auto"/>
            </w:tcBorders>
            <w:gridSpan w:val="2"/>
            <w:vMerge w:val="restart"/>
          </w:tcPr>
          <w:p>
            <w:pPr>
              <w:jc w:val="right"/>
              <w:ind w:right="27"/>
              <w:spacing w:after="0" w:line="183" w:lineRule="exact"/>
              <w:rPr>
                <w:sz w:val="20"/>
                <w:szCs w:val="20"/>
                <w:color w:val="auto"/>
              </w:rPr>
            </w:pPr>
            <w:r>
              <w:rPr>
                <w:rFonts w:ascii="宋体" w:cs="宋体" w:eastAsia="宋体" w:hAnsi="宋体"/>
                <w:sz w:val="16"/>
                <w:szCs w:val="16"/>
                <w:color w:val="auto"/>
              </w:rPr>
              <w:t>壮医内科学、壮医外（伤、皮）科</w:t>
            </w:r>
          </w:p>
        </w:tc>
        <w:tc>
          <w:tcPr>
            <w:tcW w:w="216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53"/>
        </w:trPr>
        <w:tc>
          <w:tcPr>
            <w:tcW w:w="20" w:type="dxa"/>
            <w:vAlign w:val="bottom"/>
          </w:tcPr>
          <w:p>
            <w:pPr>
              <w:spacing w:after="0"/>
              <w:rPr>
                <w:sz w:val="13"/>
                <w:szCs w:val="13"/>
                <w:color w:val="auto"/>
              </w:rPr>
            </w:pPr>
          </w:p>
        </w:tc>
        <w:tc>
          <w:tcPr>
            <w:tcW w:w="138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理医师</w:t>
            </w:r>
          </w:p>
        </w:tc>
        <w:tc>
          <w:tcPr>
            <w:tcW w:w="1400" w:type="dxa"/>
            <w:vAlign w:val="bottom"/>
            <w:tcBorders>
              <w:right w:val="single" w:sz="8" w:color="auto"/>
            </w:tcBorders>
            <w:gridSpan w:val="6"/>
            <w:vMerge w:val="restart"/>
          </w:tcPr>
          <w:p>
            <w:pPr>
              <w:ind w:left="80"/>
              <w:spacing w:after="0" w:line="183" w:lineRule="exact"/>
              <w:rPr>
                <w:sz w:val="20"/>
                <w:szCs w:val="20"/>
                <w:color w:val="auto"/>
              </w:rPr>
            </w:pPr>
            <w:r>
              <w:rPr>
                <w:rFonts w:ascii="宋体" w:cs="宋体" w:eastAsia="宋体" w:hAnsi="宋体"/>
                <w:sz w:val="16"/>
                <w:szCs w:val="16"/>
                <w:color w:val="auto"/>
              </w:rPr>
              <w:t>师承和确有专长</w:t>
            </w:r>
          </w:p>
        </w:tc>
        <w:tc>
          <w:tcPr>
            <w:tcW w:w="60" w:type="dxa"/>
            <w:vAlign w:val="bottom"/>
          </w:tcPr>
          <w:p>
            <w:pPr>
              <w:spacing w:after="0"/>
              <w:rPr>
                <w:sz w:val="13"/>
                <w:szCs w:val="13"/>
                <w:color w:val="auto"/>
              </w:rPr>
            </w:pPr>
          </w:p>
        </w:tc>
        <w:tc>
          <w:tcPr>
            <w:tcW w:w="2500" w:type="dxa"/>
            <w:vAlign w:val="bottom"/>
            <w:tcBorders>
              <w:right w:val="single" w:sz="8" w:color="auto"/>
            </w:tcBorders>
            <w:gridSpan w:val="3"/>
            <w:vMerge w:val="continue"/>
          </w:tcPr>
          <w:p>
            <w:pPr>
              <w:spacing w:after="0"/>
              <w:rPr>
                <w:sz w:val="13"/>
                <w:szCs w:val="13"/>
                <w:color w:val="auto"/>
              </w:rPr>
            </w:pPr>
          </w:p>
        </w:tc>
        <w:tc>
          <w:tcPr>
            <w:tcW w:w="2560" w:type="dxa"/>
            <w:vAlign w:val="bottom"/>
            <w:tcBorders>
              <w:right w:val="single" w:sz="8" w:color="auto"/>
            </w:tcBorders>
            <w:gridSpan w:val="2"/>
            <w:vMerge w:val="continue"/>
          </w:tcPr>
          <w:p>
            <w:pPr>
              <w:spacing w:after="0"/>
              <w:rPr>
                <w:sz w:val="13"/>
                <w:szCs w:val="13"/>
                <w:color w:val="auto"/>
              </w:rPr>
            </w:pPr>
          </w:p>
        </w:tc>
        <w:tc>
          <w:tcPr>
            <w:tcW w:w="21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1"/>
        </w:trPr>
        <w:tc>
          <w:tcPr>
            <w:tcW w:w="20" w:type="dxa"/>
            <w:vAlign w:val="bottom"/>
          </w:tcPr>
          <w:p>
            <w:pPr>
              <w:spacing w:after="0"/>
              <w:rPr>
                <w:sz w:val="13"/>
                <w:szCs w:val="13"/>
                <w:color w:val="auto"/>
              </w:rPr>
            </w:pPr>
          </w:p>
        </w:tc>
        <w:tc>
          <w:tcPr>
            <w:tcW w:w="1380" w:type="dxa"/>
            <w:vAlign w:val="bottom"/>
            <w:tcBorders>
              <w:left w:val="single" w:sz="8" w:color="auto"/>
              <w:right w:val="single" w:sz="8" w:color="auto"/>
            </w:tcBorders>
            <w:vMerge w:val="continue"/>
          </w:tcPr>
          <w:p>
            <w:pPr>
              <w:spacing w:after="0"/>
              <w:rPr>
                <w:sz w:val="13"/>
                <w:szCs w:val="13"/>
                <w:color w:val="auto"/>
              </w:rPr>
            </w:pPr>
          </w:p>
        </w:tc>
        <w:tc>
          <w:tcPr>
            <w:tcW w:w="1400" w:type="dxa"/>
            <w:vAlign w:val="bottom"/>
            <w:tcBorders>
              <w:right w:val="single" w:sz="8" w:color="auto"/>
            </w:tcBorders>
            <w:gridSpan w:val="6"/>
            <w:vMerge w:val="continue"/>
          </w:tcPr>
          <w:p>
            <w:pPr>
              <w:spacing w:after="0"/>
              <w:rPr>
                <w:sz w:val="13"/>
                <w:szCs w:val="13"/>
                <w:color w:val="auto"/>
              </w:rPr>
            </w:pPr>
          </w:p>
        </w:tc>
        <w:tc>
          <w:tcPr>
            <w:tcW w:w="60" w:type="dxa"/>
            <w:vAlign w:val="bottom"/>
          </w:tcPr>
          <w:p>
            <w:pPr>
              <w:spacing w:after="0"/>
              <w:rPr>
                <w:sz w:val="13"/>
                <w:szCs w:val="13"/>
                <w:color w:val="auto"/>
              </w:rPr>
            </w:pPr>
          </w:p>
        </w:tc>
        <w:tc>
          <w:tcPr>
            <w:tcW w:w="2500" w:type="dxa"/>
            <w:vAlign w:val="bottom"/>
            <w:tcBorders>
              <w:right w:val="single" w:sz="8" w:color="auto"/>
            </w:tcBorders>
            <w:gridSpan w:val="3"/>
            <w:vMerge w:val="restart"/>
          </w:tcPr>
          <w:p>
            <w:pPr>
              <w:ind w:left="40"/>
              <w:spacing w:after="0" w:line="183" w:lineRule="exact"/>
              <w:rPr>
                <w:sz w:val="20"/>
                <w:szCs w:val="20"/>
                <w:color w:val="auto"/>
              </w:rPr>
            </w:pPr>
            <w:r>
              <w:rPr>
                <w:rFonts w:ascii="宋体" w:cs="宋体" w:eastAsia="宋体" w:hAnsi="宋体"/>
                <w:sz w:val="16"/>
                <w:szCs w:val="16"/>
                <w:color w:val="auto"/>
              </w:rPr>
              <w:t>学、壮医方剂学、中医基础理论、</w:t>
            </w:r>
          </w:p>
        </w:tc>
        <w:tc>
          <w:tcPr>
            <w:tcW w:w="2560" w:type="dxa"/>
            <w:vAlign w:val="bottom"/>
            <w:tcBorders>
              <w:right w:val="single" w:sz="8" w:color="auto"/>
            </w:tcBorders>
            <w:gridSpan w:val="2"/>
            <w:vMerge w:val="restart"/>
          </w:tcPr>
          <w:p>
            <w:pPr>
              <w:jc w:val="right"/>
              <w:ind w:right="27"/>
              <w:spacing w:after="0" w:line="183" w:lineRule="exact"/>
              <w:rPr>
                <w:sz w:val="20"/>
                <w:szCs w:val="20"/>
                <w:color w:val="auto"/>
              </w:rPr>
            </w:pPr>
            <w:r>
              <w:rPr>
                <w:rFonts w:ascii="宋体" w:cs="宋体" w:eastAsia="宋体" w:hAnsi="宋体"/>
                <w:sz w:val="16"/>
                <w:szCs w:val="16"/>
                <w:color w:val="auto"/>
              </w:rPr>
              <w:t>学、壮医妇科学、壮医儿科学、中</w:t>
            </w:r>
          </w:p>
        </w:tc>
        <w:tc>
          <w:tcPr>
            <w:tcW w:w="2160" w:type="dxa"/>
            <w:vAlign w:val="bottom"/>
            <w:tcBorders>
              <w:right w:val="single" w:sz="8" w:color="auto"/>
            </w:tcBorders>
            <w:vMerge w:val="restart"/>
          </w:tcPr>
          <w:p>
            <w:pPr>
              <w:ind w:left="80"/>
              <w:spacing w:after="0" w:line="183" w:lineRule="exact"/>
              <w:rPr>
                <w:sz w:val="20"/>
                <w:szCs w:val="20"/>
                <w:color w:val="auto"/>
              </w:rPr>
            </w:pPr>
            <w:r>
              <w:rPr>
                <w:rFonts w:ascii="宋体" w:cs="宋体" w:eastAsia="宋体" w:hAnsi="宋体"/>
                <w:sz w:val="16"/>
                <w:szCs w:val="16"/>
                <w:color w:val="auto"/>
              </w:rPr>
              <w:t>传染病学、卫生法规</w:t>
            </w:r>
          </w:p>
        </w:tc>
        <w:tc>
          <w:tcPr>
            <w:tcW w:w="0" w:type="dxa"/>
            <w:vAlign w:val="bottom"/>
          </w:tcPr>
          <w:p>
            <w:pPr>
              <w:spacing w:after="0"/>
              <w:rPr>
                <w:sz w:val="1"/>
                <w:szCs w:val="1"/>
                <w:color w:val="auto"/>
              </w:rPr>
            </w:pPr>
          </w:p>
        </w:tc>
      </w:tr>
      <w:tr>
        <w:trPr>
          <w:trHeight w:val="89"/>
        </w:trPr>
        <w:tc>
          <w:tcPr>
            <w:tcW w:w="20" w:type="dxa"/>
            <w:vAlign w:val="bottom"/>
          </w:tcPr>
          <w:p>
            <w:pPr>
              <w:spacing w:after="0"/>
              <w:rPr>
                <w:sz w:val="7"/>
                <w:szCs w:val="7"/>
                <w:color w:val="auto"/>
              </w:rPr>
            </w:pPr>
          </w:p>
        </w:tc>
        <w:tc>
          <w:tcPr>
            <w:tcW w:w="1380" w:type="dxa"/>
            <w:vAlign w:val="bottom"/>
            <w:tcBorders>
              <w:left w:val="single" w:sz="8" w:color="auto"/>
              <w:right w:val="single" w:sz="8" w:color="auto"/>
            </w:tcBorders>
          </w:tcPr>
          <w:p>
            <w:pPr>
              <w:spacing w:after="0"/>
              <w:rPr>
                <w:sz w:val="7"/>
                <w:szCs w:val="7"/>
                <w:color w:val="auto"/>
              </w:rPr>
            </w:pPr>
          </w:p>
        </w:tc>
        <w:tc>
          <w:tcPr>
            <w:tcW w:w="1060" w:type="dxa"/>
            <w:vAlign w:val="bottom"/>
            <w:gridSpan w:val="5"/>
            <w:vMerge w:val="restart"/>
          </w:tcPr>
          <w:p>
            <w:pPr>
              <w:ind w:left="80"/>
              <w:spacing w:after="0" w:line="183" w:lineRule="exact"/>
              <w:rPr>
                <w:sz w:val="20"/>
                <w:szCs w:val="20"/>
                <w:color w:val="auto"/>
              </w:rPr>
            </w:pPr>
            <w:r>
              <w:rPr>
                <w:rFonts w:ascii="宋体" w:cs="宋体" w:eastAsia="宋体" w:hAnsi="宋体"/>
                <w:sz w:val="16"/>
                <w:szCs w:val="16"/>
                <w:color w:val="auto"/>
                <w:w w:val="99"/>
              </w:rPr>
              <w:t>执业助理医师</w:t>
            </w:r>
          </w:p>
        </w:tc>
        <w:tc>
          <w:tcPr>
            <w:tcW w:w="340" w:type="dxa"/>
            <w:vAlign w:val="bottom"/>
            <w:tcBorders>
              <w:right w:val="single" w:sz="8" w:color="auto"/>
            </w:tcBorders>
          </w:tcPr>
          <w:p>
            <w:pPr>
              <w:spacing w:after="0"/>
              <w:rPr>
                <w:sz w:val="7"/>
                <w:szCs w:val="7"/>
                <w:color w:val="auto"/>
              </w:rPr>
            </w:pPr>
          </w:p>
        </w:tc>
        <w:tc>
          <w:tcPr>
            <w:tcW w:w="60" w:type="dxa"/>
            <w:vAlign w:val="bottom"/>
          </w:tcPr>
          <w:p>
            <w:pPr>
              <w:spacing w:after="0"/>
              <w:rPr>
                <w:sz w:val="7"/>
                <w:szCs w:val="7"/>
                <w:color w:val="auto"/>
              </w:rPr>
            </w:pPr>
          </w:p>
        </w:tc>
        <w:tc>
          <w:tcPr>
            <w:tcW w:w="2500" w:type="dxa"/>
            <w:vAlign w:val="bottom"/>
            <w:tcBorders>
              <w:right w:val="single" w:sz="8" w:color="auto"/>
            </w:tcBorders>
            <w:gridSpan w:val="3"/>
            <w:vMerge w:val="continue"/>
          </w:tcPr>
          <w:p>
            <w:pPr>
              <w:spacing w:after="0"/>
              <w:rPr>
                <w:sz w:val="7"/>
                <w:szCs w:val="7"/>
                <w:color w:val="auto"/>
              </w:rPr>
            </w:pPr>
          </w:p>
        </w:tc>
        <w:tc>
          <w:tcPr>
            <w:tcW w:w="2560" w:type="dxa"/>
            <w:vAlign w:val="bottom"/>
            <w:tcBorders>
              <w:right w:val="single" w:sz="8" w:color="auto"/>
            </w:tcBorders>
            <w:gridSpan w:val="2"/>
            <w:vMerge w:val="continue"/>
          </w:tcPr>
          <w:p>
            <w:pPr>
              <w:spacing w:after="0"/>
              <w:rPr>
                <w:sz w:val="7"/>
                <w:szCs w:val="7"/>
                <w:color w:val="auto"/>
              </w:rPr>
            </w:pPr>
          </w:p>
        </w:tc>
        <w:tc>
          <w:tcPr>
            <w:tcW w:w="216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20"/>
        </w:trPr>
        <w:tc>
          <w:tcPr>
            <w:tcW w:w="20" w:type="dxa"/>
            <w:vAlign w:val="bottom"/>
          </w:tcPr>
          <w:p>
            <w:pPr>
              <w:spacing w:after="0"/>
              <w:rPr>
                <w:sz w:val="10"/>
                <w:szCs w:val="10"/>
                <w:color w:val="auto"/>
              </w:rPr>
            </w:pPr>
          </w:p>
        </w:tc>
        <w:tc>
          <w:tcPr>
            <w:tcW w:w="1380" w:type="dxa"/>
            <w:vAlign w:val="bottom"/>
            <w:tcBorders>
              <w:left w:val="single" w:sz="8" w:color="auto"/>
              <w:right w:val="single" w:sz="8" w:color="auto"/>
            </w:tcBorders>
          </w:tcPr>
          <w:p>
            <w:pPr>
              <w:spacing w:after="0"/>
              <w:rPr>
                <w:sz w:val="10"/>
                <w:szCs w:val="10"/>
                <w:color w:val="auto"/>
              </w:rPr>
            </w:pPr>
          </w:p>
        </w:tc>
        <w:tc>
          <w:tcPr>
            <w:tcW w:w="1060" w:type="dxa"/>
            <w:vAlign w:val="bottom"/>
            <w:gridSpan w:val="5"/>
            <w:vMerge w:val="continue"/>
          </w:tcPr>
          <w:p>
            <w:pPr>
              <w:spacing w:after="0"/>
              <w:rPr>
                <w:sz w:val="10"/>
                <w:szCs w:val="10"/>
                <w:color w:val="auto"/>
              </w:rPr>
            </w:pPr>
          </w:p>
        </w:tc>
        <w:tc>
          <w:tcPr>
            <w:tcW w:w="340" w:type="dxa"/>
            <w:vAlign w:val="bottom"/>
            <w:tcBorders>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2500" w:type="dxa"/>
            <w:vAlign w:val="bottom"/>
            <w:tcBorders>
              <w:right w:val="single" w:sz="8" w:color="auto"/>
            </w:tcBorders>
            <w:gridSpan w:val="3"/>
            <w:vMerge w:val="restart"/>
          </w:tcPr>
          <w:p>
            <w:pPr>
              <w:ind w:left="40"/>
              <w:spacing w:after="0" w:line="183" w:lineRule="exact"/>
              <w:rPr>
                <w:sz w:val="20"/>
                <w:szCs w:val="20"/>
                <w:color w:val="auto"/>
              </w:rPr>
            </w:pPr>
            <w:r>
              <w:rPr>
                <w:rFonts w:ascii="宋体" w:cs="宋体" w:eastAsia="宋体" w:hAnsi="宋体"/>
                <w:sz w:val="16"/>
                <w:szCs w:val="16"/>
                <w:color w:val="auto"/>
              </w:rPr>
              <w:t>中医诊断学、中药学、方剂学</w:t>
            </w:r>
          </w:p>
        </w:tc>
        <w:tc>
          <w:tcPr>
            <w:tcW w:w="2560" w:type="dxa"/>
            <w:vAlign w:val="bottom"/>
            <w:tcBorders>
              <w:right w:val="single" w:sz="8" w:color="auto"/>
            </w:tcBorders>
            <w:gridSpan w:val="2"/>
            <w:vMerge w:val="restart"/>
          </w:tcPr>
          <w:p>
            <w:pPr>
              <w:ind w:left="100"/>
              <w:spacing w:after="0" w:line="183" w:lineRule="exact"/>
              <w:rPr>
                <w:sz w:val="20"/>
                <w:szCs w:val="20"/>
                <w:color w:val="auto"/>
              </w:rPr>
            </w:pPr>
            <w:r>
              <w:rPr>
                <w:rFonts w:ascii="宋体" w:cs="宋体" w:eastAsia="宋体" w:hAnsi="宋体"/>
                <w:sz w:val="16"/>
                <w:szCs w:val="16"/>
                <w:color w:val="auto"/>
              </w:rPr>
              <w:t>医内科学、针灸学</w:t>
            </w:r>
          </w:p>
        </w:tc>
        <w:tc>
          <w:tcPr>
            <w:tcW w:w="21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8"/>
        </w:trPr>
        <w:tc>
          <w:tcPr>
            <w:tcW w:w="20" w:type="dxa"/>
            <w:vAlign w:val="bottom"/>
          </w:tcPr>
          <w:p>
            <w:pPr>
              <w:spacing w:after="0"/>
              <w:rPr>
                <w:sz w:val="10"/>
                <w:szCs w:val="10"/>
                <w:color w:val="auto"/>
              </w:rPr>
            </w:pPr>
          </w:p>
        </w:tc>
        <w:tc>
          <w:tcPr>
            <w:tcW w:w="1380" w:type="dxa"/>
            <w:vAlign w:val="bottom"/>
            <w:tcBorders>
              <w:left w:val="single" w:sz="8" w:color="auto"/>
              <w:right w:val="single" w:sz="8" w:color="auto"/>
            </w:tcBorders>
          </w:tcPr>
          <w:p>
            <w:pPr>
              <w:spacing w:after="0"/>
              <w:rPr>
                <w:sz w:val="10"/>
                <w:szCs w:val="10"/>
                <w:color w:val="auto"/>
              </w:rPr>
            </w:pPr>
          </w:p>
        </w:tc>
        <w:tc>
          <w:tcPr>
            <w:tcW w:w="2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5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340" w:type="dxa"/>
            <w:vAlign w:val="bottom"/>
            <w:tcBorders>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2500" w:type="dxa"/>
            <w:vAlign w:val="bottom"/>
            <w:tcBorders>
              <w:right w:val="single" w:sz="8" w:color="auto"/>
            </w:tcBorders>
            <w:gridSpan w:val="3"/>
            <w:vMerge w:val="continue"/>
          </w:tcPr>
          <w:p>
            <w:pPr>
              <w:spacing w:after="0"/>
              <w:rPr>
                <w:sz w:val="10"/>
                <w:szCs w:val="10"/>
                <w:color w:val="auto"/>
              </w:rPr>
            </w:pPr>
          </w:p>
        </w:tc>
        <w:tc>
          <w:tcPr>
            <w:tcW w:w="2560" w:type="dxa"/>
            <w:vAlign w:val="bottom"/>
            <w:tcBorders>
              <w:right w:val="single" w:sz="8" w:color="auto"/>
            </w:tcBorders>
            <w:gridSpan w:val="2"/>
            <w:vMerge w:val="continue"/>
          </w:tcPr>
          <w:p>
            <w:pPr>
              <w:spacing w:after="0"/>
              <w:rPr>
                <w:sz w:val="10"/>
                <w:szCs w:val="10"/>
                <w:color w:val="auto"/>
              </w:rPr>
            </w:pPr>
          </w:p>
        </w:tc>
        <w:tc>
          <w:tcPr>
            <w:tcW w:w="21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1380" w:type="dxa"/>
            <w:vAlign w:val="bottom"/>
            <w:tcBorders>
              <w:left w:val="single" w:sz="8" w:color="auto"/>
              <w:bottom w:val="single" w:sz="8" w:color="auto"/>
              <w:right w:val="single" w:sz="8" w:color="auto"/>
            </w:tcBorders>
          </w:tcPr>
          <w:p>
            <w:pPr>
              <w:spacing w:after="0"/>
              <w:rPr>
                <w:sz w:val="10"/>
                <w:szCs w:val="10"/>
                <w:color w:val="auto"/>
              </w:rPr>
            </w:pPr>
          </w:p>
        </w:tc>
        <w:tc>
          <w:tcPr>
            <w:tcW w:w="980" w:type="dxa"/>
            <w:vAlign w:val="bottom"/>
            <w:tcBorders>
              <w:bottom w:val="single" w:sz="8" w:color="auto"/>
            </w:tcBorders>
            <w:gridSpan w:val="4"/>
          </w:tcPr>
          <w:p>
            <w:pPr>
              <w:spacing w:after="0"/>
              <w:rPr>
                <w:sz w:val="10"/>
                <w:szCs w:val="10"/>
                <w:color w:val="auto"/>
              </w:rPr>
            </w:pPr>
          </w:p>
        </w:tc>
        <w:tc>
          <w:tcPr>
            <w:tcW w:w="420" w:type="dxa"/>
            <w:vAlign w:val="bottom"/>
            <w:tcBorders>
              <w:bottom w:val="single" w:sz="8" w:color="auto"/>
              <w:right w:val="single" w:sz="8" w:color="auto"/>
            </w:tcBorders>
            <w:gridSpan w:val="2"/>
          </w:tcPr>
          <w:p>
            <w:pPr>
              <w:spacing w:after="0"/>
              <w:rPr>
                <w:sz w:val="10"/>
                <w:szCs w:val="10"/>
                <w:color w:val="auto"/>
              </w:rPr>
            </w:pPr>
          </w:p>
        </w:tc>
        <w:tc>
          <w:tcPr>
            <w:tcW w:w="1560" w:type="dxa"/>
            <w:vAlign w:val="bottom"/>
            <w:tcBorders>
              <w:bottom w:val="single" w:sz="8" w:color="auto"/>
            </w:tcBorders>
            <w:gridSpan w:val="3"/>
          </w:tcPr>
          <w:p>
            <w:pPr>
              <w:spacing w:after="0"/>
              <w:rPr>
                <w:sz w:val="10"/>
                <w:szCs w:val="10"/>
                <w:color w:val="auto"/>
              </w:rPr>
            </w:pPr>
          </w:p>
        </w:tc>
        <w:tc>
          <w:tcPr>
            <w:tcW w:w="1000" w:type="dxa"/>
            <w:vAlign w:val="bottom"/>
            <w:tcBorders>
              <w:bottom w:val="single" w:sz="8" w:color="auto"/>
              <w:right w:val="single" w:sz="8" w:color="auto"/>
            </w:tcBorders>
          </w:tcPr>
          <w:p>
            <w:pPr>
              <w:spacing w:after="0"/>
              <w:rPr>
                <w:sz w:val="10"/>
                <w:szCs w:val="10"/>
                <w:color w:val="auto"/>
              </w:rPr>
            </w:pPr>
          </w:p>
        </w:tc>
        <w:tc>
          <w:tcPr>
            <w:tcW w:w="2560" w:type="dxa"/>
            <w:vAlign w:val="bottom"/>
            <w:tcBorders>
              <w:bottom w:val="single" w:sz="8" w:color="auto"/>
              <w:right w:val="single" w:sz="8" w:color="auto"/>
            </w:tcBorders>
            <w:gridSpan w:val="2"/>
          </w:tcPr>
          <w:p>
            <w:pPr>
              <w:spacing w:after="0"/>
              <w:rPr>
                <w:sz w:val="10"/>
                <w:szCs w:val="10"/>
                <w:color w:val="auto"/>
              </w:rPr>
            </w:pPr>
          </w:p>
        </w:tc>
        <w:tc>
          <w:tcPr>
            <w:tcW w:w="21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95"/>
        </w:trPr>
        <w:tc>
          <w:tcPr>
            <w:tcW w:w="20" w:type="dxa"/>
            <w:vAlign w:val="bottom"/>
          </w:tcPr>
          <w:p>
            <w:pPr>
              <w:spacing w:after="0"/>
              <w:rPr>
                <w:sz w:val="24"/>
                <w:szCs w:val="24"/>
                <w:color w:val="auto"/>
              </w:rPr>
            </w:pPr>
          </w:p>
        </w:tc>
        <w:tc>
          <w:tcPr>
            <w:tcW w:w="7900" w:type="dxa"/>
            <w:vAlign w:val="bottom"/>
            <w:tcBorders>
              <w:bottom w:val="single" w:sz="8" w:color="auto"/>
            </w:tcBorders>
            <w:gridSpan w:val="13"/>
          </w:tcPr>
          <w:p>
            <w:pPr>
              <w:ind w:left="80"/>
              <w:spacing w:after="0" w:line="256" w:lineRule="exact"/>
              <w:rPr>
                <w:sz w:val="20"/>
                <w:szCs w:val="20"/>
                <w:color w:val="auto"/>
              </w:rPr>
            </w:pPr>
            <w:r>
              <w:rPr>
                <w:rFonts w:ascii="黑体" w:cs="黑体" w:eastAsia="黑体" w:hAnsi="黑体"/>
                <w:sz w:val="21"/>
                <w:szCs w:val="21"/>
                <w:color w:val="auto"/>
              </w:rPr>
              <w:t>表</w:t>
            </w:r>
            <w:r>
              <w:rPr>
                <w:rFonts w:ascii="Times New Roman" w:cs="Times New Roman" w:eastAsia="Times New Roman" w:hAnsi="Times New Roman"/>
                <w:sz w:val="21"/>
                <w:szCs w:val="21"/>
                <w:color w:val="auto"/>
              </w:rPr>
              <w:t>17</w:t>
            </w:r>
            <w:r>
              <w:rPr>
                <w:rFonts w:ascii="黑体" w:cs="黑体" w:eastAsia="黑体" w:hAnsi="黑体"/>
                <w:sz w:val="21"/>
                <w:szCs w:val="21"/>
                <w:color w:val="auto"/>
              </w:rPr>
              <w:t>．</w:t>
            </w:r>
            <w:r>
              <w:rPr>
                <w:rFonts w:ascii="Times New Roman" w:cs="Times New Roman" w:eastAsia="Times New Roman" w:hAnsi="Times New Roman"/>
                <w:sz w:val="21"/>
                <w:szCs w:val="21"/>
                <w:color w:val="auto"/>
              </w:rPr>
              <w:t xml:space="preserve"> </w:t>
            </w:r>
            <w:r>
              <w:rPr>
                <w:rFonts w:ascii="黑体" w:cs="黑体" w:eastAsia="黑体" w:hAnsi="黑体"/>
                <w:sz w:val="21"/>
                <w:szCs w:val="21"/>
                <w:color w:val="auto"/>
              </w:rPr>
              <w:t>哈萨克医执业医师</w:t>
            </w:r>
            <w:r>
              <w:rPr>
                <w:rFonts w:ascii="Times New Roman" w:cs="Times New Roman" w:eastAsia="Times New Roman" w:hAnsi="Times New Roman"/>
                <w:sz w:val="21"/>
                <w:szCs w:val="21"/>
                <w:color w:val="auto"/>
              </w:rPr>
              <w:t>/</w:t>
            </w:r>
            <w:r>
              <w:rPr>
                <w:rFonts w:ascii="黑体" w:cs="黑体" w:eastAsia="黑体" w:hAnsi="黑体"/>
                <w:sz w:val="21"/>
                <w:szCs w:val="21"/>
                <w:color w:val="auto"/>
              </w:rPr>
              <w:t>助理医师资格考试医学综合笔试方案及内容</w:t>
            </w:r>
          </w:p>
        </w:tc>
        <w:tc>
          <w:tcPr>
            <w:tcW w:w="21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20" w:type="dxa"/>
            <w:vAlign w:val="bottom"/>
          </w:tcPr>
          <w:p>
            <w:pPr>
              <w:spacing w:after="0"/>
              <w:rPr>
                <w:sz w:val="21"/>
                <w:szCs w:val="21"/>
                <w:color w:val="auto"/>
              </w:rPr>
            </w:pPr>
          </w:p>
        </w:tc>
        <w:tc>
          <w:tcPr>
            <w:tcW w:w="138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类别</w:t>
            </w:r>
          </w:p>
        </w:tc>
        <w:tc>
          <w:tcPr>
            <w:tcW w:w="200" w:type="dxa"/>
            <w:vAlign w:val="bottom"/>
          </w:tcPr>
          <w:p>
            <w:pPr>
              <w:spacing w:after="0"/>
              <w:rPr>
                <w:sz w:val="21"/>
                <w:szCs w:val="21"/>
                <w:color w:val="auto"/>
              </w:rPr>
            </w:pPr>
          </w:p>
        </w:tc>
        <w:tc>
          <w:tcPr>
            <w:tcW w:w="780" w:type="dxa"/>
            <w:vAlign w:val="bottom"/>
            <w:tcBorders>
              <w:right w:val="single" w:sz="8" w:color="auto"/>
            </w:tcBorders>
            <w:gridSpan w:val="3"/>
          </w:tcPr>
          <w:p>
            <w:pPr>
              <w:ind w:left="80"/>
              <w:spacing w:after="0" w:line="240" w:lineRule="exact"/>
              <w:rPr>
                <w:sz w:val="20"/>
                <w:szCs w:val="20"/>
                <w:color w:val="auto"/>
              </w:rPr>
            </w:pPr>
            <w:r>
              <w:rPr>
                <w:rFonts w:ascii="宋体" w:cs="宋体" w:eastAsia="宋体" w:hAnsi="宋体"/>
                <w:sz w:val="21"/>
                <w:szCs w:val="21"/>
                <w:color w:val="auto"/>
              </w:rPr>
              <w:t>考试</w:t>
            </w:r>
          </w:p>
        </w:tc>
        <w:tc>
          <w:tcPr>
            <w:tcW w:w="8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42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280" w:type="dxa"/>
            <w:vAlign w:val="bottom"/>
          </w:tcPr>
          <w:p>
            <w:pPr>
              <w:spacing w:after="0"/>
              <w:rPr>
                <w:sz w:val="21"/>
                <w:szCs w:val="21"/>
                <w:color w:val="auto"/>
              </w:rPr>
            </w:pPr>
          </w:p>
        </w:tc>
        <w:tc>
          <w:tcPr>
            <w:tcW w:w="2280" w:type="dxa"/>
            <w:vAlign w:val="bottom"/>
          </w:tcPr>
          <w:p>
            <w:pPr>
              <w:jc w:val="right"/>
              <w:ind w:right="1227"/>
              <w:spacing w:after="0" w:line="236" w:lineRule="exact"/>
              <w:rPr>
                <w:sz w:val="20"/>
                <w:szCs w:val="20"/>
                <w:color w:val="auto"/>
              </w:rPr>
            </w:pPr>
            <w:r>
              <w:rPr>
                <w:rFonts w:ascii="宋体" w:cs="宋体" w:eastAsia="宋体" w:hAnsi="宋体"/>
                <w:sz w:val="21"/>
                <w:szCs w:val="21"/>
                <w:color w:val="auto"/>
              </w:rPr>
              <w:t>考试科目</w:t>
            </w:r>
          </w:p>
        </w:tc>
        <w:tc>
          <w:tcPr>
            <w:tcW w:w="21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3"/>
        </w:trPr>
        <w:tc>
          <w:tcPr>
            <w:tcW w:w="20" w:type="dxa"/>
            <w:vAlign w:val="bottom"/>
          </w:tcPr>
          <w:p>
            <w:pPr>
              <w:spacing w:after="0" w:line="20" w:lineRule="exact"/>
              <w:rPr>
                <w:sz w:val="1"/>
                <w:szCs w:val="1"/>
                <w:color w:val="auto"/>
              </w:rPr>
            </w:pPr>
          </w:p>
        </w:tc>
        <w:tc>
          <w:tcPr>
            <w:tcW w:w="1380" w:type="dxa"/>
            <w:vAlign w:val="bottom"/>
            <w:tcBorders>
              <w:left w:val="single" w:sz="8" w:color="auto"/>
              <w:right w:val="single" w:sz="8" w:color="auto"/>
            </w:tcBorders>
            <w:vMerge w:val="continu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80" w:type="dxa"/>
            <w:vAlign w:val="bottom"/>
            <w:tcBorders>
              <w:right w:val="single" w:sz="8" w:color="auto"/>
            </w:tcBorders>
            <w:gridSpan w:val="3"/>
            <w:vMerge w:val="restart"/>
          </w:tcPr>
          <w:p>
            <w:pPr>
              <w:ind w:left="80"/>
              <w:spacing w:after="0" w:line="240" w:lineRule="exact"/>
              <w:rPr>
                <w:sz w:val="20"/>
                <w:szCs w:val="20"/>
                <w:color w:val="auto"/>
              </w:rPr>
            </w:pPr>
            <w:r>
              <w:rPr>
                <w:rFonts w:ascii="宋体" w:cs="宋体" w:eastAsia="宋体" w:hAnsi="宋体"/>
                <w:sz w:val="21"/>
                <w:szCs w:val="21"/>
                <w:color w:val="auto"/>
              </w:rPr>
              <w:t>对象</w:t>
            </w:r>
          </w:p>
        </w:tc>
        <w:tc>
          <w:tcPr>
            <w:tcW w:w="80" w:type="dxa"/>
            <w:vAlign w:val="bottom"/>
            <w:tcBorders>
              <w:bottom w:val="single" w:sz="8" w:color="auto"/>
            </w:tcBorders>
          </w:tcPr>
          <w:p>
            <w:pPr>
              <w:spacing w:after="0" w:line="20" w:lineRule="exact"/>
              <w:rPr>
                <w:sz w:val="1"/>
                <w:szCs w:val="1"/>
                <w:color w:val="auto"/>
              </w:rPr>
            </w:pPr>
          </w:p>
        </w:tc>
        <w:tc>
          <w:tcPr>
            <w:tcW w:w="340" w:type="dxa"/>
            <w:vAlign w:val="bottom"/>
            <w:tcBorders>
              <w:bottom w:val="single" w:sz="8" w:color="auto"/>
            </w:tcBorders>
          </w:tcPr>
          <w:p>
            <w:pPr>
              <w:spacing w:after="0" w:line="20" w:lineRule="exact"/>
              <w:rPr>
                <w:sz w:val="1"/>
                <w:szCs w:val="1"/>
                <w:color w:val="auto"/>
              </w:rPr>
            </w:pPr>
          </w:p>
        </w:tc>
        <w:tc>
          <w:tcPr>
            <w:tcW w:w="60" w:type="dxa"/>
            <w:vAlign w:val="bottom"/>
            <w:tcBorders>
              <w:bottom w:val="single" w:sz="8" w:color="auto"/>
            </w:tcBorders>
          </w:tcPr>
          <w:p>
            <w:pPr>
              <w:spacing w:after="0" w:line="20" w:lineRule="exact"/>
              <w:rPr>
                <w:sz w:val="1"/>
                <w:szCs w:val="1"/>
                <w:color w:val="auto"/>
              </w:rPr>
            </w:pPr>
          </w:p>
        </w:tc>
        <w:tc>
          <w:tcPr>
            <w:tcW w:w="8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000" w:type="dxa"/>
            <w:vAlign w:val="bottom"/>
            <w:tcBorders>
              <w:bottom w:val="single" w:sz="8" w:color="auto"/>
            </w:tcBorders>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2280" w:type="dxa"/>
            <w:vAlign w:val="bottom"/>
            <w:tcBorders>
              <w:bottom w:val="single" w:sz="8" w:color="auto"/>
            </w:tcBorders>
          </w:tcPr>
          <w:p>
            <w:pPr>
              <w:spacing w:after="0" w:line="20" w:lineRule="exact"/>
              <w:rPr>
                <w:sz w:val="1"/>
                <w:szCs w:val="1"/>
                <w:color w:val="auto"/>
              </w:rPr>
            </w:pPr>
          </w:p>
        </w:tc>
        <w:tc>
          <w:tcPr>
            <w:tcW w:w="216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4"/>
        </w:trPr>
        <w:tc>
          <w:tcPr>
            <w:tcW w:w="20" w:type="dxa"/>
            <w:vAlign w:val="bottom"/>
          </w:tcPr>
          <w:p>
            <w:pPr>
              <w:spacing w:after="0"/>
              <w:rPr>
                <w:sz w:val="8"/>
                <w:szCs w:val="8"/>
                <w:color w:val="auto"/>
              </w:rPr>
            </w:pPr>
          </w:p>
        </w:tc>
        <w:tc>
          <w:tcPr>
            <w:tcW w:w="1380" w:type="dxa"/>
            <w:vAlign w:val="bottom"/>
            <w:tcBorders>
              <w:left w:val="single" w:sz="8" w:color="auto"/>
              <w:right w:val="single" w:sz="8" w:color="auto"/>
            </w:tcBorders>
            <w:vMerge w:val="continue"/>
          </w:tcPr>
          <w:p>
            <w:pPr>
              <w:spacing w:after="0"/>
              <w:rPr>
                <w:sz w:val="8"/>
                <w:szCs w:val="8"/>
                <w:color w:val="auto"/>
              </w:rPr>
            </w:pPr>
          </w:p>
        </w:tc>
        <w:tc>
          <w:tcPr>
            <w:tcW w:w="200" w:type="dxa"/>
            <w:vAlign w:val="bottom"/>
          </w:tcPr>
          <w:p>
            <w:pPr>
              <w:spacing w:after="0"/>
              <w:rPr>
                <w:sz w:val="8"/>
                <w:szCs w:val="8"/>
                <w:color w:val="auto"/>
              </w:rPr>
            </w:pPr>
          </w:p>
        </w:tc>
        <w:tc>
          <w:tcPr>
            <w:tcW w:w="780" w:type="dxa"/>
            <w:vAlign w:val="bottom"/>
            <w:tcBorders>
              <w:right w:val="single" w:sz="8" w:color="auto"/>
            </w:tcBorders>
            <w:gridSpan w:val="3"/>
            <w:vMerge w:val="continue"/>
          </w:tcPr>
          <w:p>
            <w:pPr>
              <w:spacing w:after="0"/>
              <w:rPr>
                <w:sz w:val="8"/>
                <w:szCs w:val="8"/>
                <w:color w:val="auto"/>
              </w:rPr>
            </w:pPr>
          </w:p>
        </w:tc>
        <w:tc>
          <w:tcPr>
            <w:tcW w:w="80" w:type="dxa"/>
            <w:vAlign w:val="bottom"/>
          </w:tcPr>
          <w:p>
            <w:pPr>
              <w:spacing w:after="0"/>
              <w:rPr>
                <w:sz w:val="8"/>
                <w:szCs w:val="8"/>
                <w:color w:val="auto"/>
              </w:rPr>
            </w:pPr>
          </w:p>
        </w:tc>
        <w:tc>
          <w:tcPr>
            <w:tcW w:w="340" w:type="dxa"/>
            <w:vAlign w:val="bottom"/>
          </w:tcPr>
          <w:p>
            <w:pPr>
              <w:spacing w:after="0"/>
              <w:rPr>
                <w:sz w:val="8"/>
                <w:szCs w:val="8"/>
                <w:color w:val="auto"/>
              </w:rPr>
            </w:pPr>
          </w:p>
        </w:tc>
        <w:tc>
          <w:tcPr>
            <w:tcW w:w="60" w:type="dxa"/>
            <w:vAlign w:val="bottom"/>
          </w:tcPr>
          <w:p>
            <w:pPr>
              <w:spacing w:after="0"/>
              <w:rPr>
                <w:sz w:val="8"/>
                <w:szCs w:val="8"/>
                <w:color w:val="auto"/>
              </w:rPr>
            </w:pPr>
          </w:p>
        </w:tc>
        <w:tc>
          <w:tcPr>
            <w:tcW w:w="80" w:type="dxa"/>
            <w:vAlign w:val="bottom"/>
          </w:tcPr>
          <w:p>
            <w:pPr>
              <w:spacing w:after="0"/>
              <w:rPr>
                <w:sz w:val="8"/>
                <w:szCs w:val="8"/>
                <w:color w:val="auto"/>
              </w:rPr>
            </w:pPr>
          </w:p>
        </w:tc>
        <w:tc>
          <w:tcPr>
            <w:tcW w:w="1420" w:type="dxa"/>
            <w:vAlign w:val="bottom"/>
            <w:tcBorders>
              <w:right w:val="single" w:sz="8" w:color="auto"/>
            </w:tcBorders>
            <w:vMerge w:val="restart"/>
          </w:tcPr>
          <w:p>
            <w:pPr>
              <w:spacing w:after="0" w:line="238" w:lineRule="exact"/>
              <w:rPr>
                <w:sz w:val="20"/>
                <w:szCs w:val="20"/>
                <w:color w:val="auto"/>
              </w:rPr>
            </w:pPr>
            <w:r>
              <w:rPr>
                <w:rFonts w:ascii="宋体" w:cs="宋体" w:eastAsia="宋体" w:hAnsi="宋体"/>
                <w:sz w:val="21"/>
                <w:szCs w:val="21"/>
                <w:color w:val="auto"/>
              </w:rPr>
              <w:t>基础医学</w:t>
            </w:r>
          </w:p>
        </w:tc>
        <w:tc>
          <w:tcPr>
            <w:tcW w:w="1000" w:type="dxa"/>
            <w:vAlign w:val="bottom"/>
          </w:tcPr>
          <w:p>
            <w:pPr>
              <w:spacing w:after="0"/>
              <w:rPr>
                <w:sz w:val="8"/>
                <w:szCs w:val="8"/>
                <w:color w:val="auto"/>
              </w:rPr>
            </w:pPr>
          </w:p>
        </w:tc>
        <w:tc>
          <w:tcPr>
            <w:tcW w:w="280" w:type="dxa"/>
            <w:vAlign w:val="bottom"/>
          </w:tcPr>
          <w:p>
            <w:pPr>
              <w:spacing w:after="0"/>
              <w:rPr>
                <w:sz w:val="8"/>
                <w:szCs w:val="8"/>
                <w:color w:val="auto"/>
              </w:rPr>
            </w:pPr>
          </w:p>
        </w:tc>
        <w:tc>
          <w:tcPr>
            <w:tcW w:w="2280" w:type="dxa"/>
            <w:vAlign w:val="bottom"/>
            <w:tcBorders>
              <w:right w:val="single" w:sz="8" w:color="auto"/>
            </w:tcBorders>
            <w:vMerge w:val="restart"/>
          </w:tcPr>
          <w:p>
            <w:pPr>
              <w:jc w:val="right"/>
              <w:ind w:right="1287"/>
              <w:spacing w:after="0" w:line="238" w:lineRule="exact"/>
              <w:rPr>
                <w:sz w:val="20"/>
                <w:szCs w:val="20"/>
                <w:color w:val="auto"/>
              </w:rPr>
            </w:pPr>
            <w:r>
              <w:rPr>
                <w:rFonts w:ascii="宋体" w:cs="宋体" w:eastAsia="宋体" w:hAnsi="宋体"/>
                <w:sz w:val="21"/>
                <w:szCs w:val="21"/>
                <w:color w:val="auto"/>
              </w:rPr>
              <w:t>临床医学</w:t>
            </w:r>
          </w:p>
        </w:tc>
        <w:tc>
          <w:tcPr>
            <w:tcW w:w="2160" w:type="dxa"/>
            <w:vAlign w:val="bottom"/>
            <w:tcBorders>
              <w:right w:val="single" w:sz="8" w:color="auto"/>
            </w:tcBorders>
            <w:vMerge w:val="restart"/>
          </w:tcPr>
          <w:p>
            <w:pPr>
              <w:ind w:left="100"/>
              <w:spacing w:after="0" w:line="238" w:lineRule="exact"/>
              <w:rPr>
                <w:sz w:val="20"/>
                <w:szCs w:val="20"/>
                <w:color w:val="auto"/>
              </w:rPr>
            </w:pPr>
            <w:r>
              <w:rPr>
                <w:rFonts w:ascii="宋体" w:cs="宋体" w:eastAsia="宋体" w:hAnsi="宋体"/>
                <w:sz w:val="21"/>
                <w:szCs w:val="21"/>
                <w:color w:val="auto"/>
              </w:rPr>
              <w:t>现代诊疗技术及综合</w:t>
            </w:r>
          </w:p>
        </w:tc>
        <w:tc>
          <w:tcPr>
            <w:tcW w:w="0" w:type="dxa"/>
            <w:vAlign w:val="bottom"/>
          </w:tcPr>
          <w:p>
            <w:pPr>
              <w:spacing w:after="0"/>
              <w:rPr>
                <w:sz w:val="1"/>
                <w:szCs w:val="1"/>
                <w:color w:val="auto"/>
              </w:rPr>
            </w:pPr>
          </w:p>
        </w:tc>
      </w:tr>
      <w:tr>
        <w:trPr>
          <w:trHeight w:val="144"/>
        </w:trPr>
        <w:tc>
          <w:tcPr>
            <w:tcW w:w="20" w:type="dxa"/>
            <w:vAlign w:val="bottom"/>
          </w:tcPr>
          <w:p>
            <w:pPr>
              <w:spacing w:after="0"/>
              <w:rPr>
                <w:sz w:val="12"/>
                <w:szCs w:val="12"/>
                <w:color w:val="auto"/>
              </w:rPr>
            </w:pPr>
          </w:p>
        </w:tc>
        <w:tc>
          <w:tcPr>
            <w:tcW w:w="1380" w:type="dxa"/>
            <w:vAlign w:val="bottom"/>
            <w:tcBorders>
              <w:left w:val="single" w:sz="8" w:color="auto"/>
              <w:right w:val="single" w:sz="8" w:color="auto"/>
            </w:tcBorders>
          </w:tcPr>
          <w:p>
            <w:pPr>
              <w:spacing w:after="0"/>
              <w:rPr>
                <w:sz w:val="12"/>
                <w:szCs w:val="12"/>
                <w:color w:val="auto"/>
              </w:rPr>
            </w:pPr>
          </w:p>
        </w:tc>
        <w:tc>
          <w:tcPr>
            <w:tcW w:w="200" w:type="dxa"/>
            <w:vAlign w:val="bottom"/>
          </w:tcPr>
          <w:p>
            <w:pPr>
              <w:spacing w:after="0"/>
              <w:rPr>
                <w:sz w:val="12"/>
                <w:szCs w:val="12"/>
                <w:color w:val="auto"/>
              </w:rPr>
            </w:pPr>
          </w:p>
        </w:tc>
        <w:tc>
          <w:tcPr>
            <w:tcW w:w="780" w:type="dxa"/>
            <w:vAlign w:val="bottom"/>
            <w:tcBorders>
              <w:right w:val="single" w:sz="8" w:color="auto"/>
            </w:tcBorders>
            <w:gridSpan w:val="3"/>
            <w:vMerge w:val="continue"/>
          </w:tcPr>
          <w:p>
            <w:pPr>
              <w:spacing w:after="0"/>
              <w:rPr>
                <w:sz w:val="12"/>
                <w:szCs w:val="12"/>
                <w:color w:val="auto"/>
              </w:rPr>
            </w:pPr>
          </w:p>
        </w:tc>
        <w:tc>
          <w:tcPr>
            <w:tcW w:w="8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20" w:type="dxa"/>
            <w:vAlign w:val="bottom"/>
            <w:tcBorders>
              <w:right w:val="single" w:sz="8" w:color="auto"/>
            </w:tcBorders>
            <w:vMerge w:val="continue"/>
          </w:tcPr>
          <w:p>
            <w:pPr>
              <w:spacing w:after="0"/>
              <w:rPr>
                <w:sz w:val="12"/>
                <w:szCs w:val="12"/>
                <w:color w:val="auto"/>
              </w:rPr>
            </w:pPr>
          </w:p>
        </w:tc>
        <w:tc>
          <w:tcPr>
            <w:tcW w:w="100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2280" w:type="dxa"/>
            <w:vAlign w:val="bottom"/>
            <w:tcBorders>
              <w:right w:val="single" w:sz="8" w:color="auto"/>
            </w:tcBorders>
            <w:vMerge w:val="continue"/>
          </w:tcPr>
          <w:p>
            <w:pPr>
              <w:spacing w:after="0"/>
              <w:rPr>
                <w:sz w:val="12"/>
                <w:szCs w:val="12"/>
                <w:color w:val="auto"/>
              </w:rPr>
            </w:pPr>
          </w:p>
        </w:tc>
        <w:tc>
          <w:tcPr>
            <w:tcW w:w="21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30"/>
        </w:trPr>
        <w:tc>
          <w:tcPr>
            <w:tcW w:w="20" w:type="dxa"/>
            <w:vAlign w:val="bottom"/>
          </w:tcPr>
          <w:p>
            <w:pPr>
              <w:spacing w:after="0"/>
              <w:rPr>
                <w:sz w:val="2"/>
                <w:szCs w:val="2"/>
                <w:color w:val="auto"/>
              </w:rPr>
            </w:pPr>
          </w:p>
        </w:tc>
        <w:tc>
          <w:tcPr>
            <w:tcW w:w="1380" w:type="dxa"/>
            <w:vAlign w:val="bottom"/>
            <w:tcBorders>
              <w:left w:val="single" w:sz="8" w:color="auto"/>
              <w:bottom w:val="single" w:sz="8" w:color="auto"/>
              <w:right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560" w:type="dxa"/>
            <w:vAlign w:val="bottom"/>
            <w:tcBorders>
              <w:bottom w:val="single" w:sz="8" w:color="auto"/>
              <w:right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900" w:type="dxa"/>
            <w:vAlign w:val="bottom"/>
            <w:tcBorders>
              <w:bottom w:val="single" w:sz="8" w:color="auto"/>
              <w:right w:val="single" w:sz="8" w:color="auto"/>
            </w:tcBorders>
            <w:gridSpan w:val="4"/>
          </w:tcPr>
          <w:p>
            <w:pPr>
              <w:spacing w:after="0"/>
              <w:rPr>
                <w:sz w:val="2"/>
                <w:szCs w:val="2"/>
                <w:color w:val="auto"/>
              </w:rPr>
            </w:pPr>
          </w:p>
        </w:tc>
        <w:tc>
          <w:tcPr>
            <w:tcW w:w="3560" w:type="dxa"/>
            <w:vAlign w:val="bottom"/>
            <w:tcBorders>
              <w:bottom w:val="single" w:sz="8" w:color="auto"/>
              <w:right w:val="single" w:sz="8" w:color="auto"/>
            </w:tcBorders>
            <w:gridSpan w:val="3"/>
          </w:tcPr>
          <w:p>
            <w:pPr>
              <w:spacing w:after="0"/>
              <w:rPr>
                <w:sz w:val="2"/>
                <w:szCs w:val="2"/>
                <w:color w:val="auto"/>
              </w:rPr>
            </w:pPr>
          </w:p>
        </w:tc>
        <w:tc>
          <w:tcPr>
            <w:tcW w:w="21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7"/>
        </w:trPr>
        <w:tc>
          <w:tcPr>
            <w:tcW w:w="20" w:type="dxa"/>
            <w:vAlign w:val="bottom"/>
          </w:tcPr>
          <w:p>
            <w:pPr>
              <w:spacing w:after="0"/>
              <w:rPr>
                <w:sz w:val="21"/>
                <w:szCs w:val="21"/>
                <w:color w:val="auto"/>
              </w:rPr>
            </w:pPr>
          </w:p>
        </w:tc>
        <w:tc>
          <w:tcPr>
            <w:tcW w:w="138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哈萨克医执</w:t>
            </w:r>
          </w:p>
        </w:tc>
        <w:tc>
          <w:tcPr>
            <w:tcW w:w="980" w:type="dxa"/>
            <w:vAlign w:val="bottom"/>
            <w:tcBorders>
              <w:right w:val="single" w:sz="8" w:color="auto"/>
            </w:tcBorders>
            <w:gridSpan w:val="4"/>
            <w:vMerge w:val="restart"/>
          </w:tcPr>
          <w:p>
            <w:pPr>
              <w:ind w:left="80"/>
              <w:spacing w:after="0" w:line="183" w:lineRule="exact"/>
              <w:rPr>
                <w:sz w:val="20"/>
                <w:szCs w:val="20"/>
                <w:color w:val="auto"/>
              </w:rPr>
            </w:pPr>
            <w:r>
              <w:rPr>
                <w:rFonts w:ascii="宋体" w:cs="宋体" w:eastAsia="宋体" w:hAnsi="宋体"/>
                <w:sz w:val="16"/>
                <w:szCs w:val="16"/>
                <w:color w:val="auto"/>
              </w:rPr>
              <w:t>具有规定</w:t>
            </w:r>
          </w:p>
        </w:tc>
        <w:tc>
          <w:tcPr>
            <w:tcW w:w="80" w:type="dxa"/>
            <w:vAlign w:val="bottom"/>
          </w:tcPr>
          <w:p>
            <w:pPr>
              <w:spacing w:after="0"/>
              <w:rPr>
                <w:sz w:val="21"/>
                <w:szCs w:val="21"/>
                <w:color w:val="auto"/>
              </w:rPr>
            </w:pPr>
          </w:p>
        </w:tc>
        <w:tc>
          <w:tcPr>
            <w:tcW w:w="1900" w:type="dxa"/>
            <w:vAlign w:val="bottom"/>
            <w:tcBorders>
              <w:right w:val="single" w:sz="8" w:color="auto"/>
            </w:tcBorders>
            <w:gridSpan w:val="4"/>
          </w:tcPr>
          <w:p>
            <w:pPr>
              <w:ind w:left="20"/>
              <w:spacing w:after="0" w:line="183" w:lineRule="exact"/>
              <w:rPr>
                <w:sz w:val="20"/>
                <w:szCs w:val="20"/>
                <w:color w:val="auto"/>
              </w:rPr>
            </w:pPr>
            <w:r>
              <w:rPr>
                <w:rFonts w:ascii="宋体" w:cs="宋体" w:eastAsia="宋体" w:hAnsi="宋体"/>
                <w:sz w:val="16"/>
                <w:szCs w:val="16"/>
                <w:color w:val="auto"/>
              </w:rPr>
              <w:t>哈萨克医基础理论、哈萨</w:t>
            </w:r>
          </w:p>
        </w:tc>
        <w:tc>
          <w:tcPr>
            <w:tcW w:w="3560" w:type="dxa"/>
            <w:vAlign w:val="bottom"/>
            <w:tcBorders>
              <w:right w:val="single" w:sz="8" w:color="auto"/>
            </w:tcBorders>
            <w:gridSpan w:val="3"/>
          </w:tcPr>
          <w:p>
            <w:pPr>
              <w:ind w:left="100"/>
              <w:spacing w:after="0" w:line="183" w:lineRule="exact"/>
              <w:rPr>
                <w:sz w:val="20"/>
                <w:szCs w:val="20"/>
                <w:color w:val="auto"/>
              </w:rPr>
            </w:pPr>
            <w:r>
              <w:rPr>
                <w:rFonts w:ascii="宋体" w:cs="宋体" w:eastAsia="宋体" w:hAnsi="宋体"/>
                <w:sz w:val="16"/>
                <w:szCs w:val="16"/>
                <w:color w:val="auto"/>
                <w:w w:val="97"/>
              </w:rPr>
              <w:t>哈萨克医内（儿）科学、哈萨克医外（骨）科学、</w:t>
            </w:r>
          </w:p>
        </w:tc>
        <w:tc>
          <w:tcPr>
            <w:tcW w:w="2160" w:type="dxa"/>
            <w:vAlign w:val="bottom"/>
            <w:tcBorders>
              <w:right w:val="single" w:sz="8" w:color="auto"/>
            </w:tcBorders>
            <w:vMerge w:val="restart"/>
          </w:tcPr>
          <w:p>
            <w:pPr>
              <w:ind w:left="80"/>
              <w:spacing w:after="0" w:line="183" w:lineRule="exact"/>
              <w:rPr>
                <w:sz w:val="20"/>
                <w:szCs w:val="20"/>
                <w:color w:val="auto"/>
              </w:rPr>
            </w:pPr>
            <w:r>
              <w:rPr>
                <w:rFonts w:ascii="宋体" w:cs="宋体" w:eastAsia="宋体" w:hAnsi="宋体"/>
                <w:sz w:val="16"/>
                <w:szCs w:val="16"/>
                <w:color w:val="auto"/>
              </w:rPr>
              <w:t>诊断学基础、传染病学、卫</w:t>
            </w:r>
          </w:p>
        </w:tc>
        <w:tc>
          <w:tcPr>
            <w:tcW w:w="0" w:type="dxa"/>
            <w:vAlign w:val="bottom"/>
          </w:tcPr>
          <w:p>
            <w:pPr>
              <w:spacing w:after="0"/>
              <w:rPr>
                <w:sz w:val="1"/>
                <w:szCs w:val="1"/>
                <w:color w:val="auto"/>
              </w:rPr>
            </w:pPr>
          </w:p>
        </w:tc>
      </w:tr>
      <w:tr>
        <w:trPr>
          <w:trHeight w:val="46"/>
        </w:trPr>
        <w:tc>
          <w:tcPr>
            <w:tcW w:w="20" w:type="dxa"/>
            <w:vAlign w:val="bottom"/>
          </w:tcPr>
          <w:p>
            <w:pPr>
              <w:spacing w:after="0"/>
              <w:rPr>
                <w:sz w:val="3"/>
                <w:szCs w:val="3"/>
                <w:color w:val="auto"/>
              </w:rPr>
            </w:pPr>
          </w:p>
        </w:tc>
        <w:tc>
          <w:tcPr>
            <w:tcW w:w="1380" w:type="dxa"/>
            <w:vAlign w:val="bottom"/>
            <w:tcBorders>
              <w:left w:val="single" w:sz="8" w:color="auto"/>
              <w:right w:val="single" w:sz="8" w:color="auto"/>
            </w:tcBorders>
            <w:vMerge w:val="continue"/>
          </w:tcPr>
          <w:p>
            <w:pPr>
              <w:spacing w:after="0"/>
              <w:rPr>
                <w:sz w:val="3"/>
                <w:szCs w:val="3"/>
                <w:color w:val="auto"/>
              </w:rPr>
            </w:pPr>
          </w:p>
        </w:tc>
        <w:tc>
          <w:tcPr>
            <w:tcW w:w="980" w:type="dxa"/>
            <w:vAlign w:val="bottom"/>
            <w:tcBorders>
              <w:right w:val="single" w:sz="8" w:color="auto"/>
            </w:tcBorders>
            <w:gridSpan w:val="4"/>
            <w:vMerge w:val="continue"/>
          </w:tcPr>
          <w:p>
            <w:pPr>
              <w:spacing w:after="0"/>
              <w:rPr>
                <w:sz w:val="3"/>
                <w:szCs w:val="3"/>
                <w:color w:val="auto"/>
              </w:rPr>
            </w:pPr>
          </w:p>
        </w:tc>
        <w:tc>
          <w:tcPr>
            <w:tcW w:w="80" w:type="dxa"/>
            <w:vAlign w:val="bottom"/>
          </w:tcPr>
          <w:p>
            <w:pPr>
              <w:spacing w:after="0"/>
              <w:rPr>
                <w:sz w:val="3"/>
                <w:szCs w:val="3"/>
                <w:color w:val="auto"/>
              </w:rPr>
            </w:pPr>
          </w:p>
        </w:tc>
        <w:tc>
          <w:tcPr>
            <w:tcW w:w="340" w:type="dxa"/>
            <w:vAlign w:val="bottom"/>
          </w:tcPr>
          <w:p>
            <w:pPr>
              <w:spacing w:after="0"/>
              <w:rPr>
                <w:sz w:val="3"/>
                <w:szCs w:val="3"/>
                <w:color w:val="auto"/>
              </w:rPr>
            </w:pPr>
          </w:p>
        </w:tc>
        <w:tc>
          <w:tcPr>
            <w:tcW w:w="60" w:type="dxa"/>
            <w:vAlign w:val="bottom"/>
          </w:tcPr>
          <w:p>
            <w:pPr>
              <w:spacing w:after="0"/>
              <w:rPr>
                <w:sz w:val="3"/>
                <w:szCs w:val="3"/>
                <w:color w:val="auto"/>
              </w:rPr>
            </w:pPr>
          </w:p>
        </w:tc>
        <w:tc>
          <w:tcPr>
            <w:tcW w:w="80" w:type="dxa"/>
            <w:vAlign w:val="bottom"/>
          </w:tcPr>
          <w:p>
            <w:pPr>
              <w:spacing w:after="0"/>
              <w:rPr>
                <w:sz w:val="3"/>
                <w:szCs w:val="3"/>
                <w:color w:val="auto"/>
              </w:rPr>
            </w:pPr>
          </w:p>
        </w:tc>
        <w:tc>
          <w:tcPr>
            <w:tcW w:w="1420" w:type="dxa"/>
            <w:vAlign w:val="bottom"/>
            <w:tcBorders>
              <w:right w:val="single" w:sz="8" w:color="auto"/>
            </w:tcBorders>
          </w:tcPr>
          <w:p>
            <w:pPr>
              <w:spacing w:after="0"/>
              <w:rPr>
                <w:sz w:val="3"/>
                <w:szCs w:val="3"/>
                <w:color w:val="auto"/>
              </w:rPr>
            </w:pPr>
          </w:p>
        </w:tc>
        <w:tc>
          <w:tcPr>
            <w:tcW w:w="1000" w:type="dxa"/>
            <w:vAlign w:val="bottom"/>
          </w:tcPr>
          <w:p>
            <w:pPr>
              <w:spacing w:after="0"/>
              <w:rPr>
                <w:sz w:val="3"/>
                <w:szCs w:val="3"/>
                <w:color w:val="auto"/>
              </w:rPr>
            </w:pPr>
          </w:p>
        </w:tc>
        <w:tc>
          <w:tcPr>
            <w:tcW w:w="280" w:type="dxa"/>
            <w:vAlign w:val="bottom"/>
          </w:tcPr>
          <w:p>
            <w:pPr>
              <w:spacing w:after="0"/>
              <w:rPr>
                <w:sz w:val="3"/>
                <w:szCs w:val="3"/>
                <w:color w:val="auto"/>
              </w:rPr>
            </w:pPr>
          </w:p>
        </w:tc>
        <w:tc>
          <w:tcPr>
            <w:tcW w:w="2280" w:type="dxa"/>
            <w:vAlign w:val="bottom"/>
            <w:tcBorders>
              <w:right w:val="single" w:sz="8" w:color="auto"/>
            </w:tcBorders>
          </w:tcPr>
          <w:p>
            <w:pPr>
              <w:spacing w:after="0"/>
              <w:rPr>
                <w:sz w:val="3"/>
                <w:szCs w:val="3"/>
                <w:color w:val="auto"/>
              </w:rPr>
            </w:pPr>
          </w:p>
        </w:tc>
        <w:tc>
          <w:tcPr>
            <w:tcW w:w="2160" w:type="dxa"/>
            <w:vAlign w:val="bottom"/>
            <w:tcBorders>
              <w:right w:val="single" w:sz="8" w:color="auto"/>
            </w:tcBorders>
            <w:vMerge w:val="continue"/>
          </w:tcPr>
          <w:p>
            <w:pPr>
              <w:spacing w:after="0"/>
              <w:rPr>
                <w:sz w:val="3"/>
                <w:szCs w:val="3"/>
                <w:color w:val="auto"/>
              </w:rPr>
            </w:pPr>
          </w:p>
        </w:tc>
        <w:tc>
          <w:tcPr>
            <w:tcW w:w="0" w:type="dxa"/>
            <w:vAlign w:val="bottom"/>
          </w:tcPr>
          <w:p>
            <w:pPr>
              <w:spacing w:after="0"/>
              <w:rPr>
                <w:sz w:val="1"/>
                <w:szCs w:val="1"/>
                <w:color w:val="auto"/>
              </w:rPr>
            </w:pPr>
          </w:p>
        </w:tc>
      </w:tr>
      <w:tr>
        <w:trPr>
          <w:trHeight w:val="97"/>
        </w:trPr>
        <w:tc>
          <w:tcPr>
            <w:tcW w:w="20" w:type="dxa"/>
            <w:vAlign w:val="bottom"/>
          </w:tcPr>
          <w:p>
            <w:pPr>
              <w:spacing w:after="0"/>
              <w:rPr>
                <w:sz w:val="8"/>
                <w:szCs w:val="8"/>
                <w:color w:val="auto"/>
              </w:rPr>
            </w:pPr>
          </w:p>
        </w:tc>
        <w:tc>
          <w:tcPr>
            <w:tcW w:w="1380" w:type="dxa"/>
            <w:vAlign w:val="bottom"/>
            <w:tcBorders>
              <w:left w:val="single" w:sz="8" w:color="auto"/>
              <w:right w:val="single" w:sz="8" w:color="auto"/>
            </w:tcBorders>
            <w:vMerge w:val="continue"/>
          </w:tcPr>
          <w:p>
            <w:pPr>
              <w:spacing w:after="0"/>
              <w:rPr>
                <w:sz w:val="8"/>
                <w:szCs w:val="8"/>
                <w:color w:val="auto"/>
              </w:rPr>
            </w:pPr>
          </w:p>
        </w:tc>
        <w:tc>
          <w:tcPr>
            <w:tcW w:w="980" w:type="dxa"/>
            <w:vAlign w:val="bottom"/>
            <w:tcBorders>
              <w:right w:val="single" w:sz="8" w:color="auto"/>
            </w:tcBorders>
            <w:gridSpan w:val="4"/>
            <w:vMerge w:val="restart"/>
          </w:tcPr>
          <w:p>
            <w:pPr>
              <w:ind w:left="80"/>
              <w:spacing w:after="0" w:line="183" w:lineRule="exact"/>
              <w:rPr>
                <w:sz w:val="20"/>
                <w:szCs w:val="20"/>
                <w:color w:val="auto"/>
              </w:rPr>
            </w:pPr>
            <w:r>
              <w:rPr>
                <w:rFonts w:ascii="宋体" w:cs="宋体" w:eastAsia="宋体" w:hAnsi="宋体"/>
                <w:sz w:val="16"/>
                <w:szCs w:val="16"/>
                <w:color w:val="auto"/>
              </w:rPr>
              <w:t>学历执业</w:t>
            </w:r>
          </w:p>
        </w:tc>
        <w:tc>
          <w:tcPr>
            <w:tcW w:w="80" w:type="dxa"/>
            <w:vAlign w:val="bottom"/>
          </w:tcPr>
          <w:p>
            <w:pPr>
              <w:spacing w:after="0"/>
              <w:rPr>
                <w:sz w:val="8"/>
                <w:szCs w:val="8"/>
                <w:color w:val="auto"/>
              </w:rPr>
            </w:pPr>
          </w:p>
        </w:tc>
        <w:tc>
          <w:tcPr>
            <w:tcW w:w="1900" w:type="dxa"/>
            <w:vAlign w:val="bottom"/>
            <w:tcBorders>
              <w:right w:val="single" w:sz="8" w:color="auto"/>
            </w:tcBorders>
            <w:gridSpan w:val="4"/>
            <w:vMerge w:val="restart"/>
          </w:tcPr>
          <w:p>
            <w:pPr>
              <w:ind w:left="20"/>
              <w:spacing w:after="0" w:line="183" w:lineRule="exact"/>
              <w:rPr>
                <w:sz w:val="20"/>
                <w:szCs w:val="20"/>
                <w:color w:val="auto"/>
              </w:rPr>
            </w:pPr>
            <w:r>
              <w:rPr>
                <w:rFonts w:ascii="宋体" w:cs="宋体" w:eastAsia="宋体" w:hAnsi="宋体"/>
                <w:sz w:val="16"/>
                <w:szCs w:val="16"/>
                <w:color w:val="auto"/>
                <w:w w:val="95"/>
              </w:rPr>
              <w:t>克医诊断学、哈萨克药学、</w:t>
            </w:r>
          </w:p>
        </w:tc>
        <w:tc>
          <w:tcPr>
            <w:tcW w:w="3560" w:type="dxa"/>
            <w:vAlign w:val="bottom"/>
            <w:tcBorders>
              <w:right w:val="single" w:sz="8" w:color="auto"/>
            </w:tcBorders>
            <w:gridSpan w:val="3"/>
            <w:vMerge w:val="restart"/>
          </w:tcPr>
          <w:p>
            <w:pPr>
              <w:jc w:val="right"/>
              <w:ind w:right="27"/>
              <w:spacing w:after="0" w:line="183" w:lineRule="exact"/>
              <w:rPr>
                <w:sz w:val="20"/>
                <w:szCs w:val="20"/>
                <w:color w:val="auto"/>
              </w:rPr>
            </w:pPr>
            <w:r>
              <w:rPr>
                <w:rFonts w:ascii="宋体" w:cs="宋体" w:eastAsia="宋体" w:hAnsi="宋体"/>
                <w:sz w:val="16"/>
                <w:szCs w:val="16"/>
                <w:color w:val="auto"/>
              </w:rPr>
              <w:t>哈萨克医妇产科学、哈萨克医皮肤病学、哈萨克</w:t>
            </w:r>
          </w:p>
        </w:tc>
        <w:tc>
          <w:tcPr>
            <w:tcW w:w="216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12"/>
        </w:trPr>
        <w:tc>
          <w:tcPr>
            <w:tcW w:w="20" w:type="dxa"/>
            <w:vAlign w:val="bottom"/>
          </w:tcPr>
          <w:p>
            <w:pPr>
              <w:spacing w:after="0"/>
              <w:rPr>
                <w:sz w:val="9"/>
                <w:szCs w:val="9"/>
                <w:color w:val="auto"/>
              </w:rPr>
            </w:pPr>
          </w:p>
        </w:tc>
        <w:tc>
          <w:tcPr>
            <w:tcW w:w="138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8"/>
              </w:rPr>
              <w:t>业医师</w:t>
            </w:r>
          </w:p>
        </w:tc>
        <w:tc>
          <w:tcPr>
            <w:tcW w:w="980" w:type="dxa"/>
            <w:vAlign w:val="bottom"/>
            <w:tcBorders>
              <w:right w:val="single" w:sz="8" w:color="auto"/>
            </w:tcBorders>
            <w:gridSpan w:val="4"/>
            <w:vMerge w:val="continue"/>
          </w:tcPr>
          <w:p>
            <w:pPr>
              <w:spacing w:after="0"/>
              <w:rPr>
                <w:sz w:val="9"/>
                <w:szCs w:val="9"/>
                <w:color w:val="auto"/>
              </w:rPr>
            </w:pPr>
          </w:p>
        </w:tc>
        <w:tc>
          <w:tcPr>
            <w:tcW w:w="80" w:type="dxa"/>
            <w:vAlign w:val="bottom"/>
          </w:tcPr>
          <w:p>
            <w:pPr>
              <w:spacing w:after="0"/>
              <w:rPr>
                <w:sz w:val="9"/>
                <w:szCs w:val="9"/>
                <w:color w:val="auto"/>
              </w:rPr>
            </w:pPr>
          </w:p>
        </w:tc>
        <w:tc>
          <w:tcPr>
            <w:tcW w:w="1900" w:type="dxa"/>
            <w:vAlign w:val="bottom"/>
            <w:tcBorders>
              <w:right w:val="single" w:sz="8" w:color="auto"/>
            </w:tcBorders>
            <w:gridSpan w:val="4"/>
            <w:vMerge w:val="continue"/>
          </w:tcPr>
          <w:p>
            <w:pPr>
              <w:spacing w:after="0"/>
              <w:rPr>
                <w:sz w:val="9"/>
                <w:szCs w:val="9"/>
                <w:color w:val="auto"/>
              </w:rPr>
            </w:pPr>
          </w:p>
        </w:tc>
        <w:tc>
          <w:tcPr>
            <w:tcW w:w="3560" w:type="dxa"/>
            <w:vAlign w:val="bottom"/>
            <w:tcBorders>
              <w:right w:val="single" w:sz="8" w:color="auto"/>
            </w:tcBorders>
            <w:gridSpan w:val="3"/>
            <w:vMerge w:val="continue"/>
          </w:tcPr>
          <w:p>
            <w:pPr>
              <w:spacing w:after="0"/>
              <w:rPr>
                <w:sz w:val="9"/>
                <w:szCs w:val="9"/>
                <w:color w:val="auto"/>
              </w:rPr>
            </w:pPr>
          </w:p>
        </w:tc>
        <w:tc>
          <w:tcPr>
            <w:tcW w:w="2160" w:type="dxa"/>
            <w:vAlign w:val="bottom"/>
            <w:tcBorders>
              <w:right w:val="single" w:sz="8" w:color="auto"/>
            </w:tcBorders>
            <w:vMerge w:val="restart"/>
          </w:tcPr>
          <w:p>
            <w:pPr>
              <w:ind w:left="80"/>
              <w:spacing w:after="0" w:line="183" w:lineRule="exact"/>
              <w:rPr>
                <w:sz w:val="20"/>
                <w:szCs w:val="20"/>
                <w:color w:val="auto"/>
              </w:rPr>
            </w:pPr>
            <w:r>
              <w:rPr>
                <w:rFonts w:ascii="宋体" w:cs="宋体" w:eastAsia="宋体" w:hAnsi="宋体"/>
                <w:sz w:val="16"/>
                <w:szCs w:val="16"/>
                <w:color w:val="auto"/>
              </w:rPr>
              <w:t>生法规</w:t>
            </w:r>
          </w:p>
        </w:tc>
        <w:tc>
          <w:tcPr>
            <w:tcW w:w="0" w:type="dxa"/>
            <w:vAlign w:val="bottom"/>
          </w:tcPr>
          <w:p>
            <w:pPr>
              <w:spacing w:after="0"/>
              <w:rPr>
                <w:sz w:val="1"/>
                <w:szCs w:val="1"/>
                <w:color w:val="auto"/>
              </w:rPr>
            </w:pPr>
          </w:p>
        </w:tc>
      </w:tr>
      <w:tr>
        <w:trPr>
          <w:trHeight w:val="161"/>
        </w:trPr>
        <w:tc>
          <w:tcPr>
            <w:tcW w:w="20" w:type="dxa"/>
            <w:vAlign w:val="bottom"/>
          </w:tcPr>
          <w:p>
            <w:pPr>
              <w:spacing w:after="0"/>
              <w:rPr>
                <w:sz w:val="14"/>
                <w:szCs w:val="14"/>
                <w:color w:val="auto"/>
              </w:rPr>
            </w:pPr>
          </w:p>
        </w:tc>
        <w:tc>
          <w:tcPr>
            <w:tcW w:w="1380" w:type="dxa"/>
            <w:vAlign w:val="bottom"/>
            <w:tcBorders>
              <w:left w:val="single" w:sz="8" w:color="auto"/>
              <w:right w:val="single" w:sz="8" w:color="auto"/>
            </w:tcBorders>
            <w:vMerge w:val="continue"/>
          </w:tcPr>
          <w:p>
            <w:pPr>
              <w:spacing w:after="0"/>
              <w:rPr>
                <w:sz w:val="14"/>
                <w:szCs w:val="14"/>
                <w:color w:val="auto"/>
              </w:rPr>
            </w:pPr>
          </w:p>
        </w:tc>
        <w:tc>
          <w:tcPr>
            <w:tcW w:w="980" w:type="dxa"/>
            <w:vAlign w:val="bottom"/>
            <w:tcBorders>
              <w:right w:val="single" w:sz="8" w:color="auto"/>
            </w:tcBorders>
            <w:gridSpan w:val="4"/>
            <w:vMerge w:val="restart"/>
          </w:tcPr>
          <w:p>
            <w:pPr>
              <w:ind w:left="80"/>
              <w:spacing w:after="0" w:line="183" w:lineRule="exact"/>
              <w:rPr>
                <w:sz w:val="20"/>
                <w:szCs w:val="20"/>
                <w:color w:val="auto"/>
              </w:rPr>
            </w:pPr>
            <w:r>
              <w:rPr>
                <w:rFonts w:ascii="宋体" w:cs="宋体" w:eastAsia="宋体" w:hAnsi="宋体"/>
                <w:sz w:val="16"/>
                <w:szCs w:val="16"/>
                <w:color w:val="auto"/>
              </w:rPr>
              <w:t>医师</w:t>
            </w:r>
          </w:p>
        </w:tc>
        <w:tc>
          <w:tcPr>
            <w:tcW w:w="80" w:type="dxa"/>
            <w:vAlign w:val="bottom"/>
          </w:tcPr>
          <w:p>
            <w:pPr>
              <w:spacing w:after="0"/>
              <w:rPr>
                <w:sz w:val="14"/>
                <w:szCs w:val="14"/>
                <w:color w:val="auto"/>
              </w:rPr>
            </w:pPr>
          </w:p>
        </w:tc>
        <w:tc>
          <w:tcPr>
            <w:tcW w:w="1900" w:type="dxa"/>
            <w:vAlign w:val="bottom"/>
            <w:tcBorders>
              <w:right w:val="single" w:sz="8" w:color="auto"/>
            </w:tcBorders>
            <w:gridSpan w:val="4"/>
            <w:vMerge w:val="restart"/>
          </w:tcPr>
          <w:p>
            <w:pPr>
              <w:ind w:left="20"/>
              <w:spacing w:after="0" w:line="183" w:lineRule="exact"/>
              <w:rPr>
                <w:sz w:val="20"/>
                <w:szCs w:val="20"/>
                <w:color w:val="auto"/>
              </w:rPr>
            </w:pPr>
            <w:r>
              <w:rPr>
                <w:rFonts w:ascii="宋体" w:cs="宋体" w:eastAsia="宋体" w:hAnsi="宋体"/>
                <w:sz w:val="16"/>
                <w:szCs w:val="16"/>
                <w:color w:val="auto"/>
              </w:rPr>
              <w:t>哈萨克医方剂学</w:t>
            </w:r>
          </w:p>
        </w:tc>
        <w:tc>
          <w:tcPr>
            <w:tcW w:w="3560" w:type="dxa"/>
            <w:vAlign w:val="bottom"/>
            <w:tcBorders>
              <w:right w:val="single" w:sz="8" w:color="auto"/>
            </w:tcBorders>
            <w:gridSpan w:val="3"/>
            <w:vMerge w:val="restart"/>
          </w:tcPr>
          <w:p>
            <w:pPr>
              <w:ind w:left="100"/>
              <w:spacing w:after="0" w:line="183" w:lineRule="exact"/>
              <w:rPr>
                <w:sz w:val="20"/>
                <w:szCs w:val="20"/>
                <w:color w:val="auto"/>
              </w:rPr>
            </w:pPr>
            <w:r>
              <w:rPr>
                <w:rFonts w:ascii="宋体" w:cs="宋体" w:eastAsia="宋体" w:hAnsi="宋体"/>
                <w:sz w:val="16"/>
                <w:szCs w:val="16"/>
                <w:color w:val="auto"/>
              </w:rPr>
              <w:t>医药浴疗法、哈萨克医放血治疗与按摩技术</w:t>
            </w:r>
          </w:p>
        </w:tc>
        <w:tc>
          <w:tcPr>
            <w:tcW w:w="216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1380" w:type="dxa"/>
            <w:vAlign w:val="bottom"/>
            <w:tcBorders>
              <w:left w:val="single" w:sz="8" w:color="auto"/>
              <w:right w:val="single" w:sz="8" w:color="auto"/>
            </w:tcBorders>
          </w:tcPr>
          <w:p>
            <w:pPr>
              <w:spacing w:after="0"/>
              <w:rPr>
                <w:sz w:val="5"/>
                <w:szCs w:val="5"/>
                <w:color w:val="auto"/>
              </w:rPr>
            </w:pPr>
          </w:p>
        </w:tc>
        <w:tc>
          <w:tcPr>
            <w:tcW w:w="980" w:type="dxa"/>
            <w:vAlign w:val="bottom"/>
            <w:tcBorders>
              <w:right w:val="single" w:sz="8" w:color="auto"/>
            </w:tcBorders>
            <w:gridSpan w:val="4"/>
            <w:vMerge w:val="continue"/>
          </w:tcPr>
          <w:p>
            <w:pPr>
              <w:spacing w:after="0"/>
              <w:rPr>
                <w:sz w:val="5"/>
                <w:szCs w:val="5"/>
                <w:color w:val="auto"/>
              </w:rPr>
            </w:pPr>
          </w:p>
        </w:tc>
        <w:tc>
          <w:tcPr>
            <w:tcW w:w="80" w:type="dxa"/>
            <w:vAlign w:val="bottom"/>
          </w:tcPr>
          <w:p>
            <w:pPr>
              <w:spacing w:after="0"/>
              <w:rPr>
                <w:sz w:val="5"/>
                <w:szCs w:val="5"/>
                <w:color w:val="auto"/>
              </w:rPr>
            </w:pPr>
          </w:p>
        </w:tc>
        <w:tc>
          <w:tcPr>
            <w:tcW w:w="1900" w:type="dxa"/>
            <w:vAlign w:val="bottom"/>
            <w:tcBorders>
              <w:right w:val="single" w:sz="8" w:color="auto"/>
            </w:tcBorders>
            <w:gridSpan w:val="4"/>
            <w:vMerge w:val="continue"/>
          </w:tcPr>
          <w:p>
            <w:pPr>
              <w:spacing w:after="0"/>
              <w:rPr>
                <w:sz w:val="5"/>
                <w:szCs w:val="5"/>
                <w:color w:val="auto"/>
              </w:rPr>
            </w:pPr>
          </w:p>
        </w:tc>
        <w:tc>
          <w:tcPr>
            <w:tcW w:w="3560" w:type="dxa"/>
            <w:vAlign w:val="bottom"/>
            <w:tcBorders>
              <w:right w:val="single" w:sz="8" w:color="auto"/>
            </w:tcBorders>
            <w:gridSpan w:val="3"/>
            <w:vMerge w:val="continue"/>
          </w:tcPr>
          <w:p>
            <w:pPr>
              <w:spacing w:after="0"/>
              <w:rPr>
                <w:sz w:val="5"/>
                <w:szCs w:val="5"/>
                <w:color w:val="auto"/>
              </w:rPr>
            </w:pPr>
          </w:p>
        </w:tc>
        <w:tc>
          <w:tcPr>
            <w:tcW w:w="216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1380" w:type="dxa"/>
            <w:vAlign w:val="bottom"/>
            <w:tcBorders>
              <w:left w:val="single" w:sz="8" w:color="auto"/>
              <w:bottom w:val="single" w:sz="8" w:color="auto"/>
              <w:right w:val="single" w:sz="8" w:color="auto"/>
            </w:tcBorders>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560" w:type="dxa"/>
            <w:vAlign w:val="bottom"/>
            <w:tcBorders>
              <w:bottom w:val="single" w:sz="8" w:color="auto"/>
              <w:right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900" w:type="dxa"/>
            <w:vAlign w:val="bottom"/>
            <w:tcBorders>
              <w:bottom w:val="single" w:sz="8" w:color="auto"/>
              <w:right w:val="single" w:sz="8" w:color="auto"/>
            </w:tcBorders>
            <w:gridSpan w:val="4"/>
          </w:tcPr>
          <w:p>
            <w:pPr>
              <w:spacing w:after="0"/>
              <w:rPr>
                <w:sz w:val="10"/>
                <w:szCs w:val="10"/>
                <w:color w:val="auto"/>
              </w:rPr>
            </w:pPr>
          </w:p>
        </w:tc>
        <w:tc>
          <w:tcPr>
            <w:tcW w:w="3560" w:type="dxa"/>
            <w:vAlign w:val="bottom"/>
            <w:tcBorders>
              <w:bottom w:val="single" w:sz="8" w:color="auto"/>
              <w:right w:val="single" w:sz="8" w:color="auto"/>
            </w:tcBorders>
            <w:gridSpan w:val="3"/>
          </w:tcPr>
          <w:p>
            <w:pPr>
              <w:spacing w:after="0"/>
              <w:rPr>
                <w:sz w:val="10"/>
                <w:szCs w:val="10"/>
                <w:color w:val="auto"/>
              </w:rPr>
            </w:pPr>
          </w:p>
        </w:tc>
        <w:tc>
          <w:tcPr>
            <w:tcW w:w="21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4"/>
        </w:trPr>
        <w:tc>
          <w:tcPr>
            <w:tcW w:w="20" w:type="dxa"/>
            <w:vAlign w:val="bottom"/>
          </w:tcPr>
          <w:p>
            <w:pPr>
              <w:spacing w:after="0"/>
              <w:rPr>
                <w:sz w:val="21"/>
                <w:szCs w:val="21"/>
                <w:color w:val="auto"/>
              </w:rPr>
            </w:pPr>
          </w:p>
        </w:tc>
        <w:tc>
          <w:tcPr>
            <w:tcW w:w="138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哈萨克医执</w:t>
            </w:r>
          </w:p>
        </w:tc>
        <w:tc>
          <w:tcPr>
            <w:tcW w:w="980" w:type="dxa"/>
            <w:vAlign w:val="bottom"/>
            <w:tcBorders>
              <w:right w:val="single" w:sz="8" w:color="auto"/>
            </w:tcBorders>
            <w:gridSpan w:val="4"/>
            <w:vMerge w:val="restart"/>
          </w:tcPr>
          <w:p>
            <w:pPr>
              <w:ind w:left="80"/>
              <w:spacing w:after="0" w:line="183" w:lineRule="exact"/>
              <w:rPr>
                <w:sz w:val="20"/>
                <w:szCs w:val="20"/>
                <w:color w:val="auto"/>
              </w:rPr>
            </w:pPr>
            <w:r>
              <w:rPr>
                <w:rFonts w:ascii="宋体" w:cs="宋体" w:eastAsia="宋体" w:hAnsi="宋体"/>
                <w:sz w:val="16"/>
                <w:szCs w:val="16"/>
                <w:color w:val="auto"/>
              </w:rPr>
              <w:t>具有规定</w:t>
            </w:r>
          </w:p>
        </w:tc>
        <w:tc>
          <w:tcPr>
            <w:tcW w:w="80" w:type="dxa"/>
            <w:vAlign w:val="bottom"/>
          </w:tcPr>
          <w:p>
            <w:pPr>
              <w:spacing w:after="0"/>
              <w:rPr>
                <w:sz w:val="21"/>
                <w:szCs w:val="21"/>
                <w:color w:val="auto"/>
              </w:rPr>
            </w:pPr>
          </w:p>
        </w:tc>
        <w:tc>
          <w:tcPr>
            <w:tcW w:w="1900" w:type="dxa"/>
            <w:vAlign w:val="bottom"/>
            <w:tcBorders>
              <w:right w:val="single" w:sz="8" w:color="auto"/>
            </w:tcBorders>
            <w:gridSpan w:val="4"/>
          </w:tcPr>
          <w:p>
            <w:pPr>
              <w:ind w:left="20"/>
              <w:spacing w:after="0" w:line="183" w:lineRule="exact"/>
              <w:rPr>
                <w:sz w:val="20"/>
                <w:szCs w:val="20"/>
                <w:color w:val="auto"/>
              </w:rPr>
            </w:pPr>
            <w:r>
              <w:rPr>
                <w:rFonts w:ascii="宋体" w:cs="宋体" w:eastAsia="宋体" w:hAnsi="宋体"/>
                <w:sz w:val="16"/>
                <w:szCs w:val="16"/>
                <w:color w:val="auto"/>
              </w:rPr>
              <w:t>哈萨克医基础理论、哈萨</w:t>
            </w:r>
          </w:p>
        </w:tc>
        <w:tc>
          <w:tcPr>
            <w:tcW w:w="3560" w:type="dxa"/>
            <w:vAlign w:val="bottom"/>
            <w:tcBorders>
              <w:right w:val="single" w:sz="8" w:color="auto"/>
            </w:tcBorders>
            <w:gridSpan w:val="3"/>
          </w:tcPr>
          <w:p>
            <w:pPr>
              <w:ind w:left="100"/>
              <w:spacing w:after="0" w:line="183" w:lineRule="exact"/>
              <w:rPr>
                <w:sz w:val="20"/>
                <w:szCs w:val="20"/>
                <w:color w:val="auto"/>
              </w:rPr>
            </w:pPr>
            <w:r>
              <w:rPr>
                <w:rFonts w:ascii="宋体" w:cs="宋体" w:eastAsia="宋体" w:hAnsi="宋体"/>
                <w:sz w:val="16"/>
                <w:szCs w:val="16"/>
                <w:color w:val="auto"/>
                <w:w w:val="97"/>
              </w:rPr>
              <w:t>哈萨克医内（儿）科学、哈萨克医外（骨）科学、</w:t>
            </w:r>
          </w:p>
        </w:tc>
        <w:tc>
          <w:tcPr>
            <w:tcW w:w="2160" w:type="dxa"/>
            <w:vAlign w:val="bottom"/>
            <w:tcBorders>
              <w:right w:val="single" w:sz="8" w:color="auto"/>
            </w:tcBorders>
            <w:vMerge w:val="restart"/>
          </w:tcPr>
          <w:p>
            <w:pPr>
              <w:ind w:left="80"/>
              <w:spacing w:after="0" w:line="183" w:lineRule="exact"/>
              <w:rPr>
                <w:sz w:val="20"/>
                <w:szCs w:val="20"/>
                <w:color w:val="auto"/>
              </w:rPr>
            </w:pPr>
            <w:r>
              <w:rPr>
                <w:rFonts w:ascii="宋体" w:cs="宋体" w:eastAsia="宋体" w:hAnsi="宋体"/>
                <w:sz w:val="16"/>
                <w:szCs w:val="16"/>
                <w:color w:val="auto"/>
              </w:rPr>
              <w:t>诊断学基础、传染病学、卫</w:t>
            </w: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1380" w:type="dxa"/>
            <w:vAlign w:val="bottom"/>
            <w:tcBorders>
              <w:left w:val="single" w:sz="8" w:color="auto"/>
              <w:right w:val="single" w:sz="8" w:color="auto"/>
            </w:tcBorders>
            <w:vMerge w:val="continue"/>
          </w:tcPr>
          <w:p>
            <w:pPr>
              <w:spacing w:after="0"/>
              <w:rPr>
                <w:sz w:val="4"/>
                <w:szCs w:val="4"/>
                <w:color w:val="auto"/>
              </w:rPr>
            </w:pPr>
          </w:p>
        </w:tc>
        <w:tc>
          <w:tcPr>
            <w:tcW w:w="980" w:type="dxa"/>
            <w:vAlign w:val="bottom"/>
            <w:tcBorders>
              <w:right w:val="single" w:sz="8" w:color="auto"/>
            </w:tcBorders>
            <w:gridSpan w:val="4"/>
            <w:vMerge w:val="continue"/>
          </w:tcPr>
          <w:p>
            <w:pPr>
              <w:spacing w:after="0"/>
              <w:rPr>
                <w:sz w:val="4"/>
                <w:szCs w:val="4"/>
                <w:color w:val="auto"/>
              </w:rPr>
            </w:pPr>
          </w:p>
        </w:tc>
        <w:tc>
          <w:tcPr>
            <w:tcW w:w="80" w:type="dxa"/>
            <w:vAlign w:val="bottom"/>
          </w:tcPr>
          <w:p>
            <w:pPr>
              <w:spacing w:after="0"/>
              <w:rPr>
                <w:sz w:val="4"/>
                <w:szCs w:val="4"/>
                <w:color w:val="auto"/>
              </w:rPr>
            </w:pPr>
          </w:p>
        </w:tc>
        <w:tc>
          <w:tcPr>
            <w:tcW w:w="340" w:type="dxa"/>
            <w:vAlign w:val="bottom"/>
          </w:tcPr>
          <w:p>
            <w:pPr>
              <w:spacing w:after="0"/>
              <w:rPr>
                <w:sz w:val="4"/>
                <w:szCs w:val="4"/>
                <w:color w:val="auto"/>
              </w:rPr>
            </w:pPr>
          </w:p>
        </w:tc>
        <w:tc>
          <w:tcPr>
            <w:tcW w:w="60" w:type="dxa"/>
            <w:vAlign w:val="bottom"/>
          </w:tcPr>
          <w:p>
            <w:pPr>
              <w:spacing w:after="0"/>
              <w:rPr>
                <w:sz w:val="4"/>
                <w:szCs w:val="4"/>
                <w:color w:val="auto"/>
              </w:rPr>
            </w:pPr>
          </w:p>
        </w:tc>
        <w:tc>
          <w:tcPr>
            <w:tcW w:w="80" w:type="dxa"/>
            <w:vAlign w:val="bottom"/>
          </w:tcPr>
          <w:p>
            <w:pPr>
              <w:spacing w:after="0"/>
              <w:rPr>
                <w:sz w:val="4"/>
                <w:szCs w:val="4"/>
                <w:color w:val="auto"/>
              </w:rPr>
            </w:pPr>
          </w:p>
        </w:tc>
        <w:tc>
          <w:tcPr>
            <w:tcW w:w="1420" w:type="dxa"/>
            <w:vAlign w:val="bottom"/>
            <w:tcBorders>
              <w:right w:val="single" w:sz="8" w:color="auto"/>
            </w:tcBorders>
          </w:tcPr>
          <w:p>
            <w:pPr>
              <w:spacing w:after="0"/>
              <w:rPr>
                <w:sz w:val="4"/>
                <w:szCs w:val="4"/>
                <w:color w:val="auto"/>
              </w:rPr>
            </w:pPr>
          </w:p>
        </w:tc>
        <w:tc>
          <w:tcPr>
            <w:tcW w:w="1000" w:type="dxa"/>
            <w:vAlign w:val="bottom"/>
          </w:tcPr>
          <w:p>
            <w:pPr>
              <w:spacing w:after="0"/>
              <w:rPr>
                <w:sz w:val="4"/>
                <w:szCs w:val="4"/>
                <w:color w:val="auto"/>
              </w:rPr>
            </w:pPr>
          </w:p>
        </w:tc>
        <w:tc>
          <w:tcPr>
            <w:tcW w:w="280" w:type="dxa"/>
            <w:vAlign w:val="bottom"/>
          </w:tcPr>
          <w:p>
            <w:pPr>
              <w:spacing w:after="0"/>
              <w:rPr>
                <w:sz w:val="4"/>
                <w:szCs w:val="4"/>
                <w:color w:val="auto"/>
              </w:rPr>
            </w:pPr>
          </w:p>
        </w:tc>
        <w:tc>
          <w:tcPr>
            <w:tcW w:w="2280" w:type="dxa"/>
            <w:vAlign w:val="bottom"/>
            <w:tcBorders>
              <w:right w:val="single" w:sz="8" w:color="auto"/>
            </w:tcBorders>
          </w:tcPr>
          <w:p>
            <w:pPr>
              <w:spacing w:after="0"/>
              <w:rPr>
                <w:sz w:val="4"/>
                <w:szCs w:val="4"/>
                <w:color w:val="auto"/>
              </w:rPr>
            </w:pPr>
          </w:p>
        </w:tc>
        <w:tc>
          <w:tcPr>
            <w:tcW w:w="2160" w:type="dxa"/>
            <w:vAlign w:val="bottom"/>
            <w:tcBorders>
              <w:right w:val="single" w:sz="8" w:color="auto"/>
            </w:tcBorders>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7"/>
        </w:trPr>
        <w:tc>
          <w:tcPr>
            <w:tcW w:w="20" w:type="dxa"/>
            <w:vAlign w:val="bottom"/>
          </w:tcPr>
          <w:p>
            <w:pPr>
              <w:spacing w:after="0"/>
              <w:rPr>
                <w:sz w:val="8"/>
                <w:szCs w:val="8"/>
                <w:color w:val="auto"/>
              </w:rPr>
            </w:pPr>
          </w:p>
        </w:tc>
        <w:tc>
          <w:tcPr>
            <w:tcW w:w="1380" w:type="dxa"/>
            <w:vAlign w:val="bottom"/>
            <w:tcBorders>
              <w:left w:val="single" w:sz="8" w:color="auto"/>
              <w:right w:val="single" w:sz="8" w:color="auto"/>
            </w:tcBorders>
            <w:vMerge w:val="continue"/>
          </w:tcPr>
          <w:p>
            <w:pPr>
              <w:spacing w:after="0"/>
              <w:rPr>
                <w:sz w:val="8"/>
                <w:szCs w:val="8"/>
                <w:color w:val="auto"/>
              </w:rPr>
            </w:pPr>
          </w:p>
        </w:tc>
        <w:tc>
          <w:tcPr>
            <w:tcW w:w="980" w:type="dxa"/>
            <w:vAlign w:val="bottom"/>
            <w:tcBorders>
              <w:right w:val="single" w:sz="8" w:color="auto"/>
            </w:tcBorders>
            <w:gridSpan w:val="4"/>
            <w:vMerge w:val="restart"/>
          </w:tcPr>
          <w:p>
            <w:pPr>
              <w:ind w:left="80"/>
              <w:spacing w:after="0" w:line="183" w:lineRule="exact"/>
              <w:rPr>
                <w:sz w:val="20"/>
                <w:szCs w:val="20"/>
                <w:color w:val="auto"/>
              </w:rPr>
            </w:pPr>
            <w:r>
              <w:rPr>
                <w:rFonts w:ascii="宋体" w:cs="宋体" w:eastAsia="宋体" w:hAnsi="宋体"/>
                <w:sz w:val="16"/>
                <w:szCs w:val="16"/>
                <w:color w:val="auto"/>
              </w:rPr>
              <w:t>学历执业</w:t>
            </w:r>
          </w:p>
        </w:tc>
        <w:tc>
          <w:tcPr>
            <w:tcW w:w="80" w:type="dxa"/>
            <w:vAlign w:val="bottom"/>
          </w:tcPr>
          <w:p>
            <w:pPr>
              <w:spacing w:after="0"/>
              <w:rPr>
                <w:sz w:val="8"/>
                <w:szCs w:val="8"/>
                <w:color w:val="auto"/>
              </w:rPr>
            </w:pPr>
          </w:p>
        </w:tc>
        <w:tc>
          <w:tcPr>
            <w:tcW w:w="1900" w:type="dxa"/>
            <w:vAlign w:val="bottom"/>
            <w:tcBorders>
              <w:right w:val="single" w:sz="8" w:color="auto"/>
            </w:tcBorders>
            <w:gridSpan w:val="4"/>
            <w:vMerge w:val="restart"/>
          </w:tcPr>
          <w:p>
            <w:pPr>
              <w:ind w:left="20"/>
              <w:spacing w:after="0" w:line="183" w:lineRule="exact"/>
              <w:rPr>
                <w:sz w:val="20"/>
                <w:szCs w:val="20"/>
                <w:color w:val="auto"/>
              </w:rPr>
            </w:pPr>
            <w:r>
              <w:rPr>
                <w:rFonts w:ascii="宋体" w:cs="宋体" w:eastAsia="宋体" w:hAnsi="宋体"/>
                <w:sz w:val="16"/>
                <w:szCs w:val="16"/>
                <w:color w:val="auto"/>
                <w:w w:val="95"/>
              </w:rPr>
              <w:t>克医诊断学、哈萨克药学、</w:t>
            </w:r>
          </w:p>
        </w:tc>
        <w:tc>
          <w:tcPr>
            <w:tcW w:w="3560" w:type="dxa"/>
            <w:vAlign w:val="bottom"/>
            <w:tcBorders>
              <w:right w:val="single" w:sz="8" w:color="auto"/>
            </w:tcBorders>
            <w:gridSpan w:val="3"/>
            <w:vMerge w:val="restart"/>
          </w:tcPr>
          <w:p>
            <w:pPr>
              <w:jc w:val="right"/>
              <w:ind w:right="27"/>
              <w:spacing w:after="0" w:line="183" w:lineRule="exact"/>
              <w:rPr>
                <w:sz w:val="20"/>
                <w:szCs w:val="20"/>
                <w:color w:val="auto"/>
              </w:rPr>
            </w:pPr>
            <w:r>
              <w:rPr>
                <w:rFonts w:ascii="宋体" w:cs="宋体" w:eastAsia="宋体" w:hAnsi="宋体"/>
                <w:sz w:val="16"/>
                <w:szCs w:val="16"/>
                <w:color w:val="auto"/>
              </w:rPr>
              <w:t>哈萨克医皮肤病学、哈萨克医药浴疗法、哈萨克</w:t>
            </w:r>
          </w:p>
        </w:tc>
        <w:tc>
          <w:tcPr>
            <w:tcW w:w="216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10"/>
        </w:trPr>
        <w:tc>
          <w:tcPr>
            <w:tcW w:w="20" w:type="dxa"/>
            <w:vAlign w:val="bottom"/>
          </w:tcPr>
          <w:p>
            <w:pPr>
              <w:spacing w:after="0"/>
              <w:rPr>
                <w:sz w:val="9"/>
                <w:szCs w:val="9"/>
                <w:color w:val="auto"/>
              </w:rPr>
            </w:pPr>
          </w:p>
        </w:tc>
        <w:tc>
          <w:tcPr>
            <w:tcW w:w="138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业助理医师</w:t>
            </w:r>
          </w:p>
        </w:tc>
        <w:tc>
          <w:tcPr>
            <w:tcW w:w="980" w:type="dxa"/>
            <w:vAlign w:val="bottom"/>
            <w:tcBorders>
              <w:right w:val="single" w:sz="8" w:color="auto"/>
            </w:tcBorders>
            <w:gridSpan w:val="4"/>
            <w:vMerge w:val="continue"/>
          </w:tcPr>
          <w:p>
            <w:pPr>
              <w:spacing w:after="0"/>
              <w:rPr>
                <w:sz w:val="9"/>
                <w:szCs w:val="9"/>
                <w:color w:val="auto"/>
              </w:rPr>
            </w:pPr>
          </w:p>
        </w:tc>
        <w:tc>
          <w:tcPr>
            <w:tcW w:w="80" w:type="dxa"/>
            <w:vAlign w:val="bottom"/>
          </w:tcPr>
          <w:p>
            <w:pPr>
              <w:spacing w:after="0"/>
              <w:rPr>
                <w:sz w:val="9"/>
                <w:szCs w:val="9"/>
                <w:color w:val="auto"/>
              </w:rPr>
            </w:pPr>
          </w:p>
        </w:tc>
        <w:tc>
          <w:tcPr>
            <w:tcW w:w="1900" w:type="dxa"/>
            <w:vAlign w:val="bottom"/>
            <w:tcBorders>
              <w:right w:val="single" w:sz="8" w:color="auto"/>
            </w:tcBorders>
            <w:gridSpan w:val="4"/>
            <w:vMerge w:val="continue"/>
          </w:tcPr>
          <w:p>
            <w:pPr>
              <w:spacing w:after="0"/>
              <w:rPr>
                <w:sz w:val="9"/>
                <w:szCs w:val="9"/>
                <w:color w:val="auto"/>
              </w:rPr>
            </w:pPr>
          </w:p>
        </w:tc>
        <w:tc>
          <w:tcPr>
            <w:tcW w:w="3560" w:type="dxa"/>
            <w:vAlign w:val="bottom"/>
            <w:tcBorders>
              <w:right w:val="single" w:sz="8" w:color="auto"/>
            </w:tcBorders>
            <w:gridSpan w:val="3"/>
            <w:vMerge w:val="continue"/>
          </w:tcPr>
          <w:p>
            <w:pPr>
              <w:spacing w:after="0"/>
              <w:rPr>
                <w:sz w:val="9"/>
                <w:szCs w:val="9"/>
                <w:color w:val="auto"/>
              </w:rPr>
            </w:pPr>
          </w:p>
        </w:tc>
        <w:tc>
          <w:tcPr>
            <w:tcW w:w="2160" w:type="dxa"/>
            <w:vAlign w:val="bottom"/>
            <w:tcBorders>
              <w:right w:val="single" w:sz="8" w:color="auto"/>
            </w:tcBorders>
            <w:vMerge w:val="restart"/>
          </w:tcPr>
          <w:p>
            <w:pPr>
              <w:ind w:left="80"/>
              <w:spacing w:after="0" w:line="183" w:lineRule="exact"/>
              <w:rPr>
                <w:sz w:val="20"/>
                <w:szCs w:val="20"/>
                <w:color w:val="auto"/>
              </w:rPr>
            </w:pPr>
            <w:r>
              <w:rPr>
                <w:rFonts w:ascii="宋体" w:cs="宋体" w:eastAsia="宋体" w:hAnsi="宋体"/>
                <w:sz w:val="16"/>
                <w:szCs w:val="16"/>
                <w:color w:val="auto"/>
              </w:rPr>
              <w:t>生法规</w:t>
            </w:r>
          </w:p>
        </w:tc>
        <w:tc>
          <w:tcPr>
            <w:tcW w:w="0" w:type="dxa"/>
            <w:vAlign w:val="bottom"/>
          </w:tcPr>
          <w:p>
            <w:pPr>
              <w:spacing w:after="0"/>
              <w:rPr>
                <w:sz w:val="1"/>
                <w:szCs w:val="1"/>
                <w:color w:val="auto"/>
              </w:rPr>
            </w:pPr>
          </w:p>
        </w:tc>
      </w:tr>
      <w:tr>
        <w:trPr>
          <w:trHeight w:val="164"/>
        </w:trPr>
        <w:tc>
          <w:tcPr>
            <w:tcW w:w="20" w:type="dxa"/>
            <w:vAlign w:val="bottom"/>
          </w:tcPr>
          <w:p>
            <w:pPr>
              <w:spacing w:after="0"/>
              <w:rPr>
                <w:sz w:val="14"/>
                <w:szCs w:val="14"/>
                <w:color w:val="auto"/>
              </w:rPr>
            </w:pPr>
          </w:p>
        </w:tc>
        <w:tc>
          <w:tcPr>
            <w:tcW w:w="1380" w:type="dxa"/>
            <w:vAlign w:val="bottom"/>
            <w:tcBorders>
              <w:left w:val="single" w:sz="8" w:color="auto"/>
              <w:right w:val="single" w:sz="8" w:color="auto"/>
            </w:tcBorders>
            <w:vMerge w:val="continue"/>
          </w:tcPr>
          <w:p>
            <w:pPr>
              <w:spacing w:after="0"/>
              <w:rPr>
                <w:sz w:val="14"/>
                <w:szCs w:val="14"/>
                <w:color w:val="auto"/>
              </w:rPr>
            </w:pPr>
          </w:p>
        </w:tc>
        <w:tc>
          <w:tcPr>
            <w:tcW w:w="980" w:type="dxa"/>
            <w:vAlign w:val="bottom"/>
            <w:tcBorders>
              <w:right w:val="single" w:sz="8" w:color="auto"/>
            </w:tcBorders>
            <w:gridSpan w:val="4"/>
            <w:vMerge w:val="restart"/>
          </w:tcPr>
          <w:p>
            <w:pPr>
              <w:ind w:left="80"/>
              <w:spacing w:after="0" w:line="183" w:lineRule="exact"/>
              <w:rPr>
                <w:sz w:val="20"/>
                <w:szCs w:val="20"/>
                <w:color w:val="auto"/>
              </w:rPr>
            </w:pPr>
            <w:r>
              <w:rPr>
                <w:rFonts w:ascii="宋体" w:cs="宋体" w:eastAsia="宋体" w:hAnsi="宋体"/>
                <w:sz w:val="16"/>
                <w:szCs w:val="16"/>
                <w:color w:val="auto"/>
              </w:rPr>
              <w:t>助理医师</w:t>
            </w:r>
          </w:p>
        </w:tc>
        <w:tc>
          <w:tcPr>
            <w:tcW w:w="80" w:type="dxa"/>
            <w:vAlign w:val="bottom"/>
          </w:tcPr>
          <w:p>
            <w:pPr>
              <w:spacing w:after="0"/>
              <w:rPr>
                <w:sz w:val="14"/>
                <w:szCs w:val="14"/>
                <w:color w:val="auto"/>
              </w:rPr>
            </w:pPr>
          </w:p>
        </w:tc>
        <w:tc>
          <w:tcPr>
            <w:tcW w:w="1900" w:type="dxa"/>
            <w:vAlign w:val="bottom"/>
            <w:tcBorders>
              <w:right w:val="single" w:sz="8" w:color="auto"/>
            </w:tcBorders>
            <w:gridSpan w:val="4"/>
            <w:vMerge w:val="restart"/>
          </w:tcPr>
          <w:p>
            <w:pPr>
              <w:ind w:left="20"/>
              <w:spacing w:after="0" w:line="183" w:lineRule="exact"/>
              <w:rPr>
                <w:sz w:val="20"/>
                <w:szCs w:val="20"/>
                <w:color w:val="auto"/>
              </w:rPr>
            </w:pPr>
            <w:r>
              <w:rPr>
                <w:rFonts w:ascii="宋体" w:cs="宋体" w:eastAsia="宋体" w:hAnsi="宋体"/>
                <w:sz w:val="16"/>
                <w:szCs w:val="16"/>
                <w:color w:val="auto"/>
              </w:rPr>
              <w:t>哈萨克医方剂学</w:t>
            </w:r>
          </w:p>
        </w:tc>
        <w:tc>
          <w:tcPr>
            <w:tcW w:w="3560" w:type="dxa"/>
            <w:vAlign w:val="bottom"/>
            <w:tcBorders>
              <w:right w:val="single" w:sz="8" w:color="auto"/>
            </w:tcBorders>
            <w:gridSpan w:val="3"/>
            <w:vMerge w:val="restart"/>
          </w:tcPr>
          <w:p>
            <w:pPr>
              <w:ind w:left="100"/>
              <w:spacing w:after="0" w:line="183" w:lineRule="exact"/>
              <w:rPr>
                <w:sz w:val="20"/>
                <w:szCs w:val="20"/>
                <w:color w:val="auto"/>
              </w:rPr>
            </w:pPr>
            <w:r>
              <w:rPr>
                <w:rFonts w:ascii="宋体" w:cs="宋体" w:eastAsia="宋体" w:hAnsi="宋体"/>
                <w:sz w:val="16"/>
                <w:szCs w:val="16"/>
                <w:color w:val="auto"/>
              </w:rPr>
              <w:t>医放血治疗与按摩技术</w:t>
            </w:r>
          </w:p>
        </w:tc>
        <w:tc>
          <w:tcPr>
            <w:tcW w:w="216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59"/>
        </w:trPr>
        <w:tc>
          <w:tcPr>
            <w:tcW w:w="20" w:type="dxa"/>
            <w:vAlign w:val="bottom"/>
          </w:tcPr>
          <w:p>
            <w:pPr>
              <w:spacing w:after="0"/>
              <w:rPr>
                <w:sz w:val="5"/>
                <w:szCs w:val="5"/>
                <w:color w:val="auto"/>
              </w:rPr>
            </w:pPr>
          </w:p>
        </w:tc>
        <w:tc>
          <w:tcPr>
            <w:tcW w:w="1380" w:type="dxa"/>
            <w:vAlign w:val="bottom"/>
            <w:tcBorders>
              <w:left w:val="single" w:sz="8" w:color="auto"/>
              <w:right w:val="single" w:sz="8" w:color="auto"/>
            </w:tcBorders>
          </w:tcPr>
          <w:p>
            <w:pPr>
              <w:spacing w:after="0"/>
              <w:rPr>
                <w:sz w:val="5"/>
                <w:szCs w:val="5"/>
                <w:color w:val="auto"/>
              </w:rPr>
            </w:pPr>
          </w:p>
        </w:tc>
        <w:tc>
          <w:tcPr>
            <w:tcW w:w="980" w:type="dxa"/>
            <w:vAlign w:val="bottom"/>
            <w:tcBorders>
              <w:right w:val="single" w:sz="8" w:color="auto"/>
            </w:tcBorders>
            <w:gridSpan w:val="4"/>
            <w:vMerge w:val="continue"/>
          </w:tcPr>
          <w:p>
            <w:pPr>
              <w:spacing w:after="0"/>
              <w:rPr>
                <w:sz w:val="5"/>
                <w:szCs w:val="5"/>
                <w:color w:val="auto"/>
              </w:rPr>
            </w:pPr>
          </w:p>
        </w:tc>
        <w:tc>
          <w:tcPr>
            <w:tcW w:w="80" w:type="dxa"/>
            <w:vAlign w:val="bottom"/>
          </w:tcPr>
          <w:p>
            <w:pPr>
              <w:spacing w:after="0"/>
              <w:rPr>
                <w:sz w:val="5"/>
                <w:szCs w:val="5"/>
                <w:color w:val="auto"/>
              </w:rPr>
            </w:pPr>
          </w:p>
        </w:tc>
        <w:tc>
          <w:tcPr>
            <w:tcW w:w="1900" w:type="dxa"/>
            <w:vAlign w:val="bottom"/>
            <w:tcBorders>
              <w:right w:val="single" w:sz="8" w:color="auto"/>
            </w:tcBorders>
            <w:gridSpan w:val="4"/>
            <w:vMerge w:val="continue"/>
          </w:tcPr>
          <w:p>
            <w:pPr>
              <w:spacing w:after="0"/>
              <w:rPr>
                <w:sz w:val="5"/>
                <w:szCs w:val="5"/>
                <w:color w:val="auto"/>
              </w:rPr>
            </w:pPr>
          </w:p>
        </w:tc>
        <w:tc>
          <w:tcPr>
            <w:tcW w:w="3560" w:type="dxa"/>
            <w:vAlign w:val="bottom"/>
            <w:tcBorders>
              <w:right w:val="single" w:sz="8" w:color="auto"/>
            </w:tcBorders>
            <w:gridSpan w:val="3"/>
            <w:vMerge w:val="continue"/>
          </w:tcPr>
          <w:p>
            <w:pPr>
              <w:spacing w:after="0"/>
              <w:rPr>
                <w:sz w:val="5"/>
                <w:szCs w:val="5"/>
                <w:color w:val="auto"/>
              </w:rPr>
            </w:pPr>
          </w:p>
        </w:tc>
        <w:tc>
          <w:tcPr>
            <w:tcW w:w="216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1380" w:type="dxa"/>
            <w:vAlign w:val="bottom"/>
            <w:tcBorders>
              <w:left w:val="single" w:sz="8" w:color="auto"/>
              <w:bottom w:val="single" w:sz="8" w:color="auto"/>
              <w:right w:val="single" w:sz="8" w:color="auto"/>
            </w:tcBorders>
          </w:tcPr>
          <w:p>
            <w:pPr>
              <w:spacing w:after="0"/>
              <w:rPr>
                <w:sz w:val="10"/>
                <w:szCs w:val="10"/>
                <w:color w:val="auto"/>
              </w:rPr>
            </w:pPr>
          </w:p>
        </w:tc>
        <w:tc>
          <w:tcPr>
            <w:tcW w:w="20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560" w:type="dxa"/>
            <w:vAlign w:val="bottom"/>
            <w:tcBorders>
              <w:bottom w:val="single" w:sz="8" w:color="auto"/>
              <w:right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340" w:type="dxa"/>
            <w:vAlign w:val="bottom"/>
            <w:tcBorders>
              <w:bottom w:val="single" w:sz="8" w:color="auto"/>
            </w:tcBorders>
          </w:tcPr>
          <w:p>
            <w:pPr>
              <w:spacing w:after="0"/>
              <w:rPr>
                <w:sz w:val="10"/>
                <w:szCs w:val="10"/>
                <w:color w:val="auto"/>
              </w:rPr>
            </w:pPr>
          </w:p>
        </w:tc>
        <w:tc>
          <w:tcPr>
            <w:tcW w:w="60" w:type="dxa"/>
            <w:vAlign w:val="bottom"/>
            <w:tcBorders>
              <w:bottom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420" w:type="dxa"/>
            <w:vAlign w:val="bottom"/>
            <w:tcBorders>
              <w:bottom w:val="single" w:sz="8" w:color="auto"/>
              <w:right w:val="single" w:sz="8" w:color="auto"/>
            </w:tcBorders>
          </w:tcPr>
          <w:p>
            <w:pPr>
              <w:spacing w:after="0"/>
              <w:rPr>
                <w:sz w:val="10"/>
                <w:szCs w:val="10"/>
                <w:color w:val="auto"/>
              </w:rPr>
            </w:pPr>
          </w:p>
        </w:tc>
        <w:tc>
          <w:tcPr>
            <w:tcW w:w="1000" w:type="dxa"/>
            <w:vAlign w:val="bottom"/>
            <w:tcBorders>
              <w:bottom w:val="single" w:sz="8" w:color="auto"/>
            </w:tcBorders>
          </w:tcPr>
          <w:p>
            <w:pPr>
              <w:spacing w:after="0"/>
              <w:rPr>
                <w:sz w:val="10"/>
                <w:szCs w:val="10"/>
                <w:color w:val="auto"/>
              </w:rPr>
            </w:pPr>
          </w:p>
        </w:tc>
        <w:tc>
          <w:tcPr>
            <w:tcW w:w="280" w:type="dxa"/>
            <w:vAlign w:val="bottom"/>
            <w:tcBorders>
              <w:bottom w:val="single" w:sz="8" w:color="auto"/>
            </w:tcBorders>
          </w:tcPr>
          <w:p>
            <w:pPr>
              <w:spacing w:after="0"/>
              <w:rPr>
                <w:sz w:val="10"/>
                <w:szCs w:val="10"/>
                <w:color w:val="auto"/>
              </w:rPr>
            </w:pPr>
          </w:p>
        </w:tc>
        <w:tc>
          <w:tcPr>
            <w:tcW w:w="2280" w:type="dxa"/>
            <w:vAlign w:val="bottom"/>
            <w:tcBorders>
              <w:bottom w:val="single" w:sz="8" w:color="auto"/>
              <w:right w:val="single" w:sz="8" w:color="auto"/>
            </w:tcBorders>
          </w:tcPr>
          <w:p>
            <w:pPr>
              <w:spacing w:after="0"/>
              <w:rPr>
                <w:sz w:val="10"/>
                <w:szCs w:val="10"/>
                <w:color w:val="auto"/>
              </w:rPr>
            </w:pPr>
          </w:p>
        </w:tc>
        <w:tc>
          <w:tcPr>
            <w:tcW w:w="216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57" w:lineRule="exact"/>
        <w:rPr>
          <w:sz w:val="20"/>
          <w:szCs w:val="20"/>
          <w:color w:val="auto"/>
        </w:rPr>
      </w:pPr>
    </w:p>
    <w:p>
      <w:pPr>
        <w:jc w:val="center"/>
        <w:ind w:right="220"/>
        <w:spacing w:after="0" w:line="274" w:lineRule="exact"/>
        <w:rPr>
          <w:sz w:val="20"/>
          <w:szCs w:val="20"/>
          <w:color w:val="auto"/>
        </w:rPr>
      </w:pPr>
      <w:r>
        <w:rPr>
          <w:rFonts w:ascii="宋体" w:cs="宋体" w:eastAsia="宋体" w:hAnsi="宋体"/>
          <w:sz w:val="24"/>
          <w:szCs w:val="24"/>
          <w:color w:val="auto"/>
        </w:rPr>
        <w:t>五、医师资格实践技能考试实施方案及内容</w:t>
      </w:r>
    </w:p>
    <w:p>
      <w:pPr>
        <w:spacing w:after="0" w:line="396" w:lineRule="exact"/>
        <w:rPr>
          <w:sz w:val="20"/>
          <w:szCs w:val="20"/>
          <w:color w:val="auto"/>
        </w:rPr>
      </w:pPr>
    </w:p>
    <w:p>
      <w:pPr>
        <w:jc w:val="both"/>
        <w:ind w:left="100" w:right="320" w:firstLine="420"/>
        <w:spacing w:after="0" w:line="311" w:lineRule="exact"/>
        <w:rPr>
          <w:sz w:val="20"/>
          <w:szCs w:val="20"/>
          <w:color w:val="auto"/>
        </w:rPr>
      </w:pPr>
      <w:r>
        <w:rPr>
          <w:rFonts w:ascii="宋体" w:cs="宋体" w:eastAsia="宋体" w:hAnsi="宋体"/>
          <w:sz w:val="21"/>
          <w:szCs w:val="21"/>
          <w:color w:val="auto"/>
        </w:rPr>
        <w:t>医师资格实践技能考试的具体组织形式和内容分别以《医师资格实践技能考试实施方案》和《医师资格考试大纲》为依据。实践技能考试是评价申请医师、助理医师资格者是否具备执业所必须的基本技能的考试。</w:t>
      </w:r>
    </w:p>
    <w:p>
      <w:pPr>
        <w:spacing w:after="0" w:line="149" w:lineRule="exact"/>
        <w:rPr>
          <w:sz w:val="20"/>
          <w:szCs w:val="20"/>
          <w:color w:val="auto"/>
        </w:rPr>
      </w:pPr>
    </w:p>
    <w:p>
      <w:pPr>
        <w:jc w:val="both"/>
        <w:ind w:left="100" w:right="320" w:firstLine="420"/>
        <w:spacing w:after="0" w:line="311" w:lineRule="exact"/>
        <w:rPr>
          <w:sz w:val="20"/>
          <w:szCs w:val="20"/>
          <w:color w:val="auto"/>
        </w:rPr>
      </w:pPr>
      <w:r>
        <w:rPr>
          <w:rFonts w:ascii="宋体" w:cs="宋体" w:eastAsia="宋体" w:hAnsi="宋体"/>
          <w:sz w:val="21"/>
          <w:szCs w:val="21"/>
          <w:color w:val="auto"/>
        </w:rPr>
        <w:t>实践技能考试采用三站式考试的方式。考区、考点按照《医师资格实践技能考试实施方案》的要求设立实践技能考试基地，考生在实践技能考试基地依次通过“三站”接受实践技能的测试。每位考生必须在同一考试基地内完成全部考站的测试。</w:t>
      </w:r>
    </w:p>
    <w:p>
      <w:pPr>
        <w:spacing w:after="0" w:line="149" w:lineRule="exact"/>
        <w:rPr>
          <w:sz w:val="20"/>
          <w:szCs w:val="20"/>
          <w:color w:val="auto"/>
        </w:rPr>
      </w:pPr>
    </w:p>
    <w:p>
      <w:pPr>
        <w:jc w:val="both"/>
        <w:ind w:left="100" w:right="320" w:firstLine="420"/>
        <w:spacing w:after="0" w:line="310" w:lineRule="exact"/>
        <w:rPr>
          <w:sz w:val="20"/>
          <w:szCs w:val="20"/>
          <w:color w:val="auto"/>
        </w:rPr>
      </w:pPr>
      <w:r>
        <w:rPr>
          <w:rFonts w:ascii="宋体" w:cs="宋体" w:eastAsia="宋体" w:hAnsi="宋体"/>
          <w:sz w:val="20"/>
          <w:szCs w:val="20"/>
          <w:color w:val="auto"/>
        </w:rPr>
        <w:t>考生持《医师资格实践技能准考证》应考，并根据准考证上所注携带必需物品（如本人有效身份证、工作服、医用口罩、医用帽子以及口腔类所需的离体磨牙等）和着装要求（公共卫生类的考生请勿穿裙装和高跟鞋参加考试）。考试基地设候考厅，考生在候考厅等待考试，等待考试过程中不得外出，不得使用任</w:t>
      </w:r>
    </w:p>
    <w:p>
      <w:pPr>
        <w:spacing w:after="0" w:line="198"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7</w:t>
      </w:r>
    </w:p>
    <w:p>
      <w:pPr>
        <w:sectPr>
          <w:pgSz w:w="11900" w:h="16841" w:orient="portrait"/>
          <w:cols w:equalWidth="0" w:num="1">
            <w:col w:w="10080"/>
          </w:cols>
          <w:pgMar w:left="920" w:top="1431" w:right="906" w:bottom="653" w:gutter="0" w:footer="0" w:header="0"/>
        </w:sectPr>
      </w:pPr>
    </w:p>
    <w:bookmarkStart w:id="11" w:name="page12"/>
    <w:bookmarkEnd w:id="11"/>
    <w:p>
      <w:pPr>
        <w:spacing w:after="0" w:line="240" w:lineRule="exact"/>
        <w:rPr>
          <w:sz w:val="20"/>
          <w:szCs w:val="20"/>
          <w:color w:val="auto"/>
        </w:rPr>
      </w:pPr>
      <w:r>
        <w:rPr>
          <w:rFonts w:ascii="宋体" w:cs="宋体" w:eastAsia="宋体" w:hAnsi="宋体"/>
          <w:sz w:val="21"/>
          <w:szCs w:val="2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9983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998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5.6pt,55.9pt" o:allowincell="f" strokecolor="#000000" strokeweight="0.7199pt">
                <w10:wrap anchorx="page" anchory="page"/>
              </v:line>
            </w:pict>
          </mc:Fallback>
        </mc:AlternateContent>
        <w:t>何通讯工具。考试基地设考试引导员，负责引导考生进入每个考站。</w:t>
      </w:r>
    </w:p>
    <w:p>
      <w:pPr>
        <w:spacing w:after="0" w:line="139"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医师资格实践技能考试总分为</w:t>
      </w:r>
      <w:r>
        <w:rPr>
          <w:rFonts w:ascii="Times New Roman" w:cs="Times New Roman" w:eastAsia="Times New Roman" w:hAnsi="Times New Roman"/>
          <w:sz w:val="21"/>
          <w:szCs w:val="21"/>
          <w:color w:val="auto"/>
        </w:rPr>
        <w:t xml:space="preserve"> 100 </w:t>
      </w:r>
      <w:r>
        <w:rPr>
          <w:rFonts w:ascii="宋体" w:cs="宋体" w:eastAsia="宋体" w:hAnsi="宋体"/>
          <w:sz w:val="21"/>
          <w:szCs w:val="21"/>
          <w:color w:val="auto"/>
        </w:rPr>
        <w:t>分，</w:t>
      </w:r>
      <w:r>
        <w:rPr>
          <w:rFonts w:ascii="Times New Roman" w:cs="Times New Roman" w:eastAsia="Times New Roman" w:hAnsi="Times New Roman"/>
          <w:sz w:val="21"/>
          <w:szCs w:val="21"/>
          <w:color w:val="auto"/>
        </w:rPr>
        <w:t xml:space="preserve">60 </w:t>
      </w:r>
      <w:r>
        <w:rPr>
          <w:rFonts w:ascii="宋体" w:cs="宋体" w:eastAsia="宋体" w:hAnsi="宋体"/>
          <w:sz w:val="21"/>
          <w:szCs w:val="21"/>
          <w:color w:val="auto"/>
        </w:rPr>
        <w:t>分合格。</w:t>
      </w:r>
    </w:p>
    <w:p>
      <w:pPr>
        <w:spacing w:after="0" w:line="87"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（一）西医类医师资格实践技能考试内容与方式</w:t>
      </w:r>
    </w:p>
    <w:p>
      <w:pPr>
        <w:spacing w:after="0" w:line="117"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1</w:t>
      </w:r>
      <w:r>
        <w:rPr>
          <w:rFonts w:ascii="宋体" w:cs="宋体" w:eastAsia="宋体" w:hAnsi="宋体"/>
          <w:sz w:val="21"/>
          <w:szCs w:val="21"/>
          <w:color w:val="auto"/>
        </w:rPr>
        <w:t>、临床类</w:t>
      </w:r>
    </w:p>
    <w:p>
      <w:pPr>
        <w:spacing w:after="0" w:line="10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第一考站：</w:t>
      </w:r>
    </w:p>
    <w:p>
      <w:pPr>
        <w:spacing w:after="0" w:line="117"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w:t>
      </w:r>
      <w:r>
        <w:rPr>
          <w:rFonts w:ascii="Times New Roman" w:cs="Times New Roman" w:eastAsia="Times New Roman" w:hAnsi="Times New Roman"/>
          <w:sz w:val="21"/>
          <w:szCs w:val="21"/>
          <w:color w:val="auto"/>
        </w:rPr>
        <w:t>1</w:t>
      </w:r>
      <w:r>
        <w:rPr>
          <w:rFonts w:ascii="宋体" w:cs="宋体" w:eastAsia="宋体" w:hAnsi="宋体"/>
          <w:sz w:val="21"/>
          <w:szCs w:val="21"/>
          <w:color w:val="auto"/>
        </w:rPr>
        <w:t>）考试内容：病史采集和病例分析。</w:t>
      </w:r>
    </w:p>
    <w:p>
      <w:pPr>
        <w:spacing w:after="0" w:line="126"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w:t>
      </w:r>
      <w:r>
        <w:rPr>
          <w:rFonts w:ascii="Times New Roman" w:cs="Times New Roman" w:eastAsia="Times New Roman" w:hAnsi="Times New Roman"/>
          <w:sz w:val="21"/>
          <w:szCs w:val="21"/>
          <w:color w:val="auto"/>
        </w:rPr>
        <w:t>2</w:t>
      </w:r>
      <w:r>
        <w:rPr>
          <w:rFonts w:ascii="宋体" w:cs="宋体" w:eastAsia="宋体" w:hAnsi="宋体"/>
          <w:sz w:val="21"/>
          <w:szCs w:val="21"/>
          <w:color w:val="auto"/>
        </w:rPr>
        <w:t>）考试方法：纸笔考试。</w:t>
      </w:r>
    </w:p>
    <w:p>
      <w:pPr>
        <w:spacing w:after="0" w:line="87"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第二考站：</w:t>
      </w:r>
    </w:p>
    <w:p>
      <w:pPr>
        <w:spacing w:after="0" w:line="117"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w:t>
      </w:r>
      <w:r>
        <w:rPr>
          <w:rFonts w:ascii="Times New Roman" w:cs="Times New Roman" w:eastAsia="Times New Roman" w:hAnsi="Times New Roman"/>
          <w:sz w:val="21"/>
          <w:szCs w:val="21"/>
          <w:color w:val="auto"/>
        </w:rPr>
        <w:t>1</w:t>
      </w:r>
      <w:r>
        <w:rPr>
          <w:rFonts w:ascii="宋体" w:cs="宋体" w:eastAsia="宋体" w:hAnsi="宋体"/>
          <w:sz w:val="21"/>
          <w:szCs w:val="21"/>
          <w:color w:val="auto"/>
        </w:rPr>
        <w:t>）考试内容：体格检查和基本操作技能。</w:t>
      </w:r>
    </w:p>
    <w:p>
      <w:pPr>
        <w:spacing w:after="0" w:line="105" w:lineRule="exact"/>
        <w:rPr>
          <w:sz w:val="20"/>
          <w:szCs w:val="20"/>
          <w:color w:val="auto"/>
        </w:rPr>
      </w:pPr>
    </w:p>
    <w:p>
      <w:pPr>
        <w:ind w:right="200" w:firstLine="420"/>
        <w:spacing w:after="0" w:line="302" w:lineRule="exact"/>
        <w:rPr>
          <w:sz w:val="20"/>
          <w:szCs w:val="20"/>
          <w:color w:val="auto"/>
        </w:rPr>
      </w:pPr>
      <w:r>
        <w:rPr>
          <w:rFonts w:ascii="宋体" w:cs="宋体" w:eastAsia="宋体" w:hAnsi="宋体"/>
          <w:sz w:val="21"/>
          <w:szCs w:val="21"/>
          <w:color w:val="auto"/>
        </w:rPr>
        <w:t>（</w:t>
      </w:r>
      <w:r>
        <w:rPr>
          <w:rFonts w:ascii="Times New Roman" w:cs="Times New Roman" w:eastAsia="Times New Roman" w:hAnsi="Times New Roman"/>
          <w:sz w:val="21"/>
          <w:szCs w:val="21"/>
          <w:color w:val="auto"/>
        </w:rPr>
        <w:t>2</w:t>
      </w:r>
      <w:r>
        <w:rPr>
          <w:rFonts w:ascii="宋体" w:cs="宋体" w:eastAsia="宋体" w:hAnsi="宋体"/>
          <w:sz w:val="21"/>
          <w:szCs w:val="21"/>
          <w:color w:val="auto"/>
        </w:rPr>
        <w:t>）考试方法：体格检查采用考生互相操作或考生在标准体检者身体上进行操作；基本操作考试方法采用在医学教学模拟人或医用模块等设备上进行操作，考官在操作后提出相关问题。</w:t>
      </w:r>
    </w:p>
    <w:p>
      <w:pPr>
        <w:spacing w:after="0" w:line="121"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第三考站：</w:t>
      </w:r>
    </w:p>
    <w:p>
      <w:pPr>
        <w:spacing w:after="0" w:line="117"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w:t>
      </w:r>
      <w:r>
        <w:rPr>
          <w:rFonts w:ascii="Times New Roman" w:cs="Times New Roman" w:eastAsia="Times New Roman" w:hAnsi="Times New Roman"/>
          <w:sz w:val="21"/>
          <w:szCs w:val="21"/>
          <w:color w:val="auto"/>
        </w:rPr>
        <w:t>1</w:t>
      </w:r>
      <w:r>
        <w:rPr>
          <w:rFonts w:ascii="宋体" w:cs="宋体" w:eastAsia="宋体" w:hAnsi="宋体"/>
          <w:sz w:val="21"/>
          <w:szCs w:val="21"/>
          <w:color w:val="auto"/>
        </w:rPr>
        <w:t>）考试内容：心肺听诊、影像（</w:t>
      </w:r>
      <w:r>
        <w:rPr>
          <w:rFonts w:ascii="Times New Roman" w:cs="Times New Roman" w:eastAsia="Times New Roman" w:hAnsi="Times New Roman"/>
          <w:sz w:val="21"/>
          <w:szCs w:val="21"/>
          <w:color w:val="auto"/>
        </w:rPr>
        <w:t xml:space="preserve">X </w:t>
      </w:r>
      <w:r>
        <w:rPr>
          <w:rFonts w:ascii="宋体" w:cs="宋体" w:eastAsia="宋体" w:hAnsi="宋体"/>
          <w:sz w:val="21"/>
          <w:szCs w:val="21"/>
          <w:color w:val="auto"/>
        </w:rPr>
        <w:t>线、</w:t>
      </w:r>
      <w:r>
        <w:rPr>
          <w:rFonts w:ascii="Times New Roman" w:cs="Times New Roman" w:eastAsia="Times New Roman" w:hAnsi="Times New Roman"/>
          <w:sz w:val="21"/>
          <w:szCs w:val="21"/>
          <w:color w:val="auto"/>
        </w:rPr>
        <w:t>CT</w:t>
      </w:r>
      <w:r>
        <w:rPr>
          <w:rFonts w:ascii="宋体" w:cs="宋体" w:eastAsia="宋体" w:hAnsi="宋体"/>
          <w:sz w:val="21"/>
          <w:szCs w:val="21"/>
          <w:color w:val="auto"/>
        </w:rPr>
        <w:t>）诊断、心电图诊断和医德医风。</w:t>
      </w:r>
    </w:p>
    <w:p>
      <w:pPr>
        <w:spacing w:after="0" w:line="126"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w:t>
      </w:r>
      <w:r>
        <w:rPr>
          <w:rFonts w:ascii="Times New Roman" w:cs="Times New Roman" w:eastAsia="Times New Roman" w:hAnsi="Times New Roman"/>
          <w:sz w:val="21"/>
          <w:szCs w:val="21"/>
          <w:color w:val="auto"/>
        </w:rPr>
        <w:t>2</w:t>
      </w:r>
      <w:r>
        <w:rPr>
          <w:rFonts w:ascii="宋体" w:cs="宋体" w:eastAsia="宋体" w:hAnsi="宋体"/>
          <w:sz w:val="21"/>
          <w:szCs w:val="21"/>
          <w:color w:val="auto"/>
        </w:rPr>
        <w:t>）考试方式：多媒体考试，考生在计算机上根据题目要求进行作答。</w:t>
      </w:r>
    </w:p>
    <w:p>
      <w:pPr>
        <w:spacing w:after="0" w:line="200" w:lineRule="exact"/>
        <w:rPr>
          <w:sz w:val="20"/>
          <w:szCs w:val="20"/>
          <w:color w:val="auto"/>
        </w:rPr>
      </w:pPr>
    </w:p>
    <w:p>
      <w:pPr>
        <w:spacing w:after="0" w:line="2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2</w:t>
      </w:r>
      <w:r>
        <w:rPr>
          <w:rFonts w:ascii="宋体" w:cs="宋体" w:eastAsia="宋体" w:hAnsi="宋体"/>
          <w:sz w:val="21"/>
          <w:szCs w:val="21"/>
          <w:color w:val="auto"/>
        </w:rPr>
        <w:t>、口腔类别</w:t>
      </w:r>
    </w:p>
    <w:p>
      <w:pPr>
        <w:spacing w:after="0" w:line="5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第一考站：</w:t>
      </w:r>
    </w:p>
    <w:p>
      <w:pPr>
        <w:spacing w:after="0" w:line="7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（1）考试内容：无菌操作、一般检查、职业素质以及特殊检查。</w:t>
      </w:r>
    </w:p>
    <w:p>
      <w:pPr>
        <w:spacing w:after="0" w:line="7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（2）考试方法：现场操作并如实填写口腔检查表。</w:t>
      </w:r>
    </w:p>
    <w:p>
      <w:pPr>
        <w:spacing w:after="0" w:line="12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第二考站：</w:t>
      </w:r>
    </w:p>
    <w:p>
      <w:pPr>
        <w:spacing w:after="0" w:line="65"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（1）考试内容：口腔基本操作技能和基本急救技术。</w:t>
      </w:r>
    </w:p>
    <w:p>
      <w:pPr>
        <w:spacing w:after="0" w:line="99" w:lineRule="exact"/>
        <w:rPr>
          <w:sz w:val="20"/>
          <w:szCs w:val="20"/>
          <w:color w:val="auto"/>
        </w:rPr>
      </w:pPr>
    </w:p>
    <w:p>
      <w:pPr>
        <w:jc w:val="both"/>
        <w:ind w:firstLine="420"/>
        <w:spacing w:after="0" w:line="278" w:lineRule="exact"/>
        <w:rPr>
          <w:sz w:val="20"/>
          <w:szCs w:val="20"/>
          <w:color w:val="auto"/>
        </w:rPr>
      </w:pPr>
      <w:r>
        <w:rPr>
          <w:rFonts w:ascii="宋体" w:cs="宋体" w:eastAsia="宋体" w:hAnsi="宋体"/>
          <w:sz w:val="21"/>
          <w:szCs w:val="21"/>
          <w:color w:val="auto"/>
        </w:rPr>
        <w:t>（2）考试方法：口腔基本操作技能考试方法由考生在口腔专用模型、自带的离体磨牙上现场操作</w:t>
      </w:r>
      <w:r>
        <w:rPr>
          <w:rFonts w:ascii="宋体" w:cs="宋体" w:eastAsia="宋体" w:hAnsi="宋体"/>
          <w:sz w:val="21"/>
          <w:szCs w:val="21"/>
          <w:b w:val="1"/>
          <w:bCs w:val="1"/>
          <w:color w:val="auto"/>
        </w:rPr>
        <w:t>(未带离体磨牙的考生不能参加考试)</w:t>
      </w:r>
      <w:r>
        <w:rPr>
          <w:rFonts w:ascii="宋体" w:cs="宋体" w:eastAsia="宋体" w:hAnsi="宋体"/>
          <w:sz w:val="21"/>
          <w:szCs w:val="21"/>
          <w:color w:val="auto"/>
        </w:rPr>
        <w:t>，或主考官指定2名考生互相操作。基本急救技术考试方法由考生对模拟人操作或2名考生互相操作。</w:t>
      </w:r>
    </w:p>
    <w:p>
      <w:pPr>
        <w:spacing w:after="0" w:line="131"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第三考站：</w:t>
      </w:r>
    </w:p>
    <w:p>
      <w:pPr>
        <w:spacing w:after="0" w:line="93" w:lineRule="exact"/>
        <w:rPr>
          <w:sz w:val="20"/>
          <w:szCs w:val="20"/>
          <w:color w:val="auto"/>
        </w:rPr>
      </w:pPr>
    </w:p>
    <w:p>
      <w:pPr>
        <w:ind w:right="80" w:firstLine="420"/>
        <w:spacing w:after="0" w:line="262" w:lineRule="exact"/>
        <w:rPr>
          <w:sz w:val="20"/>
          <w:szCs w:val="20"/>
          <w:color w:val="auto"/>
        </w:rPr>
      </w:pPr>
      <w:r>
        <w:rPr>
          <w:rFonts w:ascii="宋体" w:cs="宋体" w:eastAsia="宋体" w:hAnsi="宋体"/>
          <w:sz w:val="21"/>
          <w:szCs w:val="21"/>
          <w:color w:val="auto"/>
        </w:rPr>
        <w:t>（1）考试内容：病史采集、病例分析、医德医风和辅助检查结果判读（牙髓活力测验、X 线检查、实验室检查）。</w:t>
      </w:r>
    </w:p>
    <w:p>
      <w:pPr>
        <w:spacing w:after="0" w:line="101" w:lineRule="exact"/>
        <w:rPr>
          <w:sz w:val="20"/>
          <w:szCs w:val="20"/>
          <w:color w:val="auto"/>
        </w:rPr>
      </w:pPr>
    </w:p>
    <w:p>
      <w:pPr>
        <w:ind w:right="80" w:firstLine="420"/>
        <w:spacing w:after="0" w:line="262" w:lineRule="exact"/>
        <w:rPr>
          <w:sz w:val="20"/>
          <w:szCs w:val="20"/>
          <w:color w:val="auto"/>
        </w:rPr>
      </w:pPr>
      <w:r>
        <w:rPr>
          <w:rFonts w:ascii="宋体" w:cs="宋体" w:eastAsia="宋体" w:hAnsi="宋体"/>
          <w:sz w:val="21"/>
          <w:szCs w:val="21"/>
          <w:color w:val="auto"/>
        </w:rPr>
        <w:t>（2）考试方法：病史采集和病例分析考试方法采用计算机阅题，口述作答。医德医风和辅助检查结果判读的考试方法采用多媒体考试，考生在计算机上根据试题要求进行作答。</w:t>
      </w:r>
    </w:p>
    <w:p>
      <w:pPr>
        <w:spacing w:after="0" w:line="200" w:lineRule="exact"/>
        <w:rPr>
          <w:sz w:val="20"/>
          <w:szCs w:val="20"/>
          <w:color w:val="auto"/>
        </w:rPr>
      </w:pPr>
    </w:p>
    <w:p>
      <w:pPr>
        <w:spacing w:after="0" w:line="285"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3</w:t>
      </w:r>
      <w:r>
        <w:rPr>
          <w:rFonts w:ascii="宋体" w:cs="宋体" w:eastAsia="宋体" w:hAnsi="宋体"/>
          <w:sz w:val="21"/>
          <w:szCs w:val="21"/>
          <w:color w:val="auto"/>
        </w:rPr>
        <w:t>、公共卫生类</w:t>
      </w:r>
    </w:p>
    <w:p>
      <w:pPr>
        <w:spacing w:after="0" w:line="10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第一考站</w:t>
      </w:r>
    </w:p>
    <w:p>
      <w:pPr>
        <w:spacing w:after="0" w:line="117"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w:t>
      </w:r>
      <w:r>
        <w:rPr>
          <w:rFonts w:ascii="Times New Roman" w:cs="Times New Roman" w:eastAsia="Times New Roman" w:hAnsi="Times New Roman"/>
          <w:sz w:val="21"/>
          <w:szCs w:val="21"/>
          <w:color w:val="auto"/>
        </w:rPr>
        <w:t>1</w:t>
      </w:r>
      <w:r>
        <w:rPr>
          <w:rFonts w:ascii="宋体" w:cs="宋体" w:eastAsia="宋体" w:hAnsi="宋体"/>
          <w:sz w:val="21"/>
          <w:szCs w:val="21"/>
          <w:color w:val="auto"/>
        </w:rPr>
        <w:t>）考试内容：临床基本操作技能。</w:t>
      </w:r>
    </w:p>
    <w:p>
      <w:pPr>
        <w:spacing w:after="0" w:line="105" w:lineRule="exact"/>
        <w:rPr>
          <w:sz w:val="20"/>
          <w:szCs w:val="20"/>
          <w:color w:val="auto"/>
        </w:rPr>
      </w:pPr>
    </w:p>
    <w:p>
      <w:pPr>
        <w:ind w:right="200" w:firstLine="420"/>
        <w:spacing w:after="0" w:line="302" w:lineRule="exact"/>
        <w:rPr>
          <w:sz w:val="20"/>
          <w:szCs w:val="20"/>
          <w:color w:val="auto"/>
        </w:rPr>
      </w:pPr>
      <w:r>
        <w:rPr>
          <w:rFonts w:ascii="宋体" w:cs="宋体" w:eastAsia="宋体" w:hAnsi="宋体"/>
          <w:sz w:val="21"/>
          <w:szCs w:val="21"/>
          <w:color w:val="auto"/>
        </w:rPr>
        <w:t>（</w:t>
      </w:r>
      <w:r>
        <w:rPr>
          <w:rFonts w:ascii="Times New Roman" w:cs="Times New Roman" w:eastAsia="Times New Roman" w:hAnsi="Times New Roman"/>
          <w:sz w:val="21"/>
          <w:szCs w:val="21"/>
          <w:color w:val="auto"/>
        </w:rPr>
        <w:t>2</w:t>
      </w:r>
      <w:r>
        <w:rPr>
          <w:rFonts w:ascii="宋体" w:cs="宋体" w:eastAsia="宋体" w:hAnsi="宋体"/>
          <w:sz w:val="21"/>
          <w:szCs w:val="21"/>
          <w:color w:val="auto"/>
        </w:rPr>
        <w:t>）考试方法：采用考生随机抽取试题、在模拟人上操作的方式进行考试，考生需完成</w:t>
      </w:r>
      <w:r>
        <w:rPr>
          <w:rFonts w:ascii="Times New Roman" w:cs="Times New Roman" w:eastAsia="Times New Roman" w:hAnsi="Times New Roman"/>
          <w:sz w:val="21"/>
          <w:szCs w:val="21"/>
          <w:color w:val="auto"/>
        </w:rPr>
        <w:t xml:space="preserve"> 3 </w:t>
      </w:r>
      <w:r>
        <w:rPr>
          <w:rFonts w:ascii="宋体" w:cs="宋体" w:eastAsia="宋体" w:hAnsi="宋体"/>
          <w:sz w:val="21"/>
          <w:szCs w:val="21"/>
          <w:color w:val="auto"/>
        </w:rPr>
        <w:t>项临床基本操作。</w:t>
      </w:r>
    </w:p>
    <w:p>
      <w:pPr>
        <w:spacing w:after="0" w:line="121"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第二考站</w:t>
      </w:r>
    </w:p>
    <w:p>
      <w:pPr>
        <w:spacing w:after="0" w:line="117"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w:t>
      </w:r>
      <w:r>
        <w:rPr>
          <w:rFonts w:ascii="Times New Roman" w:cs="Times New Roman" w:eastAsia="Times New Roman" w:hAnsi="Times New Roman"/>
          <w:sz w:val="21"/>
          <w:szCs w:val="21"/>
          <w:color w:val="auto"/>
        </w:rPr>
        <w:t>1</w:t>
      </w:r>
      <w:r>
        <w:rPr>
          <w:rFonts w:ascii="宋体" w:cs="宋体" w:eastAsia="宋体" w:hAnsi="宋体"/>
          <w:sz w:val="21"/>
          <w:szCs w:val="21"/>
          <w:color w:val="auto"/>
        </w:rPr>
        <w:t>）考试内容：公共卫生案例分析。</w:t>
      </w:r>
    </w:p>
    <w:p>
      <w:pPr>
        <w:spacing w:after="0" w:line="105"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w:t>
      </w:r>
      <w:r>
        <w:rPr>
          <w:rFonts w:ascii="Times New Roman" w:cs="Times New Roman" w:eastAsia="Times New Roman" w:hAnsi="Times New Roman"/>
          <w:sz w:val="21"/>
          <w:szCs w:val="21"/>
          <w:color w:val="auto"/>
        </w:rPr>
        <w:t>2</w:t>
      </w:r>
      <w:r>
        <w:rPr>
          <w:rFonts w:ascii="宋体" w:cs="宋体" w:eastAsia="宋体" w:hAnsi="宋体"/>
          <w:sz w:val="21"/>
          <w:szCs w:val="21"/>
          <w:color w:val="auto"/>
        </w:rPr>
        <w:t>）考试方法：考生应试</w:t>
      </w:r>
      <w:r>
        <w:rPr>
          <w:rFonts w:ascii="Times New Roman" w:cs="Times New Roman" w:eastAsia="Times New Roman" w:hAnsi="Times New Roman"/>
          <w:sz w:val="21"/>
          <w:szCs w:val="21"/>
          <w:color w:val="auto"/>
        </w:rPr>
        <w:t xml:space="preserve"> 2 </w:t>
      </w:r>
      <w:r>
        <w:rPr>
          <w:rFonts w:ascii="宋体" w:cs="宋体" w:eastAsia="宋体" w:hAnsi="宋体"/>
          <w:sz w:val="21"/>
          <w:szCs w:val="21"/>
          <w:color w:val="auto"/>
        </w:rPr>
        <w:t>个公共卫生案例分析，口试回答问题。</w:t>
      </w:r>
    </w:p>
    <w:p>
      <w:pPr>
        <w:spacing w:after="0" w:line="10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第三考站</w:t>
      </w:r>
    </w:p>
    <w:p>
      <w:pPr>
        <w:spacing w:after="0" w:line="117" w:lineRule="exact"/>
        <w:rPr>
          <w:sz w:val="20"/>
          <w:szCs w:val="20"/>
          <w:color w:val="auto"/>
        </w:rPr>
      </w:pPr>
    </w:p>
    <w:p>
      <w:pPr>
        <w:jc w:val="center"/>
        <w:ind w:right="80"/>
        <w:spacing w:after="0" w:line="256" w:lineRule="exact"/>
        <w:rPr>
          <w:sz w:val="20"/>
          <w:szCs w:val="20"/>
          <w:color w:val="auto"/>
        </w:rPr>
      </w:pPr>
      <w:r>
        <w:rPr>
          <w:rFonts w:ascii="宋体" w:cs="宋体" w:eastAsia="宋体" w:hAnsi="宋体"/>
          <w:sz w:val="21"/>
          <w:szCs w:val="21"/>
          <w:color w:val="auto"/>
        </w:rPr>
        <w:t>（</w:t>
      </w:r>
      <w:r>
        <w:rPr>
          <w:rFonts w:ascii="Times New Roman" w:cs="Times New Roman" w:eastAsia="Times New Roman" w:hAnsi="Times New Roman"/>
          <w:sz w:val="21"/>
          <w:szCs w:val="21"/>
          <w:color w:val="auto"/>
        </w:rPr>
        <w:t>1</w:t>
      </w:r>
      <w:r>
        <w:rPr>
          <w:rFonts w:ascii="宋体" w:cs="宋体" w:eastAsia="宋体" w:hAnsi="宋体"/>
          <w:sz w:val="21"/>
          <w:szCs w:val="21"/>
          <w:color w:val="auto"/>
        </w:rPr>
        <w:t>）考试内容：公共卫生基本操作技能，包括现场检测、样品采集、卫生处理和个人防护技能。</w:t>
      </w:r>
    </w:p>
    <w:p>
      <w:pPr>
        <w:spacing w:after="0" w:line="27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w:t>
      </w:r>
    </w:p>
    <w:p>
      <w:pPr>
        <w:sectPr>
          <w:pgSz w:w="11900" w:h="16841" w:orient="portrait"/>
          <w:cols w:equalWidth="0" w:num="1">
            <w:col w:w="9860"/>
          </w:cols>
          <w:pgMar w:left="1020" w:top="1381" w:right="1026" w:bottom="653" w:gutter="0" w:footer="0" w:header="0"/>
        </w:sectPr>
      </w:pPr>
    </w:p>
    <w:bookmarkStart w:id="12" w:name="page13"/>
    <w:bookmarkEnd w:id="12"/>
    <w:p>
      <w:pPr>
        <w:ind w:right="100" w:firstLine="420"/>
        <w:spacing w:after="0" w:line="319" w:lineRule="exact"/>
        <w:rPr>
          <w:sz w:val="20"/>
          <w:szCs w:val="20"/>
          <w:color w:val="auto"/>
        </w:rPr>
      </w:pPr>
      <w:r>
        <w:rPr>
          <w:rFonts w:ascii="宋体" w:cs="宋体" w:eastAsia="宋体" w:hAnsi="宋体"/>
          <w:sz w:val="21"/>
          <w:szCs w:val="2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9983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998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5.6pt,55.9pt" o:allowincell="f" strokecolor="#000000" strokeweight="0.7199pt">
                <w10:wrap anchorx="page" anchory="page"/>
              </v:line>
            </w:pict>
          </mc:Fallback>
        </mc:AlternateContent>
        <w:t>（</w:t>
      </w:r>
      <w:r>
        <w:rPr>
          <w:rFonts w:ascii="Times New Roman" w:cs="Times New Roman" w:eastAsia="Times New Roman" w:hAnsi="Times New Roman"/>
          <w:sz w:val="21"/>
          <w:szCs w:val="21"/>
          <w:color w:val="auto"/>
        </w:rPr>
        <w:t>2</w:t>
      </w:r>
      <w:r>
        <w:rPr>
          <w:rFonts w:ascii="宋体" w:cs="宋体" w:eastAsia="宋体" w:hAnsi="宋体"/>
          <w:sz w:val="21"/>
          <w:szCs w:val="21"/>
          <w:color w:val="auto"/>
        </w:rPr>
        <w:t>）考试方法：采用考生随机抽取试题，现场操作的方式进行考试，考生需完成</w:t>
      </w:r>
      <w:r>
        <w:rPr>
          <w:rFonts w:ascii="Times New Roman" w:cs="Times New Roman" w:eastAsia="Times New Roman" w:hAnsi="Times New Roman"/>
          <w:sz w:val="21"/>
          <w:szCs w:val="21"/>
          <w:color w:val="auto"/>
        </w:rPr>
        <w:t xml:space="preserve"> 2 </w:t>
      </w:r>
      <w:r>
        <w:rPr>
          <w:rFonts w:ascii="宋体" w:cs="宋体" w:eastAsia="宋体" w:hAnsi="宋体"/>
          <w:sz w:val="21"/>
          <w:szCs w:val="21"/>
          <w:color w:val="auto"/>
        </w:rPr>
        <w:t>项操作，</w:t>
      </w:r>
      <w:r>
        <w:rPr>
          <w:rFonts w:ascii="Times New Roman" w:cs="Times New Roman" w:eastAsia="Times New Roman" w:hAnsi="Times New Roman"/>
          <w:sz w:val="21"/>
          <w:szCs w:val="21"/>
          <w:color w:val="auto"/>
        </w:rPr>
        <w:t xml:space="preserve">1 </w:t>
      </w:r>
      <w:r>
        <w:rPr>
          <w:rFonts w:ascii="宋体" w:cs="宋体" w:eastAsia="宋体" w:hAnsi="宋体"/>
          <w:sz w:val="21"/>
          <w:szCs w:val="21"/>
          <w:color w:val="auto"/>
        </w:rPr>
        <w:t>项为现场检测或样品采集操作，另</w:t>
      </w:r>
      <w:r>
        <w:rPr>
          <w:rFonts w:ascii="Times New Roman" w:cs="Times New Roman" w:eastAsia="Times New Roman" w:hAnsi="Times New Roman"/>
          <w:sz w:val="21"/>
          <w:szCs w:val="21"/>
          <w:color w:val="auto"/>
        </w:rPr>
        <w:t xml:space="preserve"> 1 </w:t>
      </w:r>
      <w:r>
        <w:rPr>
          <w:rFonts w:ascii="宋体" w:cs="宋体" w:eastAsia="宋体" w:hAnsi="宋体"/>
          <w:sz w:val="21"/>
          <w:szCs w:val="21"/>
          <w:color w:val="auto"/>
        </w:rPr>
        <w:t>项为卫生处理或个人防护操作。</w:t>
      </w:r>
    </w:p>
    <w:p>
      <w:pPr>
        <w:spacing w:after="0" w:line="200" w:lineRule="exact"/>
        <w:rPr>
          <w:sz w:val="20"/>
          <w:szCs w:val="20"/>
          <w:color w:val="auto"/>
        </w:rPr>
      </w:pPr>
    </w:p>
    <w:p>
      <w:pPr>
        <w:spacing w:after="0" w:line="2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4</w:t>
      </w:r>
      <w:r>
        <w:rPr>
          <w:rFonts w:ascii="宋体" w:cs="宋体" w:eastAsia="宋体" w:hAnsi="宋体"/>
          <w:sz w:val="21"/>
          <w:szCs w:val="21"/>
          <w:color w:val="auto"/>
        </w:rPr>
        <w:t>、乡村全科执业助理医师</w:t>
      </w:r>
    </w:p>
    <w:p>
      <w:pPr>
        <w:spacing w:after="0" w:line="10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第一考站</w:t>
      </w:r>
    </w:p>
    <w:p>
      <w:pPr>
        <w:spacing w:after="0" w:line="117"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w:t>
      </w:r>
      <w:r>
        <w:rPr>
          <w:rFonts w:ascii="Times New Roman" w:cs="Times New Roman" w:eastAsia="Times New Roman" w:hAnsi="Times New Roman"/>
          <w:sz w:val="21"/>
          <w:szCs w:val="21"/>
          <w:color w:val="auto"/>
        </w:rPr>
        <w:t>1</w:t>
      </w:r>
      <w:r>
        <w:rPr>
          <w:rFonts w:ascii="宋体" w:cs="宋体" w:eastAsia="宋体" w:hAnsi="宋体"/>
          <w:sz w:val="21"/>
          <w:szCs w:val="21"/>
          <w:color w:val="auto"/>
        </w:rPr>
        <w:t>）考试内容：病史采集。</w:t>
      </w:r>
    </w:p>
    <w:p>
      <w:pPr>
        <w:spacing w:after="0" w:line="126"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w:t>
      </w:r>
      <w:r>
        <w:rPr>
          <w:rFonts w:ascii="Times New Roman" w:cs="Times New Roman" w:eastAsia="Times New Roman" w:hAnsi="Times New Roman"/>
          <w:sz w:val="21"/>
          <w:szCs w:val="21"/>
          <w:color w:val="auto"/>
        </w:rPr>
        <w:t>2</w:t>
      </w:r>
      <w:r>
        <w:rPr>
          <w:rFonts w:ascii="宋体" w:cs="宋体" w:eastAsia="宋体" w:hAnsi="宋体"/>
          <w:sz w:val="21"/>
          <w:szCs w:val="21"/>
          <w:color w:val="auto"/>
        </w:rPr>
        <w:t>）考试方法：笔试。</w:t>
      </w:r>
    </w:p>
    <w:p>
      <w:pPr>
        <w:spacing w:after="0" w:line="87"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第二考站</w:t>
      </w:r>
    </w:p>
    <w:p>
      <w:pPr>
        <w:spacing w:after="0" w:line="117"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w:t>
      </w:r>
      <w:r>
        <w:rPr>
          <w:rFonts w:ascii="Times New Roman" w:cs="Times New Roman" w:eastAsia="Times New Roman" w:hAnsi="Times New Roman"/>
          <w:sz w:val="21"/>
          <w:szCs w:val="21"/>
          <w:color w:val="auto"/>
        </w:rPr>
        <w:t>1</w:t>
      </w:r>
      <w:r>
        <w:rPr>
          <w:rFonts w:ascii="宋体" w:cs="宋体" w:eastAsia="宋体" w:hAnsi="宋体"/>
          <w:sz w:val="21"/>
          <w:szCs w:val="21"/>
          <w:color w:val="auto"/>
        </w:rPr>
        <w:t>）考试内容：体格检查。</w:t>
      </w:r>
    </w:p>
    <w:p>
      <w:pPr>
        <w:spacing w:after="0" w:line="105"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w:t>
      </w:r>
      <w:r>
        <w:rPr>
          <w:rFonts w:ascii="Times New Roman" w:cs="Times New Roman" w:eastAsia="Times New Roman" w:hAnsi="Times New Roman"/>
          <w:sz w:val="21"/>
          <w:szCs w:val="21"/>
          <w:color w:val="auto"/>
        </w:rPr>
        <w:t>2</w:t>
      </w:r>
      <w:r>
        <w:rPr>
          <w:rFonts w:ascii="宋体" w:cs="宋体" w:eastAsia="宋体" w:hAnsi="宋体"/>
          <w:sz w:val="21"/>
          <w:szCs w:val="21"/>
          <w:color w:val="auto"/>
        </w:rPr>
        <w:t>）考试方法：体格检查采用标准体检者完成操作。</w:t>
      </w:r>
    </w:p>
    <w:p>
      <w:pPr>
        <w:spacing w:after="0" w:line="10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第三考站</w:t>
      </w:r>
    </w:p>
    <w:p>
      <w:pPr>
        <w:spacing w:after="0" w:line="117"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w:t>
      </w:r>
      <w:r>
        <w:rPr>
          <w:rFonts w:ascii="Times New Roman" w:cs="Times New Roman" w:eastAsia="Times New Roman" w:hAnsi="Times New Roman"/>
          <w:sz w:val="21"/>
          <w:szCs w:val="21"/>
          <w:color w:val="auto"/>
        </w:rPr>
        <w:t>1</w:t>
      </w:r>
      <w:r>
        <w:rPr>
          <w:rFonts w:ascii="宋体" w:cs="宋体" w:eastAsia="宋体" w:hAnsi="宋体"/>
          <w:sz w:val="21"/>
          <w:szCs w:val="21"/>
          <w:color w:val="auto"/>
        </w:rPr>
        <w:t>）考试内容：基本操作，包括西医项目、公共卫生项目和中医项目。</w:t>
      </w:r>
    </w:p>
    <w:p>
      <w:pPr>
        <w:spacing w:after="0" w:line="105" w:lineRule="exact"/>
        <w:rPr>
          <w:sz w:val="20"/>
          <w:szCs w:val="20"/>
          <w:color w:val="auto"/>
        </w:rPr>
      </w:pPr>
    </w:p>
    <w:p>
      <w:pPr>
        <w:ind w:left="420"/>
        <w:spacing w:after="0" w:line="244" w:lineRule="exact"/>
        <w:rPr>
          <w:sz w:val="20"/>
          <w:szCs w:val="20"/>
          <w:color w:val="auto"/>
        </w:rPr>
      </w:pPr>
      <w:r>
        <w:rPr>
          <w:rFonts w:ascii="宋体" w:cs="宋体" w:eastAsia="宋体" w:hAnsi="宋体"/>
          <w:sz w:val="20"/>
          <w:szCs w:val="20"/>
          <w:color w:val="auto"/>
        </w:rPr>
        <w:t>（</w:t>
      </w:r>
      <w:r>
        <w:rPr>
          <w:rFonts w:ascii="Times New Roman" w:cs="Times New Roman" w:eastAsia="Times New Roman" w:hAnsi="Times New Roman"/>
          <w:sz w:val="20"/>
          <w:szCs w:val="20"/>
          <w:color w:val="auto"/>
        </w:rPr>
        <w:t>2</w:t>
      </w:r>
      <w:r>
        <w:rPr>
          <w:rFonts w:ascii="宋体" w:cs="宋体" w:eastAsia="宋体" w:hAnsi="宋体"/>
          <w:sz w:val="20"/>
          <w:szCs w:val="20"/>
          <w:color w:val="auto"/>
        </w:rPr>
        <w:t>）考试方式：采用在医学教学模拟人或医用模块等设备上进行操作，考官在操作后提出相关问题。</w:t>
      </w:r>
    </w:p>
    <w:p>
      <w:pPr>
        <w:spacing w:after="0" w:line="200" w:lineRule="exact"/>
        <w:rPr>
          <w:sz w:val="20"/>
          <w:szCs w:val="20"/>
          <w:color w:val="auto"/>
        </w:rPr>
      </w:pPr>
    </w:p>
    <w:p>
      <w:pPr>
        <w:spacing w:after="0" w:line="277"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5</w:t>
      </w:r>
      <w:r>
        <w:rPr>
          <w:rFonts w:ascii="宋体" w:cs="宋体" w:eastAsia="宋体" w:hAnsi="宋体"/>
          <w:sz w:val="21"/>
          <w:szCs w:val="21"/>
          <w:color w:val="auto"/>
        </w:rPr>
        <w:t>、西医类各站分数与考试时间：</w:t>
      </w:r>
    </w:p>
    <w:p>
      <w:pPr>
        <w:spacing w:after="0" w:line="110" w:lineRule="exact"/>
        <w:rPr>
          <w:sz w:val="20"/>
          <w:szCs w:val="20"/>
          <w:color w:val="auto"/>
        </w:rPr>
      </w:pPr>
    </w:p>
    <w:p>
      <w:pPr>
        <w:jc w:val="center"/>
        <w:ind w:right="-319"/>
        <w:spacing w:after="0" w:line="240" w:lineRule="exact"/>
        <w:rPr>
          <w:sz w:val="20"/>
          <w:szCs w:val="20"/>
          <w:color w:val="auto"/>
        </w:rPr>
      </w:pPr>
      <w:r>
        <w:rPr>
          <w:rFonts w:ascii="黑体" w:cs="黑体" w:eastAsia="黑体" w:hAnsi="黑体"/>
          <w:sz w:val="21"/>
          <w:szCs w:val="21"/>
          <w:color w:val="auto"/>
        </w:rPr>
        <w:t>临床类别</w:t>
      </w:r>
    </w:p>
    <w:p>
      <w:pPr>
        <w:spacing w:after="0" w:line="19" w:lineRule="exact"/>
        <w:rPr>
          <w:sz w:val="20"/>
          <w:szCs w:val="20"/>
          <w:color w:val="auto"/>
        </w:rPr>
      </w:pPr>
    </w:p>
    <w:tbl>
      <w:tblPr>
        <w:tblLayout w:type="fixed"/>
        <w:tblInd w:w="490" w:type="dxa"/>
        <w:tblCellMar>
          <w:top w:w="0" w:type="dxa"/>
          <w:left w:w="0" w:type="dxa"/>
          <w:bottom w:w="0" w:type="dxa"/>
          <w:right w:w="0" w:type="dxa"/>
        </w:tblCellMar>
      </w:tblPr>
      <w:tr>
        <w:trPr>
          <w:trHeight w:val="264"/>
        </w:trPr>
        <w:tc>
          <w:tcPr>
            <w:tcW w:w="1340" w:type="dxa"/>
            <w:vAlign w:val="bottom"/>
            <w:tcBorders>
              <w:top w:val="single" w:sz="8" w:color="auto"/>
              <w:left w:val="single" w:sz="8" w:color="auto"/>
              <w:right w:val="single" w:sz="8" w:color="auto"/>
            </w:tcBorders>
          </w:tcPr>
          <w:p>
            <w:pPr>
              <w:ind w:left="360"/>
              <w:spacing w:after="0" w:line="240" w:lineRule="exact"/>
              <w:rPr>
                <w:sz w:val="20"/>
                <w:szCs w:val="20"/>
                <w:color w:val="auto"/>
              </w:rPr>
            </w:pPr>
            <w:r>
              <w:rPr>
                <w:rFonts w:ascii="宋体" w:cs="宋体" w:eastAsia="宋体" w:hAnsi="宋体"/>
                <w:sz w:val="21"/>
                <w:szCs w:val="21"/>
                <w:color w:val="auto"/>
              </w:rPr>
              <w:t>考 站</w:t>
            </w:r>
          </w:p>
        </w:tc>
        <w:tc>
          <w:tcPr>
            <w:tcW w:w="2040" w:type="dxa"/>
            <w:vAlign w:val="bottom"/>
            <w:tcBorders>
              <w:top w:val="single" w:sz="8" w:color="auto"/>
            </w:tcBorders>
          </w:tcPr>
          <w:p>
            <w:pPr>
              <w:ind w:left="1120"/>
              <w:spacing w:after="0" w:line="240" w:lineRule="exact"/>
              <w:rPr>
                <w:sz w:val="20"/>
                <w:szCs w:val="20"/>
                <w:color w:val="auto"/>
              </w:rPr>
            </w:pPr>
            <w:r>
              <w:rPr>
                <w:rFonts w:ascii="宋体" w:cs="宋体" w:eastAsia="宋体" w:hAnsi="宋体"/>
                <w:sz w:val="21"/>
                <w:szCs w:val="21"/>
                <w:color w:val="auto"/>
              </w:rPr>
              <w:t>考试项目</w:t>
            </w:r>
          </w:p>
        </w:tc>
        <w:tc>
          <w:tcPr>
            <w:tcW w:w="1060" w:type="dxa"/>
            <w:vAlign w:val="bottom"/>
            <w:tcBorders>
              <w:top w:val="single" w:sz="8" w:color="auto"/>
              <w:right w:val="single" w:sz="8" w:color="auto"/>
            </w:tcBorders>
          </w:tcPr>
          <w:p>
            <w:pPr>
              <w:spacing w:after="0"/>
              <w:rPr>
                <w:sz w:val="22"/>
                <w:szCs w:val="22"/>
                <w:color w:val="auto"/>
              </w:rPr>
            </w:pPr>
          </w:p>
        </w:tc>
        <w:tc>
          <w:tcPr>
            <w:tcW w:w="1860" w:type="dxa"/>
            <w:vAlign w:val="bottom"/>
            <w:tcBorders>
              <w:top w:val="single" w:sz="8" w:color="auto"/>
            </w:tcBorders>
            <w:gridSpan w:val="3"/>
          </w:tcPr>
          <w:p>
            <w:pPr>
              <w:jc w:val="center"/>
              <w:ind w:left="257"/>
              <w:spacing w:after="0" w:line="240" w:lineRule="exact"/>
              <w:rPr>
                <w:sz w:val="20"/>
                <w:szCs w:val="20"/>
                <w:color w:val="auto"/>
              </w:rPr>
            </w:pPr>
            <w:r>
              <w:rPr>
                <w:rFonts w:ascii="宋体" w:cs="宋体" w:eastAsia="宋体" w:hAnsi="宋体"/>
                <w:sz w:val="21"/>
                <w:szCs w:val="21"/>
                <w:color w:val="auto"/>
              </w:rPr>
              <w:t>分值（分）</w:t>
            </w:r>
          </w:p>
        </w:tc>
        <w:tc>
          <w:tcPr>
            <w:tcW w:w="360" w:type="dxa"/>
            <w:vAlign w:val="bottom"/>
            <w:tcBorders>
              <w:top w:val="single" w:sz="8" w:color="auto"/>
              <w:right w:val="single" w:sz="8" w:color="auto"/>
            </w:tcBorders>
          </w:tcPr>
          <w:p>
            <w:pPr>
              <w:spacing w:after="0"/>
              <w:rPr>
                <w:sz w:val="22"/>
                <w:szCs w:val="22"/>
                <w:color w:val="auto"/>
              </w:rPr>
            </w:pPr>
          </w:p>
        </w:tc>
        <w:tc>
          <w:tcPr>
            <w:tcW w:w="280" w:type="dxa"/>
            <w:vAlign w:val="bottom"/>
            <w:tcBorders>
              <w:top w:val="single" w:sz="8" w:color="auto"/>
            </w:tcBorders>
          </w:tcPr>
          <w:p>
            <w:pPr>
              <w:spacing w:after="0"/>
              <w:rPr>
                <w:sz w:val="22"/>
                <w:szCs w:val="22"/>
                <w:color w:val="auto"/>
              </w:rPr>
            </w:pPr>
          </w:p>
        </w:tc>
        <w:tc>
          <w:tcPr>
            <w:tcW w:w="1980" w:type="dxa"/>
            <w:vAlign w:val="bottom"/>
            <w:tcBorders>
              <w:top w:val="single" w:sz="8" w:color="auto"/>
              <w:right w:val="single" w:sz="8" w:color="auto"/>
            </w:tcBorders>
            <w:gridSpan w:val="6"/>
          </w:tcPr>
          <w:p>
            <w:pPr>
              <w:jc w:val="center"/>
              <w:ind w:right="214"/>
              <w:spacing w:after="0" w:line="240" w:lineRule="exact"/>
              <w:rPr>
                <w:sz w:val="20"/>
                <w:szCs w:val="20"/>
                <w:color w:val="auto"/>
              </w:rPr>
            </w:pPr>
            <w:r>
              <w:rPr>
                <w:rFonts w:ascii="宋体" w:cs="宋体" w:eastAsia="宋体" w:hAnsi="宋体"/>
                <w:sz w:val="21"/>
                <w:szCs w:val="21"/>
                <w:color w:val="auto"/>
                <w:w w:val="99"/>
              </w:rPr>
              <w:t>考试时间(分钟)</w:t>
            </w:r>
          </w:p>
        </w:tc>
        <w:tc>
          <w:tcPr>
            <w:tcW w:w="0" w:type="dxa"/>
            <w:vAlign w:val="bottom"/>
          </w:tcPr>
          <w:p>
            <w:pPr>
              <w:spacing w:after="0"/>
              <w:rPr>
                <w:sz w:val="1"/>
                <w:szCs w:val="1"/>
                <w:color w:val="auto"/>
              </w:rPr>
            </w:pPr>
          </w:p>
        </w:tc>
      </w:tr>
      <w:tr>
        <w:trPr>
          <w:trHeight w:val="29"/>
        </w:trPr>
        <w:tc>
          <w:tcPr>
            <w:tcW w:w="1340" w:type="dxa"/>
            <w:vAlign w:val="bottom"/>
            <w:tcBorders>
              <w:left w:val="single" w:sz="8" w:color="auto"/>
              <w:bottom w:val="single" w:sz="8" w:color="auto"/>
              <w:right w:val="single" w:sz="8" w:color="auto"/>
            </w:tcBorders>
          </w:tcPr>
          <w:p>
            <w:pPr>
              <w:spacing w:after="0"/>
              <w:rPr>
                <w:sz w:val="2"/>
                <w:szCs w:val="2"/>
                <w:color w:val="auto"/>
              </w:rPr>
            </w:pPr>
          </w:p>
        </w:tc>
        <w:tc>
          <w:tcPr>
            <w:tcW w:w="2040" w:type="dxa"/>
            <w:vAlign w:val="bottom"/>
            <w:tcBorders>
              <w:bottom w:val="single" w:sz="8" w:color="auto"/>
            </w:tcBorders>
          </w:tcPr>
          <w:p>
            <w:pPr>
              <w:spacing w:after="0"/>
              <w:rPr>
                <w:sz w:val="2"/>
                <w:szCs w:val="2"/>
                <w:color w:val="auto"/>
              </w:rPr>
            </w:pPr>
          </w:p>
        </w:tc>
        <w:tc>
          <w:tcPr>
            <w:tcW w:w="1060" w:type="dxa"/>
            <w:vAlign w:val="bottom"/>
            <w:tcBorders>
              <w:bottom w:val="single" w:sz="8" w:color="auto"/>
              <w:right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360" w:type="dxa"/>
            <w:vAlign w:val="bottom"/>
            <w:tcBorders>
              <w:bottom w:val="single" w:sz="8" w:color="auto"/>
              <w:right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6"/>
        </w:trPr>
        <w:tc>
          <w:tcPr>
            <w:tcW w:w="1340" w:type="dxa"/>
            <w:vAlign w:val="bottom"/>
            <w:tcBorders>
              <w:left w:val="single" w:sz="8" w:color="auto"/>
              <w:right w:val="single" w:sz="8" w:color="auto"/>
            </w:tcBorders>
            <w:vMerge w:val="restart"/>
          </w:tcPr>
          <w:p>
            <w:pPr>
              <w:ind w:left="360"/>
              <w:spacing w:after="0" w:line="240" w:lineRule="exact"/>
              <w:rPr>
                <w:sz w:val="20"/>
                <w:szCs w:val="20"/>
                <w:color w:val="auto"/>
              </w:rPr>
            </w:pPr>
            <w:r>
              <w:rPr>
                <w:rFonts w:ascii="宋体" w:cs="宋体" w:eastAsia="宋体" w:hAnsi="宋体"/>
                <w:sz w:val="21"/>
                <w:szCs w:val="21"/>
                <w:color w:val="auto"/>
              </w:rPr>
              <w:t>第一站</w:t>
            </w:r>
          </w:p>
        </w:tc>
        <w:tc>
          <w:tcPr>
            <w:tcW w:w="2040" w:type="dxa"/>
            <w:vAlign w:val="bottom"/>
          </w:tcPr>
          <w:p>
            <w:pPr>
              <w:ind w:left="100"/>
              <w:spacing w:after="0" w:line="236" w:lineRule="exact"/>
              <w:rPr>
                <w:sz w:val="20"/>
                <w:szCs w:val="20"/>
                <w:color w:val="auto"/>
              </w:rPr>
            </w:pPr>
            <w:r>
              <w:rPr>
                <w:rFonts w:ascii="宋体" w:cs="宋体" w:eastAsia="宋体" w:hAnsi="宋体"/>
                <w:sz w:val="21"/>
                <w:szCs w:val="21"/>
                <w:color w:val="auto"/>
              </w:rPr>
              <w:t>病史采集</w:t>
            </w:r>
          </w:p>
        </w:tc>
        <w:tc>
          <w:tcPr>
            <w:tcW w:w="1060" w:type="dxa"/>
            <w:vAlign w:val="bottom"/>
            <w:tcBorders>
              <w:right w:val="single" w:sz="8" w:color="auto"/>
            </w:tcBorders>
          </w:tcPr>
          <w:p>
            <w:pPr>
              <w:spacing w:after="0"/>
              <w:rPr>
                <w:sz w:val="20"/>
                <w:szCs w:val="20"/>
                <w:color w:val="auto"/>
              </w:rPr>
            </w:pPr>
          </w:p>
        </w:tc>
        <w:tc>
          <w:tcPr>
            <w:tcW w:w="900" w:type="dxa"/>
            <w:vAlign w:val="bottom"/>
          </w:tcPr>
          <w:p>
            <w:pPr>
              <w:jc w:val="center"/>
              <w:ind w:left="97"/>
              <w:spacing w:after="0" w:line="236" w:lineRule="exact"/>
              <w:rPr>
                <w:sz w:val="20"/>
                <w:szCs w:val="20"/>
                <w:color w:val="auto"/>
              </w:rPr>
            </w:pPr>
            <w:r>
              <w:rPr>
                <w:rFonts w:ascii="宋体" w:cs="宋体" w:eastAsia="宋体" w:hAnsi="宋体"/>
                <w:sz w:val="21"/>
                <w:szCs w:val="21"/>
                <w:color w:val="auto"/>
              </w:rPr>
              <w:t>15</w:t>
            </w:r>
          </w:p>
        </w:tc>
        <w:tc>
          <w:tcPr>
            <w:tcW w:w="220" w:type="dxa"/>
            <w:vAlign w:val="bottom"/>
            <w:tcBorders>
              <w:right w:val="single" w:sz="8" w:color="auto"/>
            </w:tcBorders>
          </w:tcPr>
          <w:p>
            <w:pPr>
              <w:spacing w:after="0"/>
              <w:rPr>
                <w:sz w:val="20"/>
                <w:szCs w:val="20"/>
                <w:color w:val="auto"/>
              </w:rPr>
            </w:pPr>
          </w:p>
        </w:tc>
        <w:tc>
          <w:tcPr>
            <w:tcW w:w="740" w:type="dxa"/>
            <w:vAlign w:val="bottom"/>
            <w:vMerge w:val="restart"/>
          </w:tcPr>
          <w:p>
            <w:pPr>
              <w:jc w:val="right"/>
              <w:spacing w:after="0" w:line="240" w:lineRule="exact"/>
              <w:rPr>
                <w:sz w:val="20"/>
                <w:szCs w:val="20"/>
                <w:color w:val="auto"/>
              </w:rPr>
            </w:pPr>
            <w:r>
              <w:rPr>
                <w:rFonts w:ascii="宋体" w:cs="宋体" w:eastAsia="宋体" w:hAnsi="宋体"/>
                <w:sz w:val="21"/>
                <w:szCs w:val="21"/>
                <w:color w:val="auto"/>
              </w:rPr>
              <w:t>37</w:t>
            </w:r>
          </w:p>
        </w:tc>
        <w:tc>
          <w:tcPr>
            <w:tcW w:w="360" w:type="dxa"/>
            <w:vAlign w:val="bottom"/>
            <w:tcBorders>
              <w:right w:val="single" w:sz="8" w:color="auto"/>
            </w:tcBorders>
          </w:tcPr>
          <w:p>
            <w:pPr>
              <w:spacing w:after="0"/>
              <w:rPr>
                <w:sz w:val="20"/>
                <w:szCs w:val="20"/>
                <w:color w:val="auto"/>
              </w:rPr>
            </w:pPr>
          </w:p>
        </w:tc>
        <w:tc>
          <w:tcPr>
            <w:tcW w:w="280" w:type="dxa"/>
            <w:vAlign w:val="bottom"/>
          </w:tcPr>
          <w:p>
            <w:pPr>
              <w:spacing w:after="0"/>
              <w:rPr>
                <w:sz w:val="20"/>
                <w:szCs w:val="20"/>
                <w:color w:val="auto"/>
              </w:rPr>
            </w:pPr>
          </w:p>
        </w:tc>
        <w:tc>
          <w:tcPr>
            <w:tcW w:w="460" w:type="dxa"/>
            <w:vAlign w:val="bottom"/>
            <w:gridSpan w:val="2"/>
          </w:tcPr>
          <w:p>
            <w:pPr>
              <w:jc w:val="right"/>
              <w:spacing w:after="0" w:line="236" w:lineRule="exact"/>
              <w:rPr>
                <w:sz w:val="20"/>
                <w:szCs w:val="20"/>
                <w:color w:val="auto"/>
              </w:rPr>
            </w:pPr>
            <w:r>
              <w:rPr>
                <w:rFonts w:ascii="宋体" w:cs="宋体" w:eastAsia="宋体" w:hAnsi="宋体"/>
                <w:sz w:val="21"/>
                <w:szCs w:val="21"/>
                <w:color w:val="auto"/>
              </w:rPr>
              <w:t>11</w:t>
            </w:r>
          </w:p>
        </w:tc>
        <w:tc>
          <w:tcPr>
            <w:tcW w:w="36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1020" w:type="dxa"/>
            <w:vAlign w:val="bottom"/>
            <w:tcBorders>
              <w:right w:val="single" w:sz="8" w:color="auto"/>
            </w:tcBorders>
            <w:gridSpan w:val="2"/>
            <w:vMerge w:val="restart"/>
          </w:tcPr>
          <w:p>
            <w:pPr>
              <w:jc w:val="right"/>
              <w:ind w:right="394"/>
              <w:spacing w:after="0" w:line="240" w:lineRule="exact"/>
              <w:rPr>
                <w:sz w:val="20"/>
                <w:szCs w:val="20"/>
                <w:color w:val="auto"/>
              </w:rPr>
            </w:pPr>
            <w:r>
              <w:rPr>
                <w:rFonts w:ascii="宋体" w:cs="宋体" w:eastAsia="宋体" w:hAnsi="宋体"/>
                <w:sz w:val="21"/>
                <w:szCs w:val="21"/>
                <w:color w:val="auto"/>
              </w:rPr>
              <w:t>26</w:t>
            </w:r>
          </w:p>
        </w:tc>
        <w:tc>
          <w:tcPr>
            <w:tcW w:w="0" w:type="dxa"/>
            <w:vAlign w:val="bottom"/>
          </w:tcPr>
          <w:p>
            <w:pPr>
              <w:spacing w:after="0"/>
              <w:rPr>
                <w:sz w:val="1"/>
                <w:szCs w:val="1"/>
                <w:color w:val="auto"/>
              </w:rPr>
            </w:pPr>
          </w:p>
        </w:tc>
      </w:tr>
      <w:tr>
        <w:trPr>
          <w:trHeight w:val="32"/>
        </w:trPr>
        <w:tc>
          <w:tcPr>
            <w:tcW w:w="1340" w:type="dxa"/>
            <w:vAlign w:val="bottom"/>
            <w:tcBorders>
              <w:left w:val="single" w:sz="8" w:color="auto"/>
              <w:right w:val="single" w:sz="8" w:color="auto"/>
            </w:tcBorders>
            <w:vMerge w:val="continue"/>
          </w:tcPr>
          <w:p>
            <w:pPr>
              <w:spacing w:after="0"/>
              <w:rPr>
                <w:sz w:val="2"/>
                <w:szCs w:val="2"/>
                <w:color w:val="auto"/>
              </w:rPr>
            </w:pPr>
          </w:p>
        </w:tc>
        <w:tc>
          <w:tcPr>
            <w:tcW w:w="2040" w:type="dxa"/>
            <w:vAlign w:val="bottom"/>
            <w:tcBorders>
              <w:bottom w:val="single" w:sz="8" w:color="auto"/>
            </w:tcBorders>
          </w:tcPr>
          <w:p>
            <w:pPr>
              <w:spacing w:after="0"/>
              <w:rPr>
                <w:sz w:val="2"/>
                <w:szCs w:val="2"/>
                <w:color w:val="auto"/>
              </w:rPr>
            </w:pPr>
          </w:p>
        </w:tc>
        <w:tc>
          <w:tcPr>
            <w:tcW w:w="1060" w:type="dxa"/>
            <w:vAlign w:val="bottom"/>
            <w:tcBorders>
              <w:bottom w:val="single" w:sz="8" w:color="auto"/>
              <w:right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740" w:type="dxa"/>
            <w:vAlign w:val="bottom"/>
            <w:vMerge w:val="continue"/>
          </w:tcPr>
          <w:p>
            <w:pPr>
              <w:spacing w:after="0"/>
              <w:rPr>
                <w:sz w:val="2"/>
                <w:szCs w:val="2"/>
                <w:color w:val="auto"/>
              </w:rPr>
            </w:pPr>
          </w:p>
        </w:tc>
        <w:tc>
          <w:tcPr>
            <w:tcW w:w="360" w:type="dxa"/>
            <w:vAlign w:val="bottom"/>
            <w:tcBorders>
              <w:right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360" w:type="dxa"/>
            <w:vAlign w:val="bottom"/>
            <w:tcBorders>
              <w:bottom w:val="single" w:sz="8" w:color="auto"/>
              <w:right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020" w:type="dxa"/>
            <w:vAlign w:val="bottom"/>
            <w:tcBorders>
              <w:right w:val="single" w:sz="8" w:color="auto"/>
            </w:tcBorders>
            <w:gridSpan w:val="2"/>
            <w:vMerge w:val="continue"/>
          </w:tcPr>
          <w:p>
            <w:pPr>
              <w:spacing w:after="0"/>
              <w:rPr>
                <w:sz w:val="2"/>
                <w:szCs w:val="2"/>
                <w:color w:val="auto"/>
              </w:rPr>
            </w:pPr>
          </w:p>
        </w:tc>
        <w:tc>
          <w:tcPr>
            <w:tcW w:w="0" w:type="dxa"/>
            <w:vAlign w:val="bottom"/>
          </w:tcPr>
          <w:p>
            <w:pPr>
              <w:spacing w:after="0"/>
              <w:rPr>
                <w:sz w:val="1"/>
                <w:szCs w:val="1"/>
                <w:color w:val="auto"/>
              </w:rPr>
            </w:pPr>
          </w:p>
        </w:tc>
      </w:tr>
      <w:tr>
        <w:trPr>
          <w:trHeight w:val="92"/>
        </w:trPr>
        <w:tc>
          <w:tcPr>
            <w:tcW w:w="1340" w:type="dxa"/>
            <w:vAlign w:val="bottom"/>
            <w:tcBorders>
              <w:left w:val="single" w:sz="8" w:color="auto"/>
              <w:right w:val="single" w:sz="8" w:color="auto"/>
            </w:tcBorders>
            <w:vMerge w:val="continue"/>
          </w:tcPr>
          <w:p>
            <w:pPr>
              <w:spacing w:after="0"/>
              <w:rPr>
                <w:sz w:val="7"/>
                <w:szCs w:val="7"/>
                <w:color w:val="auto"/>
              </w:rPr>
            </w:pPr>
          </w:p>
        </w:tc>
        <w:tc>
          <w:tcPr>
            <w:tcW w:w="2040" w:type="dxa"/>
            <w:vAlign w:val="bottom"/>
            <w:vMerge w:val="restart"/>
          </w:tcPr>
          <w:p>
            <w:pPr>
              <w:ind w:left="100"/>
              <w:spacing w:after="0" w:line="236" w:lineRule="exact"/>
              <w:rPr>
                <w:sz w:val="20"/>
                <w:szCs w:val="20"/>
                <w:color w:val="auto"/>
              </w:rPr>
            </w:pPr>
            <w:r>
              <w:rPr>
                <w:rFonts w:ascii="宋体" w:cs="宋体" w:eastAsia="宋体" w:hAnsi="宋体"/>
                <w:sz w:val="21"/>
                <w:szCs w:val="21"/>
                <w:color w:val="auto"/>
              </w:rPr>
              <w:t>病例分析</w:t>
            </w:r>
          </w:p>
        </w:tc>
        <w:tc>
          <w:tcPr>
            <w:tcW w:w="1060" w:type="dxa"/>
            <w:vAlign w:val="bottom"/>
            <w:tcBorders>
              <w:right w:val="single" w:sz="8" w:color="auto"/>
            </w:tcBorders>
          </w:tcPr>
          <w:p>
            <w:pPr>
              <w:spacing w:after="0"/>
              <w:rPr>
                <w:sz w:val="7"/>
                <w:szCs w:val="7"/>
                <w:color w:val="auto"/>
              </w:rPr>
            </w:pPr>
          </w:p>
        </w:tc>
        <w:tc>
          <w:tcPr>
            <w:tcW w:w="900" w:type="dxa"/>
            <w:vAlign w:val="bottom"/>
            <w:vMerge w:val="restart"/>
          </w:tcPr>
          <w:p>
            <w:pPr>
              <w:jc w:val="center"/>
              <w:ind w:left="97"/>
              <w:spacing w:after="0" w:line="236" w:lineRule="exact"/>
              <w:rPr>
                <w:sz w:val="20"/>
                <w:szCs w:val="20"/>
                <w:color w:val="auto"/>
              </w:rPr>
            </w:pPr>
            <w:r>
              <w:rPr>
                <w:rFonts w:ascii="宋体" w:cs="宋体" w:eastAsia="宋体" w:hAnsi="宋体"/>
                <w:sz w:val="21"/>
                <w:szCs w:val="21"/>
                <w:color w:val="auto"/>
              </w:rPr>
              <w:t>22</w:t>
            </w:r>
          </w:p>
        </w:tc>
        <w:tc>
          <w:tcPr>
            <w:tcW w:w="220" w:type="dxa"/>
            <w:vAlign w:val="bottom"/>
            <w:tcBorders>
              <w:right w:val="single" w:sz="8" w:color="auto"/>
            </w:tcBorders>
          </w:tcPr>
          <w:p>
            <w:pPr>
              <w:spacing w:after="0"/>
              <w:rPr>
                <w:sz w:val="7"/>
                <w:szCs w:val="7"/>
                <w:color w:val="auto"/>
              </w:rPr>
            </w:pPr>
          </w:p>
        </w:tc>
        <w:tc>
          <w:tcPr>
            <w:tcW w:w="740" w:type="dxa"/>
            <w:vAlign w:val="bottom"/>
            <w:vMerge w:val="continue"/>
          </w:tcPr>
          <w:p>
            <w:pPr>
              <w:spacing w:after="0"/>
              <w:rPr>
                <w:sz w:val="7"/>
                <w:szCs w:val="7"/>
                <w:color w:val="auto"/>
              </w:rPr>
            </w:pPr>
          </w:p>
        </w:tc>
        <w:tc>
          <w:tcPr>
            <w:tcW w:w="360" w:type="dxa"/>
            <w:vAlign w:val="bottom"/>
            <w:tcBorders>
              <w:right w:val="single" w:sz="8" w:color="auto"/>
            </w:tcBorders>
          </w:tcPr>
          <w:p>
            <w:pPr>
              <w:spacing w:after="0"/>
              <w:rPr>
                <w:sz w:val="7"/>
                <w:szCs w:val="7"/>
                <w:color w:val="auto"/>
              </w:rPr>
            </w:pPr>
          </w:p>
        </w:tc>
        <w:tc>
          <w:tcPr>
            <w:tcW w:w="280" w:type="dxa"/>
            <w:vAlign w:val="bottom"/>
          </w:tcPr>
          <w:p>
            <w:pPr>
              <w:spacing w:after="0"/>
              <w:rPr>
                <w:sz w:val="7"/>
                <w:szCs w:val="7"/>
                <w:color w:val="auto"/>
              </w:rPr>
            </w:pPr>
          </w:p>
        </w:tc>
        <w:tc>
          <w:tcPr>
            <w:tcW w:w="460" w:type="dxa"/>
            <w:vAlign w:val="bottom"/>
            <w:gridSpan w:val="2"/>
            <w:vMerge w:val="restart"/>
          </w:tcPr>
          <w:p>
            <w:pPr>
              <w:jc w:val="right"/>
              <w:spacing w:after="0" w:line="236" w:lineRule="exact"/>
              <w:rPr>
                <w:sz w:val="20"/>
                <w:szCs w:val="20"/>
                <w:color w:val="auto"/>
              </w:rPr>
            </w:pPr>
            <w:r>
              <w:rPr>
                <w:rFonts w:ascii="宋体" w:cs="宋体" w:eastAsia="宋体" w:hAnsi="宋体"/>
                <w:sz w:val="21"/>
                <w:szCs w:val="21"/>
                <w:color w:val="auto"/>
              </w:rPr>
              <w:t>15</w:t>
            </w:r>
          </w:p>
        </w:tc>
        <w:tc>
          <w:tcPr>
            <w:tcW w:w="360" w:type="dxa"/>
            <w:vAlign w:val="bottom"/>
            <w:tcBorders>
              <w:right w:val="single" w:sz="8" w:color="auto"/>
            </w:tcBorders>
          </w:tcPr>
          <w:p>
            <w:pPr>
              <w:spacing w:after="0"/>
              <w:rPr>
                <w:sz w:val="7"/>
                <w:szCs w:val="7"/>
                <w:color w:val="auto"/>
              </w:rPr>
            </w:pPr>
          </w:p>
        </w:tc>
        <w:tc>
          <w:tcPr>
            <w:tcW w:w="140" w:type="dxa"/>
            <w:vAlign w:val="bottom"/>
          </w:tcPr>
          <w:p>
            <w:pPr>
              <w:spacing w:after="0"/>
              <w:rPr>
                <w:sz w:val="7"/>
                <w:szCs w:val="7"/>
                <w:color w:val="auto"/>
              </w:rPr>
            </w:pPr>
          </w:p>
        </w:tc>
        <w:tc>
          <w:tcPr>
            <w:tcW w:w="1020" w:type="dxa"/>
            <w:vAlign w:val="bottom"/>
            <w:tcBorders>
              <w:right w:val="single" w:sz="8" w:color="auto"/>
            </w:tcBorders>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44"/>
        </w:trPr>
        <w:tc>
          <w:tcPr>
            <w:tcW w:w="1340" w:type="dxa"/>
            <w:vAlign w:val="bottom"/>
            <w:tcBorders>
              <w:left w:val="single" w:sz="8" w:color="auto"/>
              <w:right w:val="single" w:sz="8" w:color="auto"/>
            </w:tcBorders>
          </w:tcPr>
          <w:p>
            <w:pPr>
              <w:spacing w:after="0"/>
              <w:rPr>
                <w:sz w:val="12"/>
                <w:szCs w:val="12"/>
                <w:color w:val="auto"/>
              </w:rPr>
            </w:pPr>
          </w:p>
        </w:tc>
        <w:tc>
          <w:tcPr>
            <w:tcW w:w="2040" w:type="dxa"/>
            <w:vAlign w:val="bottom"/>
            <w:vMerge w:val="continue"/>
          </w:tcPr>
          <w:p>
            <w:pPr>
              <w:spacing w:after="0"/>
              <w:rPr>
                <w:sz w:val="12"/>
                <w:szCs w:val="12"/>
                <w:color w:val="auto"/>
              </w:rPr>
            </w:pPr>
          </w:p>
        </w:tc>
        <w:tc>
          <w:tcPr>
            <w:tcW w:w="1060" w:type="dxa"/>
            <w:vAlign w:val="bottom"/>
            <w:tcBorders>
              <w:right w:val="single" w:sz="8" w:color="auto"/>
            </w:tcBorders>
          </w:tcPr>
          <w:p>
            <w:pPr>
              <w:spacing w:after="0"/>
              <w:rPr>
                <w:sz w:val="12"/>
                <w:szCs w:val="12"/>
                <w:color w:val="auto"/>
              </w:rPr>
            </w:pPr>
          </w:p>
        </w:tc>
        <w:tc>
          <w:tcPr>
            <w:tcW w:w="900" w:type="dxa"/>
            <w:vAlign w:val="bottom"/>
            <w:vMerge w:val="continue"/>
          </w:tcPr>
          <w:p>
            <w:pPr>
              <w:spacing w:after="0"/>
              <w:rPr>
                <w:sz w:val="12"/>
                <w:szCs w:val="12"/>
                <w:color w:val="auto"/>
              </w:rPr>
            </w:pPr>
          </w:p>
        </w:tc>
        <w:tc>
          <w:tcPr>
            <w:tcW w:w="220" w:type="dxa"/>
            <w:vAlign w:val="bottom"/>
            <w:tcBorders>
              <w:right w:val="single" w:sz="8" w:color="auto"/>
            </w:tcBorders>
          </w:tcPr>
          <w:p>
            <w:pPr>
              <w:spacing w:after="0"/>
              <w:rPr>
                <w:sz w:val="12"/>
                <w:szCs w:val="12"/>
                <w:color w:val="auto"/>
              </w:rPr>
            </w:pPr>
          </w:p>
        </w:tc>
        <w:tc>
          <w:tcPr>
            <w:tcW w:w="740" w:type="dxa"/>
            <w:vAlign w:val="bottom"/>
          </w:tcPr>
          <w:p>
            <w:pPr>
              <w:spacing w:after="0"/>
              <w:rPr>
                <w:sz w:val="12"/>
                <w:szCs w:val="12"/>
                <w:color w:val="auto"/>
              </w:rPr>
            </w:pPr>
          </w:p>
        </w:tc>
        <w:tc>
          <w:tcPr>
            <w:tcW w:w="360" w:type="dxa"/>
            <w:vAlign w:val="bottom"/>
            <w:tcBorders>
              <w:right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460" w:type="dxa"/>
            <w:vAlign w:val="bottom"/>
            <w:gridSpan w:val="2"/>
            <w:vMerge w:val="continue"/>
          </w:tcPr>
          <w:p>
            <w:pPr>
              <w:spacing w:after="0"/>
              <w:rPr>
                <w:sz w:val="12"/>
                <w:szCs w:val="12"/>
                <w:color w:val="auto"/>
              </w:rPr>
            </w:pPr>
          </w:p>
        </w:tc>
        <w:tc>
          <w:tcPr>
            <w:tcW w:w="360" w:type="dxa"/>
            <w:vAlign w:val="bottom"/>
            <w:tcBorders>
              <w:right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2"/>
        </w:trPr>
        <w:tc>
          <w:tcPr>
            <w:tcW w:w="1340" w:type="dxa"/>
            <w:vAlign w:val="bottom"/>
            <w:tcBorders>
              <w:left w:val="single" w:sz="8" w:color="auto"/>
              <w:bottom w:val="single" w:sz="8" w:color="auto"/>
              <w:right w:val="single" w:sz="8" w:color="auto"/>
            </w:tcBorders>
          </w:tcPr>
          <w:p>
            <w:pPr>
              <w:spacing w:after="0"/>
              <w:rPr>
                <w:sz w:val="2"/>
                <w:szCs w:val="2"/>
                <w:color w:val="auto"/>
              </w:rPr>
            </w:pPr>
          </w:p>
        </w:tc>
        <w:tc>
          <w:tcPr>
            <w:tcW w:w="2040" w:type="dxa"/>
            <w:vAlign w:val="bottom"/>
            <w:tcBorders>
              <w:bottom w:val="single" w:sz="8" w:color="auto"/>
            </w:tcBorders>
          </w:tcPr>
          <w:p>
            <w:pPr>
              <w:spacing w:after="0"/>
              <w:rPr>
                <w:sz w:val="2"/>
                <w:szCs w:val="2"/>
                <w:color w:val="auto"/>
              </w:rPr>
            </w:pPr>
          </w:p>
        </w:tc>
        <w:tc>
          <w:tcPr>
            <w:tcW w:w="1060" w:type="dxa"/>
            <w:vAlign w:val="bottom"/>
            <w:tcBorders>
              <w:bottom w:val="single" w:sz="8" w:color="auto"/>
              <w:right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360" w:type="dxa"/>
            <w:vAlign w:val="bottom"/>
            <w:tcBorders>
              <w:bottom w:val="single" w:sz="8" w:color="auto"/>
              <w:right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360" w:type="dxa"/>
            <w:vAlign w:val="bottom"/>
            <w:tcBorders>
              <w:bottom w:val="single" w:sz="8" w:color="auto"/>
              <w:right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6"/>
        </w:trPr>
        <w:tc>
          <w:tcPr>
            <w:tcW w:w="1340" w:type="dxa"/>
            <w:vAlign w:val="bottom"/>
            <w:tcBorders>
              <w:left w:val="single" w:sz="8" w:color="auto"/>
              <w:right w:val="single" w:sz="8" w:color="auto"/>
            </w:tcBorders>
            <w:vMerge w:val="restart"/>
          </w:tcPr>
          <w:p>
            <w:pPr>
              <w:ind w:left="360"/>
              <w:spacing w:after="0" w:line="240" w:lineRule="exact"/>
              <w:rPr>
                <w:sz w:val="20"/>
                <w:szCs w:val="20"/>
                <w:color w:val="auto"/>
              </w:rPr>
            </w:pPr>
            <w:r>
              <w:rPr>
                <w:rFonts w:ascii="宋体" w:cs="宋体" w:eastAsia="宋体" w:hAnsi="宋体"/>
                <w:sz w:val="21"/>
                <w:szCs w:val="21"/>
                <w:color w:val="auto"/>
              </w:rPr>
              <w:t>第二站</w:t>
            </w:r>
          </w:p>
        </w:tc>
        <w:tc>
          <w:tcPr>
            <w:tcW w:w="2040" w:type="dxa"/>
            <w:vAlign w:val="bottom"/>
          </w:tcPr>
          <w:p>
            <w:pPr>
              <w:ind w:left="100"/>
              <w:spacing w:after="0" w:line="236" w:lineRule="exact"/>
              <w:rPr>
                <w:sz w:val="20"/>
                <w:szCs w:val="20"/>
                <w:color w:val="auto"/>
              </w:rPr>
            </w:pPr>
            <w:r>
              <w:rPr>
                <w:rFonts w:ascii="宋体" w:cs="宋体" w:eastAsia="宋体" w:hAnsi="宋体"/>
                <w:sz w:val="21"/>
                <w:szCs w:val="21"/>
                <w:color w:val="auto"/>
              </w:rPr>
              <w:t>体格检查</w:t>
            </w:r>
          </w:p>
        </w:tc>
        <w:tc>
          <w:tcPr>
            <w:tcW w:w="1060" w:type="dxa"/>
            <w:vAlign w:val="bottom"/>
            <w:tcBorders>
              <w:right w:val="single" w:sz="8" w:color="auto"/>
            </w:tcBorders>
          </w:tcPr>
          <w:p>
            <w:pPr>
              <w:spacing w:after="0"/>
              <w:rPr>
                <w:sz w:val="20"/>
                <w:szCs w:val="20"/>
                <w:color w:val="auto"/>
              </w:rPr>
            </w:pPr>
          </w:p>
        </w:tc>
        <w:tc>
          <w:tcPr>
            <w:tcW w:w="900" w:type="dxa"/>
            <w:vAlign w:val="bottom"/>
          </w:tcPr>
          <w:p>
            <w:pPr>
              <w:jc w:val="center"/>
              <w:ind w:left="97"/>
              <w:spacing w:after="0" w:line="236" w:lineRule="exact"/>
              <w:rPr>
                <w:sz w:val="20"/>
                <w:szCs w:val="20"/>
                <w:color w:val="auto"/>
              </w:rPr>
            </w:pPr>
            <w:r>
              <w:rPr>
                <w:rFonts w:ascii="宋体" w:cs="宋体" w:eastAsia="宋体" w:hAnsi="宋体"/>
                <w:sz w:val="21"/>
                <w:szCs w:val="21"/>
                <w:color w:val="auto"/>
              </w:rPr>
              <w:t>20</w:t>
            </w:r>
          </w:p>
        </w:tc>
        <w:tc>
          <w:tcPr>
            <w:tcW w:w="220" w:type="dxa"/>
            <w:vAlign w:val="bottom"/>
            <w:tcBorders>
              <w:right w:val="single" w:sz="8" w:color="auto"/>
            </w:tcBorders>
          </w:tcPr>
          <w:p>
            <w:pPr>
              <w:spacing w:after="0"/>
              <w:rPr>
                <w:sz w:val="20"/>
                <w:szCs w:val="20"/>
                <w:color w:val="auto"/>
              </w:rPr>
            </w:pPr>
          </w:p>
        </w:tc>
        <w:tc>
          <w:tcPr>
            <w:tcW w:w="740" w:type="dxa"/>
            <w:vAlign w:val="bottom"/>
            <w:vMerge w:val="restart"/>
          </w:tcPr>
          <w:p>
            <w:pPr>
              <w:jc w:val="right"/>
              <w:spacing w:after="0" w:line="240" w:lineRule="exact"/>
              <w:rPr>
                <w:sz w:val="20"/>
                <w:szCs w:val="20"/>
                <w:color w:val="auto"/>
              </w:rPr>
            </w:pPr>
            <w:r>
              <w:rPr>
                <w:rFonts w:ascii="宋体" w:cs="宋体" w:eastAsia="宋体" w:hAnsi="宋体"/>
                <w:sz w:val="21"/>
                <w:szCs w:val="21"/>
                <w:color w:val="auto"/>
              </w:rPr>
              <w:t>40</w:t>
            </w:r>
          </w:p>
        </w:tc>
        <w:tc>
          <w:tcPr>
            <w:tcW w:w="360" w:type="dxa"/>
            <w:vAlign w:val="bottom"/>
            <w:tcBorders>
              <w:right w:val="single" w:sz="8" w:color="auto"/>
            </w:tcBorders>
          </w:tcPr>
          <w:p>
            <w:pPr>
              <w:spacing w:after="0"/>
              <w:rPr>
                <w:sz w:val="20"/>
                <w:szCs w:val="20"/>
                <w:color w:val="auto"/>
              </w:rPr>
            </w:pPr>
          </w:p>
        </w:tc>
        <w:tc>
          <w:tcPr>
            <w:tcW w:w="280" w:type="dxa"/>
            <w:vAlign w:val="bottom"/>
          </w:tcPr>
          <w:p>
            <w:pPr>
              <w:spacing w:after="0"/>
              <w:rPr>
                <w:sz w:val="20"/>
                <w:szCs w:val="20"/>
                <w:color w:val="auto"/>
              </w:rPr>
            </w:pPr>
          </w:p>
        </w:tc>
        <w:tc>
          <w:tcPr>
            <w:tcW w:w="460" w:type="dxa"/>
            <w:vAlign w:val="bottom"/>
            <w:gridSpan w:val="2"/>
          </w:tcPr>
          <w:p>
            <w:pPr>
              <w:jc w:val="right"/>
              <w:spacing w:after="0" w:line="236" w:lineRule="exact"/>
              <w:rPr>
                <w:sz w:val="20"/>
                <w:szCs w:val="20"/>
                <w:color w:val="auto"/>
              </w:rPr>
            </w:pPr>
            <w:r>
              <w:rPr>
                <w:rFonts w:ascii="宋体" w:cs="宋体" w:eastAsia="宋体" w:hAnsi="宋体"/>
                <w:sz w:val="21"/>
                <w:szCs w:val="21"/>
                <w:color w:val="auto"/>
              </w:rPr>
              <w:t>13</w:t>
            </w:r>
          </w:p>
        </w:tc>
        <w:tc>
          <w:tcPr>
            <w:tcW w:w="360" w:type="dxa"/>
            <w:vAlign w:val="bottom"/>
            <w:tcBorders>
              <w:right w:val="single" w:sz="8" w:color="auto"/>
            </w:tcBorders>
          </w:tcPr>
          <w:p>
            <w:pPr>
              <w:spacing w:after="0"/>
              <w:rPr>
                <w:sz w:val="20"/>
                <w:szCs w:val="20"/>
                <w:color w:val="auto"/>
              </w:rPr>
            </w:pPr>
          </w:p>
        </w:tc>
        <w:tc>
          <w:tcPr>
            <w:tcW w:w="140" w:type="dxa"/>
            <w:vAlign w:val="bottom"/>
          </w:tcPr>
          <w:p>
            <w:pPr>
              <w:spacing w:after="0"/>
              <w:rPr>
                <w:sz w:val="20"/>
                <w:szCs w:val="20"/>
                <w:color w:val="auto"/>
              </w:rPr>
            </w:pPr>
          </w:p>
        </w:tc>
        <w:tc>
          <w:tcPr>
            <w:tcW w:w="1020" w:type="dxa"/>
            <w:vAlign w:val="bottom"/>
            <w:tcBorders>
              <w:right w:val="single" w:sz="8" w:color="auto"/>
            </w:tcBorders>
            <w:gridSpan w:val="2"/>
            <w:vMerge w:val="restart"/>
          </w:tcPr>
          <w:p>
            <w:pPr>
              <w:jc w:val="right"/>
              <w:ind w:right="394"/>
              <w:spacing w:after="0" w:line="240" w:lineRule="exact"/>
              <w:rPr>
                <w:sz w:val="20"/>
                <w:szCs w:val="20"/>
                <w:color w:val="auto"/>
              </w:rPr>
            </w:pPr>
            <w:r>
              <w:rPr>
                <w:rFonts w:ascii="宋体" w:cs="宋体" w:eastAsia="宋体" w:hAnsi="宋体"/>
                <w:sz w:val="21"/>
                <w:szCs w:val="21"/>
                <w:color w:val="auto"/>
              </w:rPr>
              <w:t>24</w:t>
            </w:r>
          </w:p>
        </w:tc>
        <w:tc>
          <w:tcPr>
            <w:tcW w:w="0" w:type="dxa"/>
            <w:vAlign w:val="bottom"/>
          </w:tcPr>
          <w:p>
            <w:pPr>
              <w:spacing w:after="0"/>
              <w:rPr>
                <w:sz w:val="1"/>
                <w:szCs w:val="1"/>
                <w:color w:val="auto"/>
              </w:rPr>
            </w:pPr>
          </w:p>
        </w:tc>
      </w:tr>
      <w:tr>
        <w:trPr>
          <w:trHeight w:val="30"/>
        </w:trPr>
        <w:tc>
          <w:tcPr>
            <w:tcW w:w="1340" w:type="dxa"/>
            <w:vAlign w:val="bottom"/>
            <w:tcBorders>
              <w:left w:val="single" w:sz="8" w:color="auto"/>
              <w:right w:val="single" w:sz="8" w:color="auto"/>
            </w:tcBorders>
            <w:vMerge w:val="continue"/>
          </w:tcPr>
          <w:p>
            <w:pPr>
              <w:spacing w:after="0"/>
              <w:rPr>
                <w:sz w:val="2"/>
                <w:szCs w:val="2"/>
                <w:color w:val="auto"/>
              </w:rPr>
            </w:pPr>
          </w:p>
        </w:tc>
        <w:tc>
          <w:tcPr>
            <w:tcW w:w="2040" w:type="dxa"/>
            <w:vAlign w:val="bottom"/>
            <w:tcBorders>
              <w:bottom w:val="single" w:sz="8" w:color="auto"/>
            </w:tcBorders>
          </w:tcPr>
          <w:p>
            <w:pPr>
              <w:spacing w:after="0"/>
              <w:rPr>
                <w:sz w:val="2"/>
                <w:szCs w:val="2"/>
                <w:color w:val="auto"/>
              </w:rPr>
            </w:pPr>
          </w:p>
        </w:tc>
        <w:tc>
          <w:tcPr>
            <w:tcW w:w="1060" w:type="dxa"/>
            <w:vAlign w:val="bottom"/>
            <w:tcBorders>
              <w:bottom w:val="single" w:sz="8" w:color="auto"/>
              <w:right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740" w:type="dxa"/>
            <w:vAlign w:val="bottom"/>
            <w:vMerge w:val="continue"/>
          </w:tcPr>
          <w:p>
            <w:pPr>
              <w:spacing w:after="0"/>
              <w:rPr>
                <w:sz w:val="2"/>
                <w:szCs w:val="2"/>
                <w:color w:val="auto"/>
              </w:rPr>
            </w:pPr>
          </w:p>
        </w:tc>
        <w:tc>
          <w:tcPr>
            <w:tcW w:w="360" w:type="dxa"/>
            <w:vAlign w:val="bottom"/>
            <w:tcBorders>
              <w:right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360" w:type="dxa"/>
            <w:vAlign w:val="bottom"/>
            <w:tcBorders>
              <w:bottom w:val="single" w:sz="8" w:color="auto"/>
              <w:right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1020" w:type="dxa"/>
            <w:vAlign w:val="bottom"/>
            <w:tcBorders>
              <w:right w:val="single" w:sz="8" w:color="auto"/>
            </w:tcBorders>
            <w:gridSpan w:val="2"/>
            <w:vMerge w:val="continue"/>
          </w:tcPr>
          <w:p>
            <w:pPr>
              <w:spacing w:after="0"/>
              <w:rPr>
                <w:sz w:val="2"/>
                <w:szCs w:val="2"/>
                <w:color w:val="auto"/>
              </w:rPr>
            </w:pPr>
          </w:p>
        </w:tc>
        <w:tc>
          <w:tcPr>
            <w:tcW w:w="0" w:type="dxa"/>
            <w:vAlign w:val="bottom"/>
          </w:tcPr>
          <w:p>
            <w:pPr>
              <w:spacing w:after="0"/>
              <w:rPr>
                <w:sz w:val="1"/>
                <w:szCs w:val="1"/>
                <w:color w:val="auto"/>
              </w:rPr>
            </w:pPr>
          </w:p>
        </w:tc>
      </w:tr>
      <w:tr>
        <w:trPr>
          <w:trHeight w:val="94"/>
        </w:trPr>
        <w:tc>
          <w:tcPr>
            <w:tcW w:w="1340" w:type="dxa"/>
            <w:vAlign w:val="bottom"/>
            <w:tcBorders>
              <w:left w:val="single" w:sz="8" w:color="auto"/>
              <w:right w:val="single" w:sz="8" w:color="auto"/>
            </w:tcBorders>
            <w:vMerge w:val="continue"/>
          </w:tcPr>
          <w:p>
            <w:pPr>
              <w:spacing w:after="0"/>
              <w:rPr>
                <w:sz w:val="8"/>
                <w:szCs w:val="8"/>
                <w:color w:val="auto"/>
              </w:rPr>
            </w:pPr>
          </w:p>
        </w:tc>
        <w:tc>
          <w:tcPr>
            <w:tcW w:w="2040" w:type="dxa"/>
            <w:vAlign w:val="bottom"/>
            <w:vMerge w:val="restart"/>
          </w:tcPr>
          <w:p>
            <w:pPr>
              <w:ind w:left="100"/>
              <w:spacing w:after="0" w:line="238" w:lineRule="exact"/>
              <w:rPr>
                <w:sz w:val="20"/>
                <w:szCs w:val="20"/>
                <w:color w:val="auto"/>
              </w:rPr>
            </w:pPr>
            <w:r>
              <w:rPr>
                <w:rFonts w:ascii="宋体" w:cs="宋体" w:eastAsia="宋体" w:hAnsi="宋体"/>
                <w:sz w:val="21"/>
                <w:szCs w:val="21"/>
                <w:color w:val="auto"/>
              </w:rPr>
              <w:t>基本操作技能</w:t>
            </w:r>
          </w:p>
        </w:tc>
        <w:tc>
          <w:tcPr>
            <w:tcW w:w="1060" w:type="dxa"/>
            <w:vAlign w:val="bottom"/>
            <w:tcBorders>
              <w:right w:val="single" w:sz="8" w:color="auto"/>
            </w:tcBorders>
          </w:tcPr>
          <w:p>
            <w:pPr>
              <w:spacing w:after="0"/>
              <w:rPr>
                <w:sz w:val="8"/>
                <w:szCs w:val="8"/>
                <w:color w:val="auto"/>
              </w:rPr>
            </w:pPr>
          </w:p>
        </w:tc>
        <w:tc>
          <w:tcPr>
            <w:tcW w:w="900" w:type="dxa"/>
            <w:vAlign w:val="bottom"/>
            <w:vMerge w:val="restart"/>
          </w:tcPr>
          <w:p>
            <w:pPr>
              <w:jc w:val="center"/>
              <w:ind w:left="97"/>
              <w:spacing w:after="0" w:line="238" w:lineRule="exact"/>
              <w:rPr>
                <w:sz w:val="20"/>
                <w:szCs w:val="20"/>
                <w:color w:val="auto"/>
              </w:rPr>
            </w:pPr>
            <w:r>
              <w:rPr>
                <w:rFonts w:ascii="宋体" w:cs="宋体" w:eastAsia="宋体" w:hAnsi="宋体"/>
                <w:sz w:val="21"/>
                <w:szCs w:val="21"/>
                <w:color w:val="auto"/>
              </w:rPr>
              <w:t>20</w:t>
            </w:r>
          </w:p>
        </w:tc>
        <w:tc>
          <w:tcPr>
            <w:tcW w:w="220" w:type="dxa"/>
            <w:vAlign w:val="bottom"/>
            <w:tcBorders>
              <w:right w:val="single" w:sz="8" w:color="auto"/>
            </w:tcBorders>
          </w:tcPr>
          <w:p>
            <w:pPr>
              <w:spacing w:after="0"/>
              <w:rPr>
                <w:sz w:val="8"/>
                <w:szCs w:val="8"/>
                <w:color w:val="auto"/>
              </w:rPr>
            </w:pPr>
          </w:p>
        </w:tc>
        <w:tc>
          <w:tcPr>
            <w:tcW w:w="740" w:type="dxa"/>
            <w:vAlign w:val="bottom"/>
            <w:vMerge w:val="continue"/>
          </w:tcPr>
          <w:p>
            <w:pPr>
              <w:spacing w:after="0"/>
              <w:rPr>
                <w:sz w:val="8"/>
                <w:szCs w:val="8"/>
                <w:color w:val="auto"/>
              </w:rPr>
            </w:pPr>
          </w:p>
        </w:tc>
        <w:tc>
          <w:tcPr>
            <w:tcW w:w="360" w:type="dxa"/>
            <w:vAlign w:val="bottom"/>
            <w:tcBorders>
              <w:right w:val="single" w:sz="8" w:color="auto"/>
            </w:tcBorders>
          </w:tcPr>
          <w:p>
            <w:pPr>
              <w:spacing w:after="0"/>
              <w:rPr>
                <w:sz w:val="8"/>
                <w:szCs w:val="8"/>
                <w:color w:val="auto"/>
              </w:rPr>
            </w:pPr>
          </w:p>
        </w:tc>
        <w:tc>
          <w:tcPr>
            <w:tcW w:w="280" w:type="dxa"/>
            <w:vAlign w:val="bottom"/>
          </w:tcPr>
          <w:p>
            <w:pPr>
              <w:spacing w:after="0"/>
              <w:rPr>
                <w:sz w:val="8"/>
                <w:szCs w:val="8"/>
                <w:color w:val="auto"/>
              </w:rPr>
            </w:pPr>
          </w:p>
        </w:tc>
        <w:tc>
          <w:tcPr>
            <w:tcW w:w="460" w:type="dxa"/>
            <w:vAlign w:val="bottom"/>
            <w:gridSpan w:val="2"/>
            <w:vMerge w:val="restart"/>
          </w:tcPr>
          <w:p>
            <w:pPr>
              <w:jc w:val="right"/>
              <w:spacing w:after="0" w:line="238" w:lineRule="exact"/>
              <w:rPr>
                <w:sz w:val="20"/>
                <w:szCs w:val="20"/>
                <w:color w:val="auto"/>
              </w:rPr>
            </w:pPr>
            <w:r>
              <w:rPr>
                <w:rFonts w:ascii="宋体" w:cs="宋体" w:eastAsia="宋体" w:hAnsi="宋体"/>
                <w:sz w:val="21"/>
                <w:szCs w:val="21"/>
                <w:color w:val="auto"/>
              </w:rPr>
              <w:t>11</w:t>
            </w:r>
          </w:p>
        </w:tc>
        <w:tc>
          <w:tcPr>
            <w:tcW w:w="360" w:type="dxa"/>
            <w:vAlign w:val="bottom"/>
            <w:tcBorders>
              <w:right w:val="single" w:sz="8" w:color="auto"/>
            </w:tcBorders>
          </w:tcPr>
          <w:p>
            <w:pPr>
              <w:spacing w:after="0"/>
              <w:rPr>
                <w:sz w:val="8"/>
                <w:szCs w:val="8"/>
                <w:color w:val="auto"/>
              </w:rPr>
            </w:pPr>
          </w:p>
        </w:tc>
        <w:tc>
          <w:tcPr>
            <w:tcW w:w="140" w:type="dxa"/>
            <w:vAlign w:val="bottom"/>
          </w:tcPr>
          <w:p>
            <w:pPr>
              <w:spacing w:after="0"/>
              <w:rPr>
                <w:sz w:val="8"/>
                <w:szCs w:val="8"/>
                <w:color w:val="auto"/>
              </w:rPr>
            </w:pPr>
          </w:p>
        </w:tc>
        <w:tc>
          <w:tcPr>
            <w:tcW w:w="1020" w:type="dxa"/>
            <w:vAlign w:val="bottom"/>
            <w:tcBorders>
              <w:right w:val="single" w:sz="8" w:color="auto"/>
            </w:tcBorders>
            <w:gridSpan w:val="2"/>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44"/>
        </w:trPr>
        <w:tc>
          <w:tcPr>
            <w:tcW w:w="1340" w:type="dxa"/>
            <w:vAlign w:val="bottom"/>
            <w:tcBorders>
              <w:left w:val="single" w:sz="8" w:color="auto"/>
              <w:right w:val="single" w:sz="8" w:color="auto"/>
            </w:tcBorders>
          </w:tcPr>
          <w:p>
            <w:pPr>
              <w:spacing w:after="0"/>
              <w:rPr>
                <w:sz w:val="12"/>
                <w:szCs w:val="12"/>
                <w:color w:val="auto"/>
              </w:rPr>
            </w:pPr>
          </w:p>
        </w:tc>
        <w:tc>
          <w:tcPr>
            <w:tcW w:w="2040" w:type="dxa"/>
            <w:vAlign w:val="bottom"/>
            <w:vMerge w:val="continue"/>
          </w:tcPr>
          <w:p>
            <w:pPr>
              <w:spacing w:after="0"/>
              <w:rPr>
                <w:sz w:val="12"/>
                <w:szCs w:val="12"/>
                <w:color w:val="auto"/>
              </w:rPr>
            </w:pPr>
          </w:p>
        </w:tc>
        <w:tc>
          <w:tcPr>
            <w:tcW w:w="1060" w:type="dxa"/>
            <w:vAlign w:val="bottom"/>
            <w:tcBorders>
              <w:right w:val="single" w:sz="8" w:color="auto"/>
            </w:tcBorders>
          </w:tcPr>
          <w:p>
            <w:pPr>
              <w:spacing w:after="0"/>
              <w:rPr>
                <w:sz w:val="12"/>
                <w:szCs w:val="12"/>
                <w:color w:val="auto"/>
              </w:rPr>
            </w:pPr>
          </w:p>
        </w:tc>
        <w:tc>
          <w:tcPr>
            <w:tcW w:w="900" w:type="dxa"/>
            <w:vAlign w:val="bottom"/>
            <w:vMerge w:val="continue"/>
          </w:tcPr>
          <w:p>
            <w:pPr>
              <w:spacing w:after="0"/>
              <w:rPr>
                <w:sz w:val="12"/>
                <w:szCs w:val="12"/>
                <w:color w:val="auto"/>
              </w:rPr>
            </w:pPr>
          </w:p>
        </w:tc>
        <w:tc>
          <w:tcPr>
            <w:tcW w:w="220" w:type="dxa"/>
            <w:vAlign w:val="bottom"/>
            <w:tcBorders>
              <w:right w:val="single" w:sz="8" w:color="auto"/>
            </w:tcBorders>
          </w:tcPr>
          <w:p>
            <w:pPr>
              <w:spacing w:after="0"/>
              <w:rPr>
                <w:sz w:val="12"/>
                <w:szCs w:val="12"/>
                <w:color w:val="auto"/>
              </w:rPr>
            </w:pPr>
          </w:p>
        </w:tc>
        <w:tc>
          <w:tcPr>
            <w:tcW w:w="740" w:type="dxa"/>
            <w:vAlign w:val="bottom"/>
          </w:tcPr>
          <w:p>
            <w:pPr>
              <w:spacing w:after="0"/>
              <w:rPr>
                <w:sz w:val="12"/>
                <w:szCs w:val="12"/>
                <w:color w:val="auto"/>
              </w:rPr>
            </w:pPr>
          </w:p>
        </w:tc>
        <w:tc>
          <w:tcPr>
            <w:tcW w:w="360" w:type="dxa"/>
            <w:vAlign w:val="bottom"/>
            <w:tcBorders>
              <w:right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460" w:type="dxa"/>
            <w:vAlign w:val="bottom"/>
            <w:gridSpan w:val="2"/>
            <w:vMerge w:val="continue"/>
          </w:tcPr>
          <w:p>
            <w:pPr>
              <w:spacing w:after="0"/>
              <w:rPr>
                <w:sz w:val="12"/>
                <w:szCs w:val="12"/>
                <w:color w:val="auto"/>
              </w:rPr>
            </w:pPr>
          </w:p>
        </w:tc>
        <w:tc>
          <w:tcPr>
            <w:tcW w:w="360" w:type="dxa"/>
            <w:vAlign w:val="bottom"/>
            <w:tcBorders>
              <w:right w:val="single" w:sz="8" w:color="auto"/>
            </w:tcBorders>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0"/>
        </w:trPr>
        <w:tc>
          <w:tcPr>
            <w:tcW w:w="1340" w:type="dxa"/>
            <w:vAlign w:val="bottom"/>
            <w:tcBorders>
              <w:left w:val="single" w:sz="8" w:color="auto"/>
              <w:bottom w:val="single" w:sz="8" w:color="auto"/>
              <w:right w:val="single" w:sz="8" w:color="auto"/>
            </w:tcBorders>
          </w:tcPr>
          <w:p>
            <w:pPr>
              <w:spacing w:after="0"/>
              <w:rPr>
                <w:sz w:val="2"/>
                <w:szCs w:val="2"/>
                <w:color w:val="auto"/>
              </w:rPr>
            </w:pPr>
          </w:p>
        </w:tc>
        <w:tc>
          <w:tcPr>
            <w:tcW w:w="2040" w:type="dxa"/>
            <w:vAlign w:val="bottom"/>
            <w:tcBorders>
              <w:bottom w:val="single" w:sz="8" w:color="auto"/>
            </w:tcBorders>
          </w:tcPr>
          <w:p>
            <w:pPr>
              <w:spacing w:after="0"/>
              <w:rPr>
                <w:sz w:val="2"/>
                <w:szCs w:val="2"/>
                <w:color w:val="auto"/>
              </w:rPr>
            </w:pPr>
          </w:p>
        </w:tc>
        <w:tc>
          <w:tcPr>
            <w:tcW w:w="1060" w:type="dxa"/>
            <w:vAlign w:val="bottom"/>
            <w:tcBorders>
              <w:bottom w:val="single" w:sz="8" w:color="auto"/>
              <w:right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360" w:type="dxa"/>
            <w:vAlign w:val="bottom"/>
            <w:tcBorders>
              <w:bottom w:val="single" w:sz="8" w:color="auto"/>
              <w:right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360" w:type="dxa"/>
            <w:vAlign w:val="bottom"/>
            <w:tcBorders>
              <w:bottom w:val="single" w:sz="8" w:color="auto"/>
              <w:right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6"/>
        </w:trPr>
        <w:tc>
          <w:tcPr>
            <w:tcW w:w="1340" w:type="dxa"/>
            <w:vAlign w:val="bottom"/>
            <w:tcBorders>
              <w:left w:val="single" w:sz="8" w:color="auto"/>
              <w:right w:val="single" w:sz="8" w:color="auto"/>
            </w:tcBorders>
          </w:tcPr>
          <w:p>
            <w:pPr>
              <w:spacing w:after="0"/>
              <w:rPr>
                <w:sz w:val="20"/>
                <w:szCs w:val="20"/>
                <w:color w:val="auto"/>
              </w:rPr>
            </w:pPr>
          </w:p>
        </w:tc>
        <w:tc>
          <w:tcPr>
            <w:tcW w:w="204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心肺听诊</w:t>
            </w:r>
          </w:p>
        </w:tc>
        <w:tc>
          <w:tcPr>
            <w:tcW w:w="1060" w:type="dxa"/>
            <w:vAlign w:val="bottom"/>
            <w:tcBorders>
              <w:right w:val="single" w:sz="8" w:color="auto"/>
            </w:tcBorders>
          </w:tcPr>
          <w:p>
            <w:pPr>
              <w:ind w:left="60"/>
              <w:spacing w:after="0" w:line="235" w:lineRule="exact"/>
              <w:rPr>
                <w:sz w:val="20"/>
                <w:szCs w:val="20"/>
                <w:color w:val="auto"/>
              </w:rPr>
            </w:pPr>
            <w:r>
              <w:rPr>
                <w:rFonts w:ascii="宋体" w:cs="宋体" w:eastAsia="宋体" w:hAnsi="宋体"/>
                <w:sz w:val="21"/>
                <w:szCs w:val="21"/>
                <w:color w:val="auto"/>
              </w:rPr>
              <w:t>试题 1</w:t>
            </w:r>
          </w:p>
        </w:tc>
        <w:tc>
          <w:tcPr>
            <w:tcW w:w="900" w:type="dxa"/>
            <w:vAlign w:val="bottom"/>
          </w:tcPr>
          <w:p>
            <w:pPr>
              <w:jc w:val="center"/>
              <w:ind w:left="97"/>
              <w:spacing w:after="0" w:line="235" w:lineRule="exact"/>
              <w:rPr>
                <w:sz w:val="20"/>
                <w:szCs w:val="20"/>
                <w:color w:val="auto"/>
              </w:rPr>
            </w:pPr>
            <w:r>
              <w:rPr>
                <w:rFonts w:ascii="宋体" w:cs="宋体" w:eastAsia="宋体" w:hAnsi="宋体"/>
                <w:sz w:val="21"/>
                <w:szCs w:val="21"/>
                <w:color w:val="auto"/>
                <w:w w:val="94"/>
              </w:rPr>
              <w:t>4</w:t>
            </w:r>
          </w:p>
        </w:tc>
        <w:tc>
          <w:tcPr>
            <w:tcW w:w="220" w:type="dxa"/>
            <w:vAlign w:val="bottom"/>
            <w:tcBorders>
              <w:right w:val="single" w:sz="8" w:color="auto"/>
            </w:tcBorders>
          </w:tcPr>
          <w:p>
            <w:pPr>
              <w:spacing w:after="0"/>
              <w:rPr>
                <w:sz w:val="20"/>
                <w:szCs w:val="20"/>
                <w:color w:val="auto"/>
              </w:rPr>
            </w:pPr>
          </w:p>
        </w:tc>
        <w:tc>
          <w:tcPr>
            <w:tcW w:w="740" w:type="dxa"/>
            <w:vAlign w:val="bottom"/>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2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1340" w:type="dxa"/>
            <w:vAlign w:val="bottom"/>
            <w:tcBorders>
              <w:left w:val="single" w:sz="8" w:color="auto"/>
              <w:right w:val="single" w:sz="8" w:color="auto"/>
            </w:tcBorders>
          </w:tcPr>
          <w:p>
            <w:pPr>
              <w:spacing w:after="0"/>
              <w:rPr>
                <w:sz w:val="2"/>
                <w:szCs w:val="2"/>
                <w:color w:val="auto"/>
              </w:rPr>
            </w:pPr>
          </w:p>
        </w:tc>
        <w:tc>
          <w:tcPr>
            <w:tcW w:w="2040" w:type="dxa"/>
            <w:vAlign w:val="bottom"/>
            <w:tcBorders>
              <w:right w:val="single" w:sz="8" w:color="auto"/>
            </w:tcBorders>
            <w:vMerge w:val="continue"/>
          </w:tcPr>
          <w:p>
            <w:pPr>
              <w:spacing w:after="0"/>
              <w:rPr>
                <w:sz w:val="2"/>
                <w:szCs w:val="2"/>
                <w:color w:val="auto"/>
              </w:rPr>
            </w:pPr>
          </w:p>
        </w:tc>
        <w:tc>
          <w:tcPr>
            <w:tcW w:w="1060" w:type="dxa"/>
            <w:vAlign w:val="bottom"/>
            <w:tcBorders>
              <w:bottom w:val="single" w:sz="8" w:color="auto"/>
              <w:right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740" w:type="dxa"/>
            <w:vAlign w:val="bottom"/>
          </w:tcPr>
          <w:p>
            <w:pPr>
              <w:spacing w:after="0"/>
              <w:rPr>
                <w:sz w:val="2"/>
                <w:szCs w:val="2"/>
                <w:color w:val="auto"/>
              </w:rPr>
            </w:pPr>
          </w:p>
        </w:tc>
        <w:tc>
          <w:tcPr>
            <w:tcW w:w="360" w:type="dxa"/>
            <w:vAlign w:val="bottom"/>
            <w:tcBorders>
              <w:right w:val="single" w:sz="8" w:color="auto"/>
            </w:tcBorders>
          </w:tcPr>
          <w:p>
            <w:pPr>
              <w:spacing w:after="0"/>
              <w:rPr>
                <w:sz w:val="2"/>
                <w:szCs w:val="2"/>
                <w:color w:val="auto"/>
              </w:rPr>
            </w:pPr>
          </w:p>
        </w:tc>
        <w:tc>
          <w:tcPr>
            <w:tcW w:w="280" w:type="dxa"/>
            <w:vAlign w:val="bottom"/>
          </w:tcPr>
          <w:p>
            <w:pPr>
              <w:spacing w:after="0"/>
              <w:rPr>
                <w:sz w:val="2"/>
                <w:szCs w:val="2"/>
                <w:color w:val="auto"/>
              </w:rPr>
            </w:pPr>
          </w:p>
        </w:tc>
        <w:tc>
          <w:tcPr>
            <w:tcW w:w="240" w:type="dxa"/>
            <w:vAlign w:val="bottom"/>
          </w:tcPr>
          <w:p>
            <w:pPr>
              <w:spacing w:after="0"/>
              <w:rPr>
                <w:sz w:val="2"/>
                <w:szCs w:val="2"/>
                <w:color w:val="auto"/>
              </w:rPr>
            </w:pPr>
          </w:p>
        </w:tc>
        <w:tc>
          <w:tcPr>
            <w:tcW w:w="2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11"/>
        </w:trPr>
        <w:tc>
          <w:tcPr>
            <w:tcW w:w="1340" w:type="dxa"/>
            <w:vAlign w:val="bottom"/>
            <w:tcBorders>
              <w:left w:val="single" w:sz="8" w:color="auto"/>
              <w:right w:val="single" w:sz="8" w:color="auto"/>
            </w:tcBorders>
          </w:tcPr>
          <w:p>
            <w:pPr>
              <w:spacing w:after="0"/>
              <w:rPr>
                <w:sz w:val="9"/>
                <w:szCs w:val="9"/>
                <w:color w:val="auto"/>
              </w:rPr>
            </w:pPr>
          </w:p>
        </w:tc>
        <w:tc>
          <w:tcPr>
            <w:tcW w:w="2040" w:type="dxa"/>
            <w:vAlign w:val="bottom"/>
            <w:tcBorders>
              <w:right w:val="single" w:sz="8" w:color="auto"/>
            </w:tcBorders>
            <w:vMerge w:val="continue"/>
          </w:tcPr>
          <w:p>
            <w:pPr>
              <w:spacing w:after="0"/>
              <w:rPr>
                <w:sz w:val="9"/>
                <w:szCs w:val="9"/>
                <w:color w:val="auto"/>
              </w:rPr>
            </w:pPr>
          </w:p>
        </w:tc>
        <w:tc>
          <w:tcPr>
            <w:tcW w:w="106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试题 2</w:t>
            </w:r>
          </w:p>
        </w:tc>
        <w:tc>
          <w:tcPr>
            <w:tcW w:w="900" w:type="dxa"/>
            <w:vAlign w:val="bottom"/>
            <w:vMerge w:val="restart"/>
          </w:tcPr>
          <w:p>
            <w:pPr>
              <w:jc w:val="center"/>
              <w:ind w:left="97"/>
              <w:spacing w:after="0" w:line="240" w:lineRule="exact"/>
              <w:rPr>
                <w:sz w:val="20"/>
                <w:szCs w:val="20"/>
                <w:color w:val="auto"/>
              </w:rPr>
            </w:pPr>
            <w:r>
              <w:rPr>
                <w:rFonts w:ascii="宋体" w:cs="宋体" w:eastAsia="宋体" w:hAnsi="宋体"/>
                <w:sz w:val="21"/>
                <w:szCs w:val="21"/>
                <w:color w:val="auto"/>
                <w:w w:val="94"/>
              </w:rPr>
              <w:t>4</w:t>
            </w:r>
          </w:p>
        </w:tc>
        <w:tc>
          <w:tcPr>
            <w:tcW w:w="220" w:type="dxa"/>
            <w:vAlign w:val="bottom"/>
            <w:tcBorders>
              <w:right w:val="single" w:sz="8" w:color="auto"/>
            </w:tcBorders>
          </w:tcPr>
          <w:p>
            <w:pPr>
              <w:spacing w:after="0"/>
              <w:rPr>
                <w:sz w:val="9"/>
                <w:szCs w:val="9"/>
                <w:color w:val="auto"/>
              </w:rPr>
            </w:pPr>
          </w:p>
        </w:tc>
        <w:tc>
          <w:tcPr>
            <w:tcW w:w="740" w:type="dxa"/>
            <w:vAlign w:val="bottom"/>
          </w:tcPr>
          <w:p>
            <w:pPr>
              <w:spacing w:after="0"/>
              <w:rPr>
                <w:sz w:val="9"/>
                <w:szCs w:val="9"/>
                <w:color w:val="auto"/>
              </w:rPr>
            </w:pPr>
          </w:p>
        </w:tc>
        <w:tc>
          <w:tcPr>
            <w:tcW w:w="360" w:type="dxa"/>
            <w:vAlign w:val="bottom"/>
            <w:tcBorders>
              <w:right w:val="single" w:sz="8" w:color="auto"/>
            </w:tcBorders>
          </w:tcPr>
          <w:p>
            <w:pPr>
              <w:spacing w:after="0"/>
              <w:rPr>
                <w:sz w:val="9"/>
                <w:szCs w:val="9"/>
                <w:color w:val="auto"/>
              </w:rPr>
            </w:pPr>
          </w:p>
        </w:tc>
        <w:tc>
          <w:tcPr>
            <w:tcW w:w="280" w:type="dxa"/>
            <w:vAlign w:val="bottom"/>
          </w:tcPr>
          <w:p>
            <w:pPr>
              <w:spacing w:after="0"/>
              <w:rPr>
                <w:sz w:val="9"/>
                <w:szCs w:val="9"/>
                <w:color w:val="auto"/>
              </w:rPr>
            </w:pPr>
          </w:p>
        </w:tc>
        <w:tc>
          <w:tcPr>
            <w:tcW w:w="240" w:type="dxa"/>
            <w:vAlign w:val="bottom"/>
          </w:tcPr>
          <w:p>
            <w:pPr>
              <w:spacing w:after="0"/>
              <w:rPr>
                <w:sz w:val="9"/>
                <w:szCs w:val="9"/>
                <w:color w:val="auto"/>
              </w:rPr>
            </w:pPr>
          </w:p>
        </w:tc>
        <w:tc>
          <w:tcPr>
            <w:tcW w:w="220" w:type="dxa"/>
            <w:vAlign w:val="bottom"/>
          </w:tcPr>
          <w:p>
            <w:pPr>
              <w:spacing w:after="0"/>
              <w:rPr>
                <w:sz w:val="9"/>
                <w:szCs w:val="9"/>
                <w:color w:val="auto"/>
              </w:rPr>
            </w:pPr>
          </w:p>
        </w:tc>
        <w:tc>
          <w:tcPr>
            <w:tcW w:w="360" w:type="dxa"/>
            <w:vAlign w:val="bottom"/>
          </w:tcPr>
          <w:p>
            <w:pPr>
              <w:spacing w:after="0"/>
              <w:rPr>
                <w:sz w:val="9"/>
                <w:szCs w:val="9"/>
                <w:color w:val="auto"/>
              </w:rPr>
            </w:pPr>
          </w:p>
        </w:tc>
        <w:tc>
          <w:tcPr>
            <w:tcW w:w="140" w:type="dxa"/>
            <w:vAlign w:val="bottom"/>
          </w:tcPr>
          <w:p>
            <w:pPr>
              <w:spacing w:after="0"/>
              <w:rPr>
                <w:sz w:val="9"/>
                <w:szCs w:val="9"/>
                <w:color w:val="auto"/>
              </w:rPr>
            </w:pPr>
          </w:p>
        </w:tc>
        <w:tc>
          <w:tcPr>
            <w:tcW w:w="160" w:type="dxa"/>
            <w:vAlign w:val="bottom"/>
          </w:tcPr>
          <w:p>
            <w:pPr>
              <w:spacing w:after="0"/>
              <w:rPr>
                <w:sz w:val="9"/>
                <w:szCs w:val="9"/>
                <w:color w:val="auto"/>
              </w:rPr>
            </w:pPr>
          </w:p>
        </w:tc>
        <w:tc>
          <w:tcPr>
            <w:tcW w:w="8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46"/>
        </w:trPr>
        <w:tc>
          <w:tcPr>
            <w:tcW w:w="1340" w:type="dxa"/>
            <w:vAlign w:val="bottom"/>
            <w:tcBorders>
              <w:left w:val="single" w:sz="8" w:color="auto"/>
              <w:right w:val="single" w:sz="8" w:color="auto"/>
            </w:tcBorders>
          </w:tcPr>
          <w:p>
            <w:pPr>
              <w:spacing w:after="0"/>
              <w:rPr>
                <w:sz w:val="12"/>
                <w:szCs w:val="12"/>
                <w:color w:val="auto"/>
              </w:rPr>
            </w:pPr>
          </w:p>
        </w:tc>
        <w:tc>
          <w:tcPr>
            <w:tcW w:w="2040" w:type="dxa"/>
            <w:vAlign w:val="bottom"/>
            <w:tcBorders>
              <w:right w:val="single" w:sz="8" w:color="auto"/>
            </w:tcBorders>
          </w:tcPr>
          <w:p>
            <w:pPr>
              <w:spacing w:after="0"/>
              <w:rPr>
                <w:sz w:val="12"/>
                <w:szCs w:val="12"/>
                <w:color w:val="auto"/>
              </w:rPr>
            </w:pPr>
          </w:p>
        </w:tc>
        <w:tc>
          <w:tcPr>
            <w:tcW w:w="1060" w:type="dxa"/>
            <w:vAlign w:val="bottom"/>
            <w:tcBorders>
              <w:right w:val="single" w:sz="8" w:color="auto"/>
            </w:tcBorders>
            <w:vMerge w:val="continue"/>
          </w:tcPr>
          <w:p>
            <w:pPr>
              <w:spacing w:after="0"/>
              <w:rPr>
                <w:sz w:val="12"/>
                <w:szCs w:val="12"/>
                <w:color w:val="auto"/>
              </w:rPr>
            </w:pPr>
          </w:p>
        </w:tc>
        <w:tc>
          <w:tcPr>
            <w:tcW w:w="900" w:type="dxa"/>
            <w:vAlign w:val="bottom"/>
            <w:vMerge w:val="continue"/>
          </w:tcPr>
          <w:p>
            <w:pPr>
              <w:spacing w:after="0"/>
              <w:rPr>
                <w:sz w:val="12"/>
                <w:szCs w:val="12"/>
                <w:color w:val="auto"/>
              </w:rPr>
            </w:pPr>
          </w:p>
        </w:tc>
        <w:tc>
          <w:tcPr>
            <w:tcW w:w="220" w:type="dxa"/>
            <w:vAlign w:val="bottom"/>
            <w:tcBorders>
              <w:right w:val="single" w:sz="8" w:color="auto"/>
            </w:tcBorders>
          </w:tcPr>
          <w:p>
            <w:pPr>
              <w:spacing w:after="0"/>
              <w:rPr>
                <w:sz w:val="12"/>
                <w:szCs w:val="12"/>
                <w:color w:val="auto"/>
              </w:rPr>
            </w:pPr>
          </w:p>
        </w:tc>
        <w:tc>
          <w:tcPr>
            <w:tcW w:w="740" w:type="dxa"/>
            <w:vAlign w:val="bottom"/>
          </w:tcPr>
          <w:p>
            <w:pPr>
              <w:spacing w:after="0"/>
              <w:rPr>
                <w:sz w:val="12"/>
                <w:szCs w:val="12"/>
                <w:color w:val="auto"/>
              </w:rPr>
            </w:pPr>
          </w:p>
        </w:tc>
        <w:tc>
          <w:tcPr>
            <w:tcW w:w="360" w:type="dxa"/>
            <w:vAlign w:val="bottom"/>
            <w:tcBorders>
              <w:right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49"/>
        </w:trPr>
        <w:tc>
          <w:tcPr>
            <w:tcW w:w="1340" w:type="dxa"/>
            <w:vAlign w:val="bottom"/>
            <w:tcBorders>
              <w:left w:val="single" w:sz="8" w:color="auto"/>
              <w:right w:val="single" w:sz="8" w:color="auto"/>
            </w:tcBorders>
          </w:tcPr>
          <w:p>
            <w:pPr>
              <w:spacing w:after="0"/>
              <w:rPr>
                <w:sz w:val="4"/>
                <w:szCs w:val="4"/>
                <w:color w:val="auto"/>
              </w:rPr>
            </w:pPr>
          </w:p>
        </w:tc>
        <w:tc>
          <w:tcPr>
            <w:tcW w:w="204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900" w:type="dxa"/>
            <w:vAlign w:val="bottom"/>
            <w:tcBorders>
              <w:bottom w:val="single" w:sz="8" w:color="auto"/>
            </w:tcBorders>
          </w:tcPr>
          <w:p>
            <w:pPr>
              <w:spacing w:after="0"/>
              <w:rPr>
                <w:sz w:val="4"/>
                <w:szCs w:val="4"/>
                <w:color w:val="auto"/>
              </w:rPr>
            </w:pPr>
          </w:p>
        </w:tc>
        <w:tc>
          <w:tcPr>
            <w:tcW w:w="220" w:type="dxa"/>
            <w:vAlign w:val="bottom"/>
            <w:tcBorders>
              <w:bottom w:val="single" w:sz="8" w:color="auto"/>
              <w:right w:val="single" w:sz="8" w:color="auto"/>
            </w:tcBorders>
          </w:tcPr>
          <w:p>
            <w:pPr>
              <w:spacing w:after="0"/>
              <w:rPr>
                <w:sz w:val="4"/>
                <w:szCs w:val="4"/>
                <w:color w:val="auto"/>
              </w:rPr>
            </w:pPr>
          </w:p>
        </w:tc>
        <w:tc>
          <w:tcPr>
            <w:tcW w:w="740" w:type="dxa"/>
            <w:vAlign w:val="bottom"/>
          </w:tcPr>
          <w:p>
            <w:pPr>
              <w:spacing w:after="0"/>
              <w:rPr>
                <w:sz w:val="4"/>
                <w:szCs w:val="4"/>
                <w:color w:val="auto"/>
              </w:rPr>
            </w:pPr>
          </w:p>
        </w:tc>
        <w:tc>
          <w:tcPr>
            <w:tcW w:w="360" w:type="dxa"/>
            <w:vAlign w:val="bottom"/>
            <w:tcBorders>
              <w:right w:val="single" w:sz="8" w:color="auto"/>
            </w:tcBorders>
          </w:tcPr>
          <w:p>
            <w:pPr>
              <w:spacing w:after="0"/>
              <w:rPr>
                <w:sz w:val="4"/>
                <w:szCs w:val="4"/>
                <w:color w:val="auto"/>
              </w:rPr>
            </w:pPr>
          </w:p>
        </w:tc>
        <w:tc>
          <w:tcPr>
            <w:tcW w:w="280" w:type="dxa"/>
            <w:vAlign w:val="bottom"/>
          </w:tcPr>
          <w:p>
            <w:pPr>
              <w:spacing w:after="0"/>
              <w:rPr>
                <w:sz w:val="4"/>
                <w:szCs w:val="4"/>
                <w:color w:val="auto"/>
              </w:rPr>
            </w:pPr>
          </w:p>
        </w:tc>
        <w:tc>
          <w:tcPr>
            <w:tcW w:w="240" w:type="dxa"/>
            <w:vAlign w:val="bottom"/>
          </w:tcPr>
          <w:p>
            <w:pPr>
              <w:spacing w:after="0"/>
              <w:rPr>
                <w:sz w:val="4"/>
                <w:szCs w:val="4"/>
                <w:color w:val="auto"/>
              </w:rPr>
            </w:pPr>
          </w:p>
        </w:tc>
        <w:tc>
          <w:tcPr>
            <w:tcW w:w="220" w:type="dxa"/>
            <w:vAlign w:val="bottom"/>
          </w:tcPr>
          <w:p>
            <w:pPr>
              <w:spacing w:after="0"/>
              <w:rPr>
                <w:sz w:val="4"/>
                <w:szCs w:val="4"/>
                <w:color w:val="auto"/>
              </w:rPr>
            </w:pPr>
          </w:p>
        </w:tc>
        <w:tc>
          <w:tcPr>
            <w:tcW w:w="360" w:type="dxa"/>
            <w:vAlign w:val="bottom"/>
          </w:tcPr>
          <w:p>
            <w:pPr>
              <w:spacing w:after="0"/>
              <w:rPr>
                <w:sz w:val="4"/>
                <w:szCs w:val="4"/>
                <w:color w:val="auto"/>
              </w:rPr>
            </w:pPr>
          </w:p>
        </w:tc>
        <w:tc>
          <w:tcPr>
            <w:tcW w:w="140" w:type="dxa"/>
            <w:vAlign w:val="bottom"/>
          </w:tcPr>
          <w:p>
            <w:pPr>
              <w:spacing w:after="0"/>
              <w:rPr>
                <w:sz w:val="4"/>
                <w:szCs w:val="4"/>
                <w:color w:val="auto"/>
              </w:rPr>
            </w:pPr>
          </w:p>
        </w:tc>
        <w:tc>
          <w:tcPr>
            <w:tcW w:w="160" w:type="dxa"/>
            <w:vAlign w:val="bottom"/>
          </w:tcPr>
          <w:p>
            <w:pPr>
              <w:spacing w:after="0"/>
              <w:rPr>
                <w:sz w:val="4"/>
                <w:szCs w:val="4"/>
                <w:color w:val="auto"/>
              </w:rPr>
            </w:pPr>
          </w:p>
        </w:tc>
        <w:tc>
          <w:tcPr>
            <w:tcW w:w="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6"/>
        </w:trPr>
        <w:tc>
          <w:tcPr>
            <w:tcW w:w="1340" w:type="dxa"/>
            <w:vAlign w:val="bottom"/>
            <w:tcBorders>
              <w:left w:val="single" w:sz="8" w:color="auto"/>
              <w:right w:val="single" w:sz="8" w:color="auto"/>
            </w:tcBorders>
          </w:tcPr>
          <w:p>
            <w:pPr>
              <w:spacing w:after="0"/>
              <w:rPr>
                <w:sz w:val="20"/>
                <w:szCs w:val="20"/>
                <w:color w:val="auto"/>
              </w:rPr>
            </w:pPr>
          </w:p>
        </w:tc>
        <w:tc>
          <w:tcPr>
            <w:tcW w:w="2040" w:type="dxa"/>
            <w:vAlign w:val="bottom"/>
            <w:tcBorders>
              <w:right w:val="single" w:sz="8" w:color="auto"/>
            </w:tcBorders>
          </w:tcPr>
          <w:p>
            <w:pPr>
              <w:spacing w:after="0"/>
              <w:rPr>
                <w:sz w:val="20"/>
                <w:szCs w:val="20"/>
                <w:color w:val="auto"/>
              </w:rPr>
            </w:pPr>
          </w:p>
        </w:tc>
        <w:tc>
          <w:tcPr>
            <w:tcW w:w="1060" w:type="dxa"/>
            <w:vAlign w:val="bottom"/>
            <w:tcBorders>
              <w:right w:val="single" w:sz="8" w:color="auto"/>
            </w:tcBorders>
          </w:tcPr>
          <w:p>
            <w:pPr>
              <w:ind w:left="60"/>
              <w:spacing w:after="0" w:line="236" w:lineRule="exact"/>
              <w:rPr>
                <w:sz w:val="20"/>
                <w:szCs w:val="20"/>
                <w:color w:val="auto"/>
              </w:rPr>
            </w:pPr>
            <w:r>
              <w:rPr>
                <w:rFonts w:ascii="宋体" w:cs="宋体" w:eastAsia="宋体" w:hAnsi="宋体"/>
                <w:sz w:val="21"/>
                <w:szCs w:val="21"/>
                <w:color w:val="auto"/>
              </w:rPr>
              <w:t>试题 1</w:t>
            </w:r>
          </w:p>
        </w:tc>
        <w:tc>
          <w:tcPr>
            <w:tcW w:w="900" w:type="dxa"/>
            <w:vAlign w:val="bottom"/>
          </w:tcPr>
          <w:p>
            <w:pPr>
              <w:jc w:val="center"/>
              <w:ind w:left="97"/>
              <w:spacing w:after="0" w:line="236" w:lineRule="exact"/>
              <w:rPr>
                <w:sz w:val="20"/>
                <w:szCs w:val="20"/>
                <w:color w:val="auto"/>
              </w:rPr>
            </w:pPr>
            <w:r>
              <w:rPr>
                <w:rFonts w:ascii="宋体" w:cs="宋体" w:eastAsia="宋体" w:hAnsi="宋体"/>
                <w:sz w:val="21"/>
                <w:szCs w:val="21"/>
                <w:color w:val="auto"/>
                <w:w w:val="94"/>
              </w:rPr>
              <w:t>2</w:t>
            </w:r>
          </w:p>
        </w:tc>
        <w:tc>
          <w:tcPr>
            <w:tcW w:w="220" w:type="dxa"/>
            <w:vAlign w:val="bottom"/>
            <w:tcBorders>
              <w:right w:val="single" w:sz="8" w:color="auto"/>
            </w:tcBorders>
          </w:tcPr>
          <w:p>
            <w:pPr>
              <w:spacing w:after="0"/>
              <w:rPr>
                <w:sz w:val="20"/>
                <w:szCs w:val="20"/>
                <w:color w:val="auto"/>
              </w:rPr>
            </w:pPr>
          </w:p>
        </w:tc>
        <w:tc>
          <w:tcPr>
            <w:tcW w:w="740" w:type="dxa"/>
            <w:vAlign w:val="bottom"/>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2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1340" w:type="dxa"/>
            <w:vAlign w:val="bottom"/>
            <w:tcBorders>
              <w:left w:val="single" w:sz="8" w:color="auto"/>
              <w:right w:val="single" w:sz="8" w:color="auto"/>
            </w:tcBorders>
            <w:vMerge w:val="restart"/>
          </w:tcPr>
          <w:p>
            <w:pPr>
              <w:ind w:left="360"/>
              <w:spacing w:after="0" w:line="240" w:lineRule="exact"/>
              <w:rPr>
                <w:sz w:val="20"/>
                <w:szCs w:val="20"/>
                <w:color w:val="auto"/>
              </w:rPr>
            </w:pPr>
            <w:r>
              <w:rPr>
                <w:rFonts w:ascii="宋体" w:cs="宋体" w:eastAsia="宋体" w:hAnsi="宋体"/>
                <w:sz w:val="21"/>
                <w:szCs w:val="21"/>
                <w:color w:val="auto"/>
              </w:rPr>
              <w:t>第三站</w:t>
            </w:r>
          </w:p>
        </w:tc>
        <w:tc>
          <w:tcPr>
            <w:tcW w:w="2040" w:type="dxa"/>
            <w:vAlign w:val="bottom"/>
            <w:tcBorders>
              <w:right w:val="single" w:sz="8" w:color="auto"/>
            </w:tcBorders>
          </w:tcPr>
          <w:p>
            <w:pPr>
              <w:spacing w:after="0"/>
              <w:rPr>
                <w:sz w:val="2"/>
                <w:szCs w:val="2"/>
                <w:color w:val="auto"/>
              </w:rPr>
            </w:pPr>
          </w:p>
        </w:tc>
        <w:tc>
          <w:tcPr>
            <w:tcW w:w="1060" w:type="dxa"/>
            <w:vAlign w:val="bottom"/>
            <w:tcBorders>
              <w:bottom w:val="single" w:sz="8" w:color="auto"/>
              <w:right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740" w:type="dxa"/>
            <w:vAlign w:val="bottom"/>
          </w:tcPr>
          <w:p>
            <w:pPr>
              <w:spacing w:after="0"/>
              <w:rPr>
                <w:sz w:val="2"/>
                <w:szCs w:val="2"/>
                <w:color w:val="auto"/>
              </w:rPr>
            </w:pPr>
          </w:p>
        </w:tc>
        <w:tc>
          <w:tcPr>
            <w:tcW w:w="360" w:type="dxa"/>
            <w:vAlign w:val="bottom"/>
            <w:tcBorders>
              <w:right w:val="single" w:sz="8" w:color="auto"/>
            </w:tcBorders>
          </w:tcPr>
          <w:p>
            <w:pPr>
              <w:spacing w:after="0"/>
              <w:rPr>
                <w:sz w:val="2"/>
                <w:szCs w:val="2"/>
                <w:color w:val="auto"/>
              </w:rPr>
            </w:pPr>
          </w:p>
        </w:tc>
        <w:tc>
          <w:tcPr>
            <w:tcW w:w="280" w:type="dxa"/>
            <w:vAlign w:val="bottom"/>
          </w:tcPr>
          <w:p>
            <w:pPr>
              <w:spacing w:after="0"/>
              <w:rPr>
                <w:sz w:val="2"/>
                <w:szCs w:val="2"/>
                <w:color w:val="auto"/>
              </w:rPr>
            </w:pPr>
          </w:p>
        </w:tc>
        <w:tc>
          <w:tcPr>
            <w:tcW w:w="240" w:type="dxa"/>
            <w:vAlign w:val="bottom"/>
          </w:tcPr>
          <w:p>
            <w:pPr>
              <w:spacing w:after="0"/>
              <w:rPr>
                <w:sz w:val="2"/>
                <w:szCs w:val="2"/>
                <w:color w:val="auto"/>
              </w:rPr>
            </w:pPr>
          </w:p>
        </w:tc>
        <w:tc>
          <w:tcPr>
            <w:tcW w:w="2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76"/>
        </w:trPr>
        <w:tc>
          <w:tcPr>
            <w:tcW w:w="1340" w:type="dxa"/>
            <w:vAlign w:val="bottom"/>
            <w:tcBorders>
              <w:left w:val="single" w:sz="8" w:color="auto"/>
              <w:right w:val="single" w:sz="8" w:color="auto"/>
            </w:tcBorders>
            <w:vMerge w:val="continue"/>
          </w:tcPr>
          <w:p>
            <w:pPr>
              <w:spacing w:after="0"/>
              <w:rPr>
                <w:sz w:val="24"/>
                <w:szCs w:val="24"/>
                <w:color w:val="auto"/>
              </w:rPr>
            </w:pPr>
          </w:p>
        </w:tc>
        <w:tc>
          <w:tcPr>
            <w:tcW w:w="204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影像（X 线、CT）</w:t>
            </w:r>
          </w:p>
        </w:tc>
        <w:tc>
          <w:tcPr>
            <w:tcW w:w="1060" w:type="dxa"/>
            <w:vAlign w:val="bottom"/>
            <w:tcBorders>
              <w:right w:val="single" w:sz="8" w:color="auto"/>
            </w:tcBorders>
          </w:tcPr>
          <w:p>
            <w:pPr>
              <w:ind w:left="80"/>
              <w:spacing w:after="0" w:line="240" w:lineRule="exact"/>
              <w:rPr>
                <w:sz w:val="20"/>
                <w:szCs w:val="20"/>
                <w:color w:val="auto"/>
              </w:rPr>
            </w:pPr>
            <w:r>
              <w:rPr>
                <w:rFonts w:ascii="宋体" w:cs="宋体" w:eastAsia="宋体" w:hAnsi="宋体"/>
                <w:sz w:val="21"/>
                <w:szCs w:val="21"/>
                <w:color w:val="auto"/>
              </w:rPr>
              <w:t>试题 2</w:t>
            </w:r>
          </w:p>
        </w:tc>
        <w:tc>
          <w:tcPr>
            <w:tcW w:w="900" w:type="dxa"/>
            <w:vAlign w:val="bottom"/>
          </w:tcPr>
          <w:p>
            <w:pPr>
              <w:jc w:val="center"/>
              <w:ind w:left="97"/>
              <w:spacing w:after="0" w:line="240" w:lineRule="exact"/>
              <w:rPr>
                <w:sz w:val="20"/>
                <w:szCs w:val="20"/>
                <w:color w:val="auto"/>
              </w:rPr>
            </w:pPr>
            <w:r>
              <w:rPr>
                <w:rFonts w:ascii="宋体" w:cs="宋体" w:eastAsia="宋体" w:hAnsi="宋体"/>
                <w:sz w:val="21"/>
                <w:szCs w:val="21"/>
                <w:color w:val="auto"/>
                <w:w w:val="94"/>
              </w:rPr>
              <w:t>2</w:t>
            </w:r>
          </w:p>
        </w:tc>
        <w:tc>
          <w:tcPr>
            <w:tcW w:w="220" w:type="dxa"/>
            <w:vAlign w:val="bottom"/>
            <w:tcBorders>
              <w:right w:val="single" w:sz="8" w:color="auto"/>
            </w:tcBorders>
          </w:tcPr>
          <w:p>
            <w:pPr>
              <w:spacing w:after="0"/>
              <w:rPr>
                <w:sz w:val="24"/>
                <w:szCs w:val="24"/>
                <w:color w:val="auto"/>
              </w:rPr>
            </w:pPr>
          </w:p>
        </w:tc>
        <w:tc>
          <w:tcPr>
            <w:tcW w:w="740" w:type="dxa"/>
            <w:vAlign w:val="bottom"/>
            <w:vMerge w:val="restart"/>
          </w:tcPr>
          <w:p>
            <w:pPr>
              <w:jc w:val="right"/>
              <w:spacing w:after="0" w:line="240" w:lineRule="exact"/>
              <w:rPr>
                <w:sz w:val="20"/>
                <w:szCs w:val="20"/>
                <w:color w:val="auto"/>
              </w:rPr>
            </w:pPr>
            <w:r>
              <w:rPr>
                <w:rFonts w:ascii="宋体" w:cs="宋体" w:eastAsia="宋体" w:hAnsi="宋体"/>
                <w:sz w:val="21"/>
                <w:szCs w:val="21"/>
                <w:color w:val="auto"/>
              </w:rPr>
              <w:t>23</w:t>
            </w:r>
          </w:p>
        </w:tc>
        <w:tc>
          <w:tcPr>
            <w:tcW w:w="360" w:type="dxa"/>
            <w:vAlign w:val="bottom"/>
            <w:tcBorders>
              <w:right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500" w:type="dxa"/>
            <w:vAlign w:val="bottom"/>
            <w:gridSpan w:val="2"/>
            <w:vMerge w:val="restart"/>
          </w:tcPr>
          <w:p>
            <w:pPr>
              <w:jc w:val="center"/>
              <w:ind w:left="134"/>
              <w:spacing w:after="0" w:line="240" w:lineRule="exact"/>
              <w:rPr>
                <w:sz w:val="20"/>
                <w:szCs w:val="20"/>
                <w:color w:val="auto"/>
              </w:rPr>
            </w:pPr>
            <w:r>
              <w:rPr>
                <w:rFonts w:ascii="宋体" w:cs="宋体" w:eastAsia="宋体" w:hAnsi="宋体"/>
                <w:sz w:val="21"/>
                <w:szCs w:val="21"/>
                <w:color w:val="auto"/>
              </w:rPr>
              <w:t>15</w:t>
            </w:r>
          </w:p>
        </w:tc>
        <w:tc>
          <w:tcPr>
            <w:tcW w:w="160" w:type="dxa"/>
            <w:vAlign w:val="bottom"/>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
        </w:trPr>
        <w:tc>
          <w:tcPr>
            <w:tcW w:w="1340" w:type="dxa"/>
            <w:vAlign w:val="bottom"/>
            <w:tcBorders>
              <w:left w:val="single" w:sz="8" w:color="auto"/>
              <w:right w:val="single" w:sz="8" w:color="auto"/>
            </w:tcBorders>
          </w:tcPr>
          <w:p>
            <w:pPr>
              <w:spacing w:after="0"/>
              <w:rPr>
                <w:sz w:val="2"/>
                <w:szCs w:val="2"/>
                <w:color w:val="auto"/>
              </w:rPr>
            </w:pPr>
          </w:p>
        </w:tc>
        <w:tc>
          <w:tcPr>
            <w:tcW w:w="2040" w:type="dxa"/>
            <w:vAlign w:val="bottom"/>
            <w:tcBorders>
              <w:right w:val="single" w:sz="8" w:color="auto"/>
            </w:tcBorders>
          </w:tcPr>
          <w:p>
            <w:pPr>
              <w:spacing w:after="0"/>
              <w:rPr>
                <w:sz w:val="2"/>
                <w:szCs w:val="2"/>
                <w:color w:val="auto"/>
              </w:rPr>
            </w:pPr>
          </w:p>
        </w:tc>
        <w:tc>
          <w:tcPr>
            <w:tcW w:w="1060" w:type="dxa"/>
            <w:vAlign w:val="bottom"/>
            <w:tcBorders>
              <w:bottom w:val="single" w:sz="8" w:color="auto"/>
              <w:right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740" w:type="dxa"/>
            <w:vAlign w:val="bottom"/>
            <w:vMerge w:val="continue"/>
          </w:tcPr>
          <w:p>
            <w:pPr>
              <w:spacing w:after="0"/>
              <w:rPr>
                <w:sz w:val="2"/>
                <w:szCs w:val="2"/>
                <w:color w:val="auto"/>
              </w:rPr>
            </w:pPr>
          </w:p>
        </w:tc>
        <w:tc>
          <w:tcPr>
            <w:tcW w:w="360" w:type="dxa"/>
            <w:vAlign w:val="bottom"/>
            <w:tcBorders>
              <w:right w:val="single" w:sz="8" w:color="auto"/>
            </w:tcBorders>
          </w:tcPr>
          <w:p>
            <w:pPr>
              <w:spacing w:after="0"/>
              <w:rPr>
                <w:sz w:val="2"/>
                <w:szCs w:val="2"/>
                <w:color w:val="auto"/>
              </w:rPr>
            </w:pPr>
          </w:p>
        </w:tc>
        <w:tc>
          <w:tcPr>
            <w:tcW w:w="280" w:type="dxa"/>
            <w:vAlign w:val="bottom"/>
          </w:tcPr>
          <w:p>
            <w:pPr>
              <w:spacing w:after="0"/>
              <w:rPr>
                <w:sz w:val="2"/>
                <w:szCs w:val="2"/>
                <w:color w:val="auto"/>
              </w:rPr>
            </w:pPr>
          </w:p>
        </w:tc>
        <w:tc>
          <w:tcPr>
            <w:tcW w:w="240" w:type="dxa"/>
            <w:vAlign w:val="bottom"/>
          </w:tcPr>
          <w:p>
            <w:pPr>
              <w:spacing w:after="0"/>
              <w:rPr>
                <w:sz w:val="2"/>
                <w:szCs w:val="2"/>
                <w:color w:val="auto"/>
              </w:rPr>
            </w:pPr>
          </w:p>
        </w:tc>
        <w:tc>
          <w:tcPr>
            <w:tcW w:w="220" w:type="dxa"/>
            <w:vAlign w:val="bottom"/>
          </w:tcPr>
          <w:p>
            <w:pPr>
              <w:spacing w:after="0"/>
              <w:rPr>
                <w:sz w:val="2"/>
                <w:szCs w:val="2"/>
                <w:color w:val="auto"/>
              </w:rPr>
            </w:pPr>
          </w:p>
        </w:tc>
        <w:tc>
          <w:tcPr>
            <w:tcW w:w="500" w:type="dxa"/>
            <w:vAlign w:val="bottom"/>
            <w:gridSpan w:val="2"/>
            <w:vMerge w:val="continue"/>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72"/>
        </w:trPr>
        <w:tc>
          <w:tcPr>
            <w:tcW w:w="1340" w:type="dxa"/>
            <w:vAlign w:val="bottom"/>
            <w:tcBorders>
              <w:left w:val="single" w:sz="8" w:color="auto"/>
              <w:right w:val="single" w:sz="8" w:color="auto"/>
            </w:tcBorders>
          </w:tcPr>
          <w:p>
            <w:pPr>
              <w:spacing w:after="0"/>
              <w:rPr>
                <w:sz w:val="6"/>
                <w:szCs w:val="6"/>
                <w:color w:val="auto"/>
              </w:rPr>
            </w:pPr>
          </w:p>
        </w:tc>
        <w:tc>
          <w:tcPr>
            <w:tcW w:w="2040" w:type="dxa"/>
            <w:vAlign w:val="bottom"/>
            <w:tcBorders>
              <w:right w:val="single" w:sz="8" w:color="auto"/>
            </w:tcBorders>
          </w:tcPr>
          <w:p>
            <w:pPr>
              <w:spacing w:after="0"/>
              <w:rPr>
                <w:sz w:val="6"/>
                <w:szCs w:val="6"/>
                <w:color w:val="auto"/>
              </w:rPr>
            </w:pPr>
          </w:p>
        </w:tc>
        <w:tc>
          <w:tcPr>
            <w:tcW w:w="1060" w:type="dxa"/>
            <w:vAlign w:val="bottom"/>
            <w:tcBorders>
              <w:right w:val="single" w:sz="8" w:color="auto"/>
            </w:tcBorders>
            <w:vMerge w:val="restart"/>
          </w:tcPr>
          <w:p>
            <w:pPr>
              <w:ind w:left="80"/>
              <w:spacing w:after="0" w:line="240" w:lineRule="exact"/>
              <w:rPr>
                <w:sz w:val="20"/>
                <w:szCs w:val="20"/>
                <w:color w:val="auto"/>
              </w:rPr>
            </w:pPr>
            <w:r>
              <w:rPr>
                <w:rFonts w:ascii="宋体" w:cs="宋体" w:eastAsia="宋体" w:hAnsi="宋体"/>
                <w:sz w:val="21"/>
                <w:szCs w:val="21"/>
                <w:color w:val="auto"/>
              </w:rPr>
              <w:t>试题 3</w:t>
            </w:r>
          </w:p>
        </w:tc>
        <w:tc>
          <w:tcPr>
            <w:tcW w:w="900" w:type="dxa"/>
            <w:vAlign w:val="bottom"/>
            <w:vMerge w:val="restart"/>
          </w:tcPr>
          <w:p>
            <w:pPr>
              <w:jc w:val="center"/>
              <w:ind w:left="97"/>
              <w:spacing w:after="0" w:line="240" w:lineRule="exact"/>
              <w:rPr>
                <w:sz w:val="20"/>
                <w:szCs w:val="20"/>
                <w:color w:val="auto"/>
              </w:rPr>
            </w:pPr>
            <w:r>
              <w:rPr>
                <w:rFonts w:ascii="宋体" w:cs="宋体" w:eastAsia="宋体" w:hAnsi="宋体"/>
                <w:sz w:val="21"/>
                <w:szCs w:val="21"/>
                <w:color w:val="auto"/>
                <w:w w:val="94"/>
              </w:rPr>
              <w:t>2</w:t>
            </w:r>
          </w:p>
        </w:tc>
        <w:tc>
          <w:tcPr>
            <w:tcW w:w="220" w:type="dxa"/>
            <w:vAlign w:val="bottom"/>
            <w:tcBorders>
              <w:right w:val="single" w:sz="8" w:color="auto"/>
            </w:tcBorders>
          </w:tcPr>
          <w:p>
            <w:pPr>
              <w:spacing w:after="0"/>
              <w:rPr>
                <w:sz w:val="6"/>
                <w:szCs w:val="6"/>
                <w:color w:val="auto"/>
              </w:rPr>
            </w:pPr>
          </w:p>
        </w:tc>
        <w:tc>
          <w:tcPr>
            <w:tcW w:w="740" w:type="dxa"/>
            <w:vAlign w:val="bottom"/>
            <w:vMerge w:val="continue"/>
          </w:tcPr>
          <w:p>
            <w:pPr>
              <w:spacing w:after="0"/>
              <w:rPr>
                <w:sz w:val="6"/>
                <w:szCs w:val="6"/>
                <w:color w:val="auto"/>
              </w:rPr>
            </w:pPr>
          </w:p>
        </w:tc>
        <w:tc>
          <w:tcPr>
            <w:tcW w:w="360" w:type="dxa"/>
            <w:vAlign w:val="bottom"/>
            <w:tcBorders>
              <w:right w:val="single" w:sz="8" w:color="auto"/>
            </w:tcBorders>
          </w:tcPr>
          <w:p>
            <w:pPr>
              <w:spacing w:after="0"/>
              <w:rPr>
                <w:sz w:val="6"/>
                <w:szCs w:val="6"/>
                <w:color w:val="auto"/>
              </w:rPr>
            </w:pPr>
          </w:p>
        </w:tc>
        <w:tc>
          <w:tcPr>
            <w:tcW w:w="280" w:type="dxa"/>
            <w:vAlign w:val="bottom"/>
          </w:tcPr>
          <w:p>
            <w:pPr>
              <w:spacing w:after="0"/>
              <w:rPr>
                <w:sz w:val="6"/>
                <w:szCs w:val="6"/>
                <w:color w:val="auto"/>
              </w:rPr>
            </w:pPr>
          </w:p>
        </w:tc>
        <w:tc>
          <w:tcPr>
            <w:tcW w:w="240" w:type="dxa"/>
            <w:vAlign w:val="bottom"/>
          </w:tcPr>
          <w:p>
            <w:pPr>
              <w:spacing w:after="0"/>
              <w:rPr>
                <w:sz w:val="6"/>
                <w:szCs w:val="6"/>
                <w:color w:val="auto"/>
              </w:rPr>
            </w:pPr>
          </w:p>
        </w:tc>
        <w:tc>
          <w:tcPr>
            <w:tcW w:w="220" w:type="dxa"/>
            <w:vAlign w:val="bottom"/>
          </w:tcPr>
          <w:p>
            <w:pPr>
              <w:spacing w:after="0"/>
              <w:rPr>
                <w:sz w:val="6"/>
                <w:szCs w:val="6"/>
                <w:color w:val="auto"/>
              </w:rPr>
            </w:pPr>
          </w:p>
        </w:tc>
        <w:tc>
          <w:tcPr>
            <w:tcW w:w="500" w:type="dxa"/>
            <w:vAlign w:val="bottom"/>
            <w:gridSpan w:val="2"/>
            <w:vMerge w:val="continue"/>
          </w:tcPr>
          <w:p>
            <w:pPr>
              <w:spacing w:after="0"/>
              <w:rPr>
                <w:sz w:val="6"/>
                <w:szCs w:val="6"/>
                <w:color w:val="auto"/>
              </w:rPr>
            </w:pPr>
          </w:p>
        </w:tc>
        <w:tc>
          <w:tcPr>
            <w:tcW w:w="160" w:type="dxa"/>
            <w:vAlign w:val="bottom"/>
          </w:tcPr>
          <w:p>
            <w:pPr>
              <w:spacing w:after="0"/>
              <w:rPr>
                <w:sz w:val="6"/>
                <w:szCs w:val="6"/>
                <w:color w:val="auto"/>
              </w:rPr>
            </w:pPr>
          </w:p>
        </w:tc>
        <w:tc>
          <w:tcPr>
            <w:tcW w:w="86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85"/>
        </w:trPr>
        <w:tc>
          <w:tcPr>
            <w:tcW w:w="1340" w:type="dxa"/>
            <w:vAlign w:val="bottom"/>
            <w:tcBorders>
              <w:left w:val="single" w:sz="8" w:color="auto"/>
              <w:right w:val="single" w:sz="8" w:color="auto"/>
            </w:tcBorders>
          </w:tcPr>
          <w:p>
            <w:pPr>
              <w:spacing w:after="0"/>
              <w:rPr>
                <w:sz w:val="16"/>
                <w:szCs w:val="16"/>
                <w:color w:val="auto"/>
              </w:rPr>
            </w:pPr>
          </w:p>
        </w:tc>
        <w:tc>
          <w:tcPr>
            <w:tcW w:w="2040" w:type="dxa"/>
            <w:vAlign w:val="bottom"/>
            <w:tcBorders>
              <w:right w:val="single" w:sz="8" w:color="auto"/>
            </w:tcBorders>
          </w:tcPr>
          <w:p>
            <w:pPr>
              <w:spacing w:after="0"/>
              <w:rPr>
                <w:sz w:val="16"/>
                <w:szCs w:val="16"/>
                <w:color w:val="auto"/>
              </w:rPr>
            </w:pPr>
          </w:p>
        </w:tc>
        <w:tc>
          <w:tcPr>
            <w:tcW w:w="1060" w:type="dxa"/>
            <w:vAlign w:val="bottom"/>
            <w:tcBorders>
              <w:right w:val="single" w:sz="8" w:color="auto"/>
            </w:tcBorders>
            <w:vMerge w:val="continue"/>
          </w:tcPr>
          <w:p>
            <w:pPr>
              <w:spacing w:after="0"/>
              <w:rPr>
                <w:sz w:val="16"/>
                <w:szCs w:val="16"/>
                <w:color w:val="auto"/>
              </w:rPr>
            </w:pPr>
          </w:p>
        </w:tc>
        <w:tc>
          <w:tcPr>
            <w:tcW w:w="900" w:type="dxa"/>
            <w:vAlign w:val="bottom"/>
            <w:vMerge w:val="continue"/>
          </w:tcPr>
          <w:p>
            <w:pPr>
              <w:spacing w:after="0"/>
              <w:rPr>
                <w:sz w:val="16"/>
                <w:szCs w:val="16"/>
                <w:color w:val="auto"/>
              </w:rPr>
            </w:pPr>
          </w:p>
        </w:tc>
        <w:tc>
          <w:tcPr>
            <w:tcW w:w="220" w:type="dxa"/>
            <w:vAlign w:val="bottom"/>
            <w:tcBorders>
              <w:right w:val="single" w:sz="8" w:color="auto"/>
            </w:tcBorders>
          </w:tcPr>
          <w:p>
            <w:pPr>
              <w:spacing w:after="0"/>
              <w:rPr>
                <w:sz w:val="16"/>
                <w:szCs w:val="16"/>
                <w:color w:val="auto"/>
              </w:rPr>
            </w:pPr>
          </w:p>
        </w:tc>
        <w:tc>
          <w:tcPr>
            <w:tcW w:w="740" w:type="dxa"/>
            <w:vAlign w:val="bottom"/>
          </w:tcPr>
          <w:p>
            <w:pPr>
              <w:spacing w:after="0"/>
              <w:rPr>
                <w:sz w:val="16"/>
                <w:szCs w:val="16"/>
                <w:color w:val="auto"/>
              </w:rPr>
            </w:pPr>
          </w:p>
        </w:tc>
        <w:tc>
          <w:tcPr>
            <w:tcW w:w="360" w:type="dxa"/>
            <w:vAlign w:val="bottom"/>
            <w:tcBorders>
              <w:right w:val="single" w:sz="8" w:color="auto"/>
            </w:tcBorders>
          </w:tcPr>
          <w:p>
            <w:pPr>
              <w:spacing w:after="0"/>
              <w:rPr>
                <w:sz w:val="16"/>
                <w:szCs w:val="16"/>
                <w:color w:val="auto"/>
              </w:rPr>
            </w:pPr>
          </w:p>
        </w:tc>
        <w:tc>
          <w:tcPr>
            <w:tcW w:w="28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220" w:type="dxa"/>
            <w:vAlign w:val="bottom"/>
          </w:tcPr>
          <w:p>
            <w:pPr>
              <w:spacing w:after="0"/>
              <w:rPr>
                <w:sz w:val="16"/>
                <w:szCs w:val="16"/>
                <w:color w:val="auto"/>
              </w:rPr>
            </w:pPr>
          </w:p>
        </w:tc>
        <w:tc>
          <w:tcPr>
            <w:tcW w:w="36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49"/>
        </w:trPr>
        <w:tc>
          <w:tcPr>
            <w:tcW w:w="1340" w:type="dxa"/>
            <w:vAlign w:val="bottom"/>
            <w:tcBorders>
              <w:left w:val="single" w:sz="8" w:color="auto"/>
              <w:right w:val="single" w:sz="8" w:color="auto"/>
            </w:tcBorders>
          </w:tcPr>
          <w:p>
            <w:pPr>
              <w:spacing w:after="0"/>
              <w:rPr>
                <w:sz w:val="4"/>
                <w:szCs w:val="4"/>
                <w:color w:val="auto"/>
              </w:rPr>
            </w:pPr>
          </w:p>
        </w:tc>
        <w:tc>
          <w:tcPr>
            <w:tcW w:w="2040" w:type="dxa"/>
            <w:vAlign w:val="bottom"/>
            <w:tcBorders>
              <w:bottom w:val="single" w:sz="8" w:color="auto"/>
              <w:right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900" w:type="dxa"/>
            <w:vAlign w:val="bottom"/>
            <w:tcBorders>
              <w:bottom w:val="single" w:sz="8" w:color="auto"/>
            </w:tcBorders>
          </w:tcPr>
          <w:p>
            <w:pPr>
              <w:spacing w:after="0"/>
              <w:rPr>
                <w:sz w:val="4"/>
                <w:szCs w:val="4"/>
                <w:color w:val="auto"/>
              </w:rPr>
            </w:pPr>
          </w:p>
        </w:tc>
        <w:tc>
          <w:tcPr>
            <w:tcW w:w="220" w:type="dxa"/>
            <w:vAlign w:val="bottom"/>
            <w:tcBorders>
              <w:bottom w:val="single" w:sz="8" w:color="auto"/>
              <w:right w:val="single" w:sz="8" w:color="auto"/>
            </w:tcBorders>
          </w:tcPr>
          <w:p>
            <w:pPr>
              <w:spacing w:after="0"/>
              <w:rPr>
                <w:sz w:val="4"/>
                <w:szCs w:val="4"/>
                <w:color w:val="auto"/>
              </w:rPr>
            </w:pPr>
          </w:p>
        </w:tc>
        <w:tc>
          <w:tcPr>
            <w:tcW w:w="740" w:type="dxa"/>
            <w:vAlign w:val="bottom"/>
          </w:tcPr>
          <w:p>
            <w:pPr>
              <w:spacing w:after="0"/>
              <w:rPr>
                <w:sz w:val="4"/>
                <w:szCs w:val="4"/>
                <w:color w:val="auto"/>
              </w:rPr>
            </w:pPr>
          </w:p>
        </w:tc>
        <w:tc>
          <w:tcPr>
            <w:tcW w:w="360" w:type="dxa"/>
            <w:vAlign w:val="bottom"/>
            <w:tcBorders>
              <w:right w:val="single" w:sz="8" w:color="auto"/>
            </w:tcBorders>
          </w:tcPr>
          <w:p>
            <w:pPr>
              <w:spacing w:after="0"/>
              <w:rPr>
                <w:sz w:val="4"/>
                <w:szCs w:val="4"/>
                <w:color w:val="auto"/>
              </w:rPr>
            </w:pPr>
          </w:p>
        </w:tc>
        <w:tc>
          <w:tcPr>
            <w:tcW w:w="280" w:type="dxa"/>
            <w:vAlign w:val="bottom"/>
          </w:tcPr>
          <w:p>
            <w:pPr>
              <w:spacing w:after="0"/>
              <w:rPr>
                <w:sz w:val="4"/>
                <w:szCs w:val="4"/>
                <w:color w:val="auto"/>
              </w:rPr>
            </w:pPr>
          </w:p>
        </w:tc>
        <w:tc>
          <w:tcPr>
            <w:tcW w:w="240" w:type="dxa"/>
            <w:vAlign w:val="bottom"/>
          </w:tcPr>
          <w:p>
            <w:pPr>
              <w:spacing w:after="0"/>
              <w:rPr>
                <w:sz w:val="4"/>
                <w:szCs w:val="4"/>
                <w:color w:val="auto"/>
              </w:rPr>
            </w:pPr>
          </w:p>
        </w:tc>
        <w:tc>
          <w:tcPr>
            <w:tcW w:w="220" w:type="dxa"/>
            <w:vAlign w:val="bottom"/>
          </w:tcPr>
          <w:p>
            <w:pPr>
              <w:spacing w:after="0"/>
              <w:rPr>
                <w:sz w:val="4"/>
                <w:szCs w:val="4"/>
                <w:color w:val="auto"/>
              </w:rPr>
            </w:pPr>
          </w:p>
        </w:tc>
        <w:tc>
          <w:tcPr>
            <w:tcW w:w="360" w:type="dxa"/>
            <w:vAlign w:val="bottom"/>
          </w:tcPr>
          <w:p>
            <w:pPr>
              <w:spacing w:after="0"/>
              <w:rPr>
                <w:sz w:val="4"/>
                <w:szCs w:val="4"/>
                <w:color w:val="auto"/>
              </w:rPr>
            </w:pPr>
          </w:p>
        </w:tc>
        <w:tc>
          <w:tcPr>
            <w:tcW w:w="140" w:type="dxa"/>
            <w:vAlign w:val="bottom"/>
          </w:tcPr>
          <w:p>
            <w:pPr>
              <w:spacing w:after="0"/>
              <w:rPr>
                <w:sz w:val="4"/>
                <w:szCs w:val="4"/>
                <w:color w:val="auto"/>
              </w:rPr>
            </w:pPr>
          </w:p>
        </w:tc>
        <w:tc>
          <w:tcPr>
            <w:tcW w:w="160" w:type="dxa"/>
            <w:vAlign w:val="bottom"/>
          </w:tcPr>
          <w:p>
            <w:pPr>
              <w:spacing w:after="0"/>
              <w:rPr>
                <w:sz w:val="4"/>
                <w:szCs w:val="4"/>
                <w:color w:val="auto"/>
              </w:rPr>
            </w:pPr>
          </w:p>
        </w:tc>
        <w:tc>
          <w:tcPr>
            <w:tcW w:w="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6"/>
        </w:trPr>
        <w:tc>
          <w:tcPr>
            <w:tcW w:w="1340" w:type="dxa"/>
            <w:vAlign w:val="bottom"/>
            <w:tcBorders>
              <w:left w:val="single" w:sz="8" w:color="auto"/>
              <w:right w:val="single" w:sz="8" w:color="auto"/>
            </w:tcBorders>
          </w:tcPr>
          <w:p>
            <w:pPr>
              <w:spacing w:after="0"/>
              <w:rPr>
                <w:sz w:val="20"/>
                <w:szCs w:val="20"/>
                <w:color w:val="auto"/>
              </w:rPr>
            </w:pPr>
          </w:p>
        </w:tc>
        <w:tc>
          <w:tcPr>
            <w:tcW w:w="204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心电图</w:t>
            </w:r>
          </w:p>
        </w:tc>
        <w:tc>
          <w:tcPr>
            <w:tcW w:w="1060" w:type="dxa"/>
            <w:vAlign w:val="bottom"/>
            <w:tcBorders>
              <w:right w:val="single" w:sz="8" w:color="auto"/>
            </w:tcBorders>
          </w:tcPr>
          <w:p>
            <w:pPr>
              <w:ind w:left="60"/>
              <w:spacing w:after="0" w:line="236" w:lineRule="exact"/>
              <w:rPr>
                <w:sz w:val="20"/>
                <w:szCs w:val="20"/>
                <w:color w:val="auto"/>
              </w:rPr>
            </w:pPr>
            <w:r>
              <w:rPr>
                <w:rFonts w:ascii="宋体" w:cs="宋体" w:eastAsia="宋体" w:hAnsi="宋体"/>
                <w:sz w:val="21"/>
                <w:szCs w:val="21"/>
                <w:color w:val="auto"/>
              </w:rPr>
              <w:t>试题 1</w:t>
            </w:r>
          </w:p>
        </w:tc>
        <w:tc>
          <w:tcPr>
            <w:tcW w:w="900" w:type="dxa"/>
            <w:vAlign w:val="bottom"/>
          </w:tcPr>
          <w:p>
            <w:pPr>
              <w:jc w:val="center"/>
              <w:ind w:left="97"/>
              <w:spacing w:after="0" w:line="236" w:lineRule="exact"/>
              <w:rPr>
                <w:sz w:val="20"/>
                <w:szCs w:val="20"/>
                <w:color w:val="auto"/>
              </w:rPr>
            </w:pPr>
            <w:r>
              <w:rPr>
                <w:rFonts w:ascii="宋体" w:cs="宋体" w:eastAsia="宋体" w:hAnsi="宋体"/>
                <w:sz w:val="21"/>
                <w:szCs w:val="21"/>
                <w:color w:val="auto"/>
                <w:w w:val="94"/>
              </w:rPr>
              <w:t>3</w:t>
            </w:r>
          </w:p>
        </w:tc>
        <w:tc>
          <w:tcPr>
            <w:tcW w:w="220" w:type="dxa"/>
            <w:vAlign w:val="bottom"/>
            <w:tcBorders>
              <w:right w:val="single" w:sz="8" w:color="auto"/>
            </w:tcBorders>
          </w:tcPr>
          <w:p>
            <w:pPr>
              <w:spacing w:after="0"/>
              <w:rPr>
                <w:sz w:val="20"/>
                <w:szCs w:val="20"/>
                <w:color w:val="auto"/>
              </w:rPr>
            </w:pPr>
          </w:p>
        </w:tc>
        <w:tc>
          <w:tcPr>
            <w:tcW w:w="740" w:type="dxa"/>
            <w:vAlign w:val="bottom"/>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2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2"/>
        </w:trPr>
        <w:tc>
          <w:tcPr>
            <w:tcW w:w="1340" w:type="dxa"/>
            <w:vAlign w:val="bottom"/>
            <w:tcBorders>
              <w:left w:val="single" w:sz="8" w:color="auto"/>
              <w:right w:val="single" w:sz="8" w:color="auto"/>
            </w:tcBorders>
          </w:tcPr>
          <w:p>
            <w:pPr>
              <w:spacing w:after="0"/>
              <w:rPr>
                <w:sz w:val="2"/>
                <w:szCs w:val="2"/>
                <w:color w:val="auto"/>
              </w:rPr>
            </w:pPr>
          </w:p>
        </w:tc>
        <w:tc>
          <w:tcPr>
            <w:tcW w:w="2040" w:type="dxa"/>
            <w:vAlign w:val="bottom"/>
            <w:tcBorders>
              <w:right w:val="single" w:sz="8" w:color="auto"/>
            </w:tcBorders>
            <w:vMerge w:val="continue"/>
          </w:tcPr>
          <w:p>
            <w:pPr>
              <w:spacing w:after="0"/>
              <w:rPr>
                <w:sz w:val="2"/>
                <w:szCs w:val="2"/>
                <w:color w:val="auto"/>
              </w:rPr>
            </w:pPr>
          </w:p>
        </w:tc>
        <w:tc>
          <w:tcPr>
            <w:tcW w:w="1060" w:type="dxa"/>
            <w:vAlign w:val="bottom"/>
            <w:tcBorders>
              <w:bottom w:val="single" w:sz="8" w:color="auto"/>
              <w:right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740" w:type="dxa"/>
            <w:vAlign w:val="bottom"/>
          </w:tcPr>
          <w:p>
            <w:pPr>
              <w:spacing w:after="0"/>
              <w:rPr>
                <w:sz w:val="2"/>
                <w:szCs w:val="2"/>
                <w:color w:val="auto"/>
              </w:rPr>
            </w:pPr>
          </w:p>
        </w:tc>
        <w:tc>
          <w:tcPr>
            <w:tcW w:w="360" w:type="dxa"/>
            <w:vAlign w:val="bottom"/>
            <w:tcBorders>
              <w:right w:val="single" w:sz="8" w:color="auto"/>
            </w:tcBorders>
          </w:tcPr>
          <w:p>
            <w:pPr>
              <w:spacing w:after="0"/>
              <w:rPr>
                <w:sz w:val="2"/>
                <w:szCs w:val="2"/>
                <w:color w:val="auto"/>
              </w:rPr>
            </w:pPr>
          </w:p>
        </w:tc>
        <w:tc>
          <w:tcPr>
            <w:tcW w:w="280" w:type="dxa"/>
            <w:vAlign w:val="bottom"/>
          </w:tcPr>
          <w:p>
            <w:pPr>
              <w:spacing w:after="0"/>
              <w:rPr>
                <w:sz w:val="2"/>
                <w:szCs w:val="2"/>
                <w:color w:val="auto"/>
              </w:rPr>
            </w:pPr>
          </w:p>
        </w:tc>
        <w:tc>
          <w:tcPr>
            <w:tcW w:w="240" w:type="dxa"/>
            <w:vAlign w:val="bottom"/>
          </w:tcPr>
          <w:p>
            <w:pPr>
              <w:spacing w:after="0"/>
              <w:rPr>
                <w:sz w:val="2"/>
                <w:szCs w:val="2"/>
                <w:color w:val="auto"/>
              </w:rPr>
            </w:pPr>
          </w:p>
        </w:tc>
        <w:tc>
          <w:tcPr>
            <w:tcW w:w="2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92"/>
        </w:trPr>
        <w:tc>
          <w:tcPr>
            <w:tcW w:w="1340" w:type="dxa"/>
            <w:vAlign w:val="bottom"/>
            <w:tcBorders>
              <w:left w:val="single" w:sz="8" w:color="auto"/>
              <w:right w:val="single" w:sz="8" w:color="auto"/>
            </w:tcBorders>
          </w:tcPr>
          <w:p>
            <w:pPr>
              <w:spacing w:after="0"/>
              <w:rPr>
                <w:sz w:val="7"/>
                <w:szCs w:val="7"/>
                <w:color w:val="auto"/>
              </w:rPr>
            </w:pPr>
          </w:p>
        </w:tc>
        <w:tc>
          <w:tcPr>
            <w:tcW w:w="2040" w:type="dxa"/>
            <w:vAlign w:val="bottom"/>
            <w:tcBorders>
              <w:right w:val="single" w:sz="8" w:color="auto"/>
            </w:tcBorders>
            <w:vMerge w:val="continue"/>
          </w:tcPr>
          <w:p>
            <w:pPr>
              <w:spacing w:after="0"/>
              <w:rPr>
                <w:sz w:val="7"/>
                <w:szCs w:val="7"/>
                <w:color w:val="auto"/>
              </w:rPr>
            </w:pPr>
          </w:p>
        </w:tc>
        <w:tc>
          <w:tcPr>
            <w:tcW w:w="1060" w:type="dxa"/>
            <w:vAlign w:val="bottom"/>
            <w:tcBorders>
              <w:right w:val="single" w:sz="8" w:color="auto"/>
            </w:tcBorders>
            <w:vMerge w:val="restart"/>
          </w:tcPr>
          <w:p>
            <w:pPr>
              <w:ind w:left="60"/>
              <w:spacing w:after="0" w:line="236" w:lineRule="exact"/>
              <w:rPr>
                <w:sz w:val="20"/>
                <w:szCs w:val="20"/>
                <w:color w:val="auto"/>
              </w:rPr>
            </w:pPr>
            <w:r>
              <w:rPr>
                <w:rFonts w:ascii="宋体" w:cs="宋体" w:eastAsia="宋体" w:hAnsi="宋体"/>
                <w:sz w:val="21"/>
                <w:szCs w:val="21"/>
                <w:color w:val="auto"/>
              </w:rPr>
              <w:t>试题 2</w:t>
            </w:r>
          </w:p>
        </w:tc>
        <w:tc>
          <w:tcPr>
            <w:tcW w:w="900" w:type="dxa"/>
            <w:vAlign w:val="bottom"/>
            <w:vMerge w:val="restart"/>
          </w:tcPr>
          <w:p>
            <w:pPr>
              <w:jc w:val="center"/>
              <w:ind w:left="97"/>
              <w:spacing w:after="0" w:line="236" w:lineRule="exact"/>
              <w:rPr>
                <w:sz w:val="20"/>
                <w:szCs w:val="20"/>
                <w:color w:val="auto"/>
              </w:rPr>
            </w:pPr>
            <w:r>
              <w:rPr>
                <w:rFonts w:ascii="宋体" w:cs="宋体" w:eastAsia="宋体" w:hAnsi="宋体"/>
                <w:sz w:val="21"/>
                <w:szCs w:val="21"/>
                <w:color w:val="auto"/>
                <w:w w:val="94"/>
              </w:rPr>
              <w:t>4</w:t>
            </w:r>
          </w:p>
        </w:tc>
        <w:tc>
          <w:tcPr>
            <w:tcW w:w="220" w:type="dxa"/>
            <w:vAlign w:val="bottom"/>
            <w:tcBorders>
              <w:right w:val="single" w:sz="8" w:color="auto"/>
            </w:tcBorders>
          </w:tcPr>
          <w:p>
            <w:pPr>
              <w:spacing w:after="0"/>
              <w:rPr>
                <w:sz w:val="7"/>
                <w:szCs w:val="7"/>
                <w:color w:val="auto"/>
              </w:rPr>
            </w:pPr>
          </w:p>
        </w:tc>
        <w:tc>
          <w:tcPr>
            <w:tcW w:w="740" w:type="dxa"/>
            <w:vAlign w:val="bottom"/>
          </w:tcPr>
          <w:p>
            <w:pPr>
              <w:spacing w:after="0"/>
              <w:rPr>
                <w:sz w:val="7"/>
                <w:szCs w:val="7"/>
                <w:color w:val="auto"/>
              </w:rPr>
            </w:pPr>
          </w:p>
        </w:tc>
        <w:tc>
          <w:tcPr>
            <w:tcW w:w="360" w:type="dxa"/>
            <w:vAlign w:val="bottom"/>
            <w:tcBorders>
              <w:right w:val="single" w:sz="8" w:color="auto"/>
            </w:tcBorders>
          </w:tcPr>
          <w:p>
            <w:pPr>
              <w:spacing w:after="0"/>
              <w:rPr>
                <w:sz w:val="7"/>
                <w:szCs w:val="7"/>
                <w:color w:val="auto"/>
              </w:rPr>
            </w:pPr>
          </w:p>
        </w:tc>
        <w:tc>
          <w:tcPr>
            <w:tcW w:w="280" w:type="dxa"/>
            <w:vAlign w:val="bottom"/>
          </w:tcPr>
          <w:p>
            <w:pPr>
              <w:spacing w:after="0"/>
              <w:rPr>
                <w:sz w:val="7"/>
                <w:szCs w:val="7"/>
                <w:color w:val="auto"/>
              </w:rPr>
            </w:pPr>
          </w:p>
        </w:tc>
        <w:tc>
          <w:tcPr>
            <w:tcW w:w="240" w:type="dxa"/>
            <w:vAlign w:val="bottom"/>
          </w:tcPr>
          <w:p>
            <w:pPr>
              <w:spacing w:after="0"/>
              <w:rPr>
                <w:sz w:val="7"/>
                <w:szCs w:val="7"/>
                <w:color w:val="auto"/>
              </w:rPr>
            </w:pPr>
          </w:p>
        </w:tc>
        <w:tc>
          <w:tcPr>
            <w:tcW w:w="220" w:type="dxa"/>
            <w:vAlign w:val="bottom"/>
          </w:tcPr>
          <w:p>
            <w:pPr>
              <w:spacing w:after="0"/>
              <w:rPr>
                <w:sz w:val="7"/>
                <w:szCs w:val="7"/>
                <w:color w:val="auto"/>
              </w:rPr>
            </w:pPr>
          </w:p>
        </w:tc>
        <w:tc>
          <w:tcPr>
            <w:tcW w:w="360" w:type="dxa"/>
            <w:vAlign w:val="bottom"/>
          </w:tcPr>
          <w:p>
            <w:pPr>
              <w:spacing w:after="0"/>
              <w:rPr>
                <w:sz w:val="7"/>
                <w:szCs w:val="7"/>
                <w:color w:val="auto"/>
              </w:rPr>
            </w:pPr>
          </w:p>
        </w:tc>
        <w:tc>
          <w:tcPr>
            <w:tcW w:w="140" w:type="dxa"/>
            <w:vAlign w:val="bottom"/>
          </w:tcPr>
          <w:p>
            <w:pPr>
              <w:spacing w:after="0"/>
              <w:rPr>
                <w:sz w:val="7"/>
                <w:szCs w:val="7"/>
                <w:color w:val="auto"/>
              </w:rPr>
            </w:pPr>
          </w:p>
        </w:tc>
        <w:tc>
          <w:tcPr>
            <w:tcW w:w="160" w:type="dxa"/>
            <w:vAlign w:val="bottom"/>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44"/>
        </w:trPr>
        <w:tc>
          <w:tcPr>
            <w:tcW w:w="1340" w:type="dxa"/>
            <w:vAlign w:val="bottom"/>
            <w:tcBorders>
              <w:left w:val="single" w:sz="8" w:color="auto"/>
              <w:right w:val="single" w:sz="8" w:color="auto"/>
            </w:tcBorders>
          </w:tcPr>
          <w:p>
            <w:pPr>
              <w:spacing w:after="0"/>
              <w:rPr>
                <w:sz w:val="12"/>
                <w:szCs w:val="12"/>
                <w:color w:val="auto"/>
              </w:rPr>
            </w:pPr>
          </w:p>
        </w:tc>
        <w:tc>
          <w:tcPr>
            <w:tcW w:w="2040" w:type="dxa"/>
            <w:vAlign w:val="bottom"/>
            <w:tcBorders>
              <w:right w:val="single" w:sz="8" w:color="auto"/>
            </w:tcBorders>
          </w:tcPr>
          <w:p>
            <w:pPr>
              <w:spacing w:after="0"/>
              <w:rPr>
                <w:sz w:val="12"/>
                <w:szCs w:val="12"/>
                <w:color w:val="auto"/>
              </w:rPr>
            </w:pPr>
          </w:p>
        </w:tc>
        <w:tc>
          <w:tcPr>
            <w:tcW w:w="1060" w:type="dxa"/>
            <w:vAlign w:val="bottom"/>
            <w:tcBorders>
              <w:right w:val="single" w:sz="8" w:color="auto"/>
            </w:tcBorders>
            <w:vMerge w:val="continue"/>
          </w:tcPr>
          <w:p>
            <w:pPr>
              <w:spacing w:after="0"/>
              <w:rPr>
                <w:sz w:val="12"/>
                <w:szCs w:val="12"/>
                <w:color w:val="auto"/>
              </w:rPr>
            </w:pPr>
          </w:p>
        </w:tc>
        <w:tc>
          <w:tcPr>
            <w:tcW w:w="900" w:type="dxa"/>
            <w:vAlign w:val="bottom"/>
            <w:vMerge w:val="continue"/>
          </w:tcPr>
          <w:p>
            <w:pPr>
              <w:spacing w:after="0"/>
              <w:rPr>
                <w:sz w:val="12"/>
                <w:szCs w:val="12"/>
                <w:color w:val="auto"/>
              </w:rPr>
            </w:pPr>
          </w:p>
        </w:tc>
        <w:tc>
          <w:tcPr>
            <w:tcW w:w="220" w:type="dxa"/>
            <w:vAlign w:val="bottom"/>
            <w:tcBorders>
              <w:right w:val="single" w:sz="8" w:color="auto"/>
            </w:tcBorders>
          </w:tcPr>
          <w:p>
            <w:pPr>
              <w:spacing w:after="0"/>
              <w:rPr>
                <w:sz w:val="12"/>
                <w:szCs w:val="12"/>
                <w:color w:val="auto"/>
              </w:rPr>
            </w:pPr>
          </w:p>
        </w:tc>
        <w:tc>
          <w:tcPr>
            <w:tcW w:w="740" w:type="dxa"/>
            <w:vAlign w:val="bottom"/>
          </w:tcPr>
          <w:p>
            <w:pPr>
              <w:spacing w:after="0"/>
              <w:rPr>
                <w:sz w:val="12"/>
                <w:szCs w:val="12"/>
                <w:color w:val="auto"/>
              </w:rPr>
            </w:pPr>
          </w:p>
        </w:tc>
        <w:tc>
          <w:tcPr>
            <w:tcW w:w="360" w:type="dxa"/>
            <w:vAlign w:val="bottom"/>
            <w:tcBorders>
              <w:right w:val="single" w:sz="8" w:color="auto"/>
            </w:tcBorders>
          </w:tcPr>
          <w:p>
            <w:pPr>
              <w:spacing w:after="0"/>
              <w:rPr>
                <w:sz w:val="12"/>
                <w:szCs w:val="12"/>
                <w:color w:val="auto"/>
              </w:rPr>
            </w:pPr>
          </w:p>
        </w:tc>
        <w:tc>
          <w:tcPr>
            <w:tcW w:w="2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8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2"/>
        </w:trPr>
        <w:tc>
          <w:tcPr>
            <w:tcW w:w="1340" w:type="dxa"/>
            <w:vAlign w:val="bottom"/>
            <w:tcBorders>
              <w:left w:val="single" w:sz="8" w:color="auto"/>
              <w:bottom w:val="single" w:sz="8" w:color="auto"/>
              <w:right w:val="single" w:sz="8" w:color="auto"/>
            </w:tcBorders>
          </w:tcPr>
          <w:p>
            <w:pPr>
              <w:spacing w:after="0"/>
              <w:rPr>
                <w:sz w:val="2"/>
                <w:szCs w:val="2"/>
                <w:color w:val="auto"/>
              </w:rPr>
            </w:pPr>
          </w:p>
        </w:tc>
        <w:tc>
          <w:tcPr>
            <w:tcW w:w="2040" w:type="dxa"/>
            <w:vAlign w:val="bottom"/>
            <w:tcBorders>
              <w:bottom w:val="single" w:sz="8" w:color="auto"/>
              <w:right w:val="single" w:sz="8" w:color="auto"/>
            </w:tcBorders>
          </w:tcPr>
          <w:p>
            <w:pPr>
              <w:spacing w:after="0"/>
              <w:rPr>
                <w:sz w:val="2"/>
                <w:szCs w:val="2"/>
                <w:color w:val="auto"/>
              </w:rPr>
            </w:pPr>
          </w:p>
        </w:tc>
        <w:tc>
          <w:tcPr>
            <w:tcW w:w="1060" w:type="dxa"/>
            <w:vAlign w:val="bottom"/>
            <w:tcBorders>
              <w:bottom w:val="single" w:sz="8" w:color="auto"/>
              <w:right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740" w:type="dxa"/>
            <w:vAlign w:val="bottom"/>
          </w:tcPr>
          <w:p>
            <w:pPr>
              <w:spacing w:after="0"/>
              <w:rPr>
                <w:sz w:val="2"/>
                <w:szCs w:val="2"/>
                <w:color w:val="auto"/>
              </w:rPr>
            </w:pPr>
          </w:p>
        </w:tc>
        <w:tc>
          <w:tcPr>
            <w:tcW w:w="360" w:type="dxa"/>
            <w:vAlign w:val="bottom"/>
            <w:tcBorders>
              <w:right w:val="single" w:sz="8" w:color="auto"/>
            </w:tcBorders>
          </w:tcPr>
          <w:p>
            <w:pPr>
              <w:spacing w:after="0"/>
              <w:rPr>
                <w:sz w:val="2"/>
                <w:szCs w:val="2"/>
                <w:color w:val="auto"/>
              </w:rPr>
            </w:pPr>
          </w:p>
        </w:tc>
        <w:tc>
          <w:tcPr>
            <w:tcW w:w="280" w:type="dxa"/>
            <w:vAlign w:val="bottom"/>
          </w:tcPr>
          <w:p>
            <w:pPr>
              <w:spacing w:after="0"/>
              <w:rPr>
                <w:sz w:val="2"/>
                <w:szCs w:val="2"/>
                <w:color w:val="auto"/>
              </w:rPr>
            </w:pPr>
          </w:p>
        </w:tc>
        <w:tc>
          <w:tcPr>
            <w:tcW w:w="240" w:type="dxa"/>
            <w:vAlign w:val="bottom"/>
          </w:tcPr>
          <w:p>
            <w:pPr>
              <w:spacing w:after="0"/>
              <w:rPr>
                <w:sz w:val="2"/>
                <w:szCs w:val="2"/>
                <w:color w:val="auto"/>
              </w:rPr>
            </w:pPr>
          </w:p>
        </w:tc>
        <w:tc>
          <w:tcPr>
            <w:tcW w:w="220" w:type="dxa"/>
            <w:vAlign w:val="bottom"/>
          </w:tcPr>
          <w:p>
            <w:pPr>
              <w:spacing w:after="0"/>
              <w:rPr>
                <w:sz w:val="2"/>
                <w:szCs w:val="2"/>
                <w:color w:val="auto"/>
              </w:rPr>
            </w:pPr>
          </w:p>
        </w:tc>
        <w:tc>
          <w:tcPr>
            <w:tcW w:w="360" w:type="dxa"/>
            <w:vAlign w:val="bottom"/>
          </w:tcPr>
          <w:p>
            <w:pPr>
              <w:spacing w:after="0"/>
              <w:rPr>
                <w:sz w:val="2"/>
                <w:szCs w:val="2"/>
                <w:color w:val="auto"/>
              </w:rPr>
            </w:pPr>
          </w:p>
        </w:tc>
        <w:tc>
          <w:tcPr>
            <w:tcW w:w="140" w:type="dxa"/>
            <w:vAlign w:val="bottom"/>
          </w:tcPr>
          <w:p>
            <w:pPr>
              <w:spacing w:after="0"/>
              <w:rPr>
                <w:sz w:val="2"/>
                <w:szCs w:val="2"/>
                <w:color w:val="auto"/>
              </w:rPr>
            </w:pPr>
          </w:p>
        </w:tc>
        <w:tc>
          <w:tcPr>
            <w:tcW w:w="160" w:type="dxa"/>
            <w:vAlign w:val="bottom"/>
          </w:tcPr>
          <w:p>
            <w:pPr>
              <w:spacing w:after="0"/>
              <w:rPr>
                <w:sz w:val="2"/>
                <w:szCs w:val="2"/>
                <w:color w:val="auto"/>
              </w:rPr>
            </w:pPr>
          </w:p>
        </w:tc>
        <w:tc>
          <w:tcPr>
            <w:tcW w:w="860" w:type="dxa"/>
            <w:vAlign w:val="bottom"/>
            <w:tcBorders>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6"/>
        </w:trPr>
        <w:tc>
          <w:tcPr>
            <w:tcW w:w="1340" w:type="dxa"/>
            <w:vAlign w:val="bottom"/>
            <w:tcBorders>
              <w:left w:val="single" w:sz="8" w:color="auto"/>
              <w:right w:val="single" w:sz="8" w:color="auto"/>
            </w:tcBorders>
          </w:tcPr>
          <w:p>
            <w:pPr>
              <w:spacing w:after="0"/>
              <w:rPr>
                <w:sz w:val="20"/>
                <w:szCs w:val="20"/>
                <w:color w:val="auto"/>
              </w:rPr>
            </w:pPr>
          </w:p>
        </w:tc>
        <w:tc>
          <w:tcPr>
            <w:tcW w:w="2040" w:type="dxa"/>
            <w:vAlign w:val="bottom"/>
          </w:tcPr>
          <w:p>
            <w:pPr>
              <w:ind w:left="80"/>
              <w:spacing w:after="0" w:line="236" w:lineRule="exact"/>
              <w:rPr>
                <w:sz w:val="20"/>
                <w:szCs w:val="20"/>
                <w:color w:val="auto"/>
              </w:rPr>
            </w:pPr>
            <w:r>
              <w:rPr>
                <w:rFonts w:ascii="宋体" w:cs="宋体" w:eastAsia="宋体" w:hAnsi="宋体"/>
                <w:sz w:val="21"/>
                <w:szCs w:val="21"/>
                <w:color w:val="auto"/>
              </w:rPr>
              <w:t>医德医风</w:t>
            </w:r>
          </w:p>
        </w:tc>
        <w:tc>
          <w:tcPr>
            <w:tcW w:w="1060" w:type="dxa"/>
            <w:vAlign w:val="bottom"/>
            <w:tcBorders>
              <w:right w:val="single" w:sz="8" w:color="auto"/>
            </w:tcBorders>
          </w:tcPr>
          <w:p>
            <w:pPr>
              <w:spacing w:after="0"/>
              <w:rPr>
                <w:sz w:val="20"/>
                <w:szCs w:val="20"/>
                <w:color w:val="auto"/>
              </w:rPr>
            </w:pPr>
          </w:p>
        </w:tc>
        <w:tc>
          <w:tcPr>
            <w:tcW w:w="900" w:type="dxa"/>
            <w:vAlign w:val="bottom"/>
          </w:tcPr>
          <w:p>
            <w:pPr>
              <w:jc w:val="center"/>
              <w:ind w:left="97"/>
              <w:spacing w:after="0" w:line="236" w:lineRule="exact"/>
              <w:rPr>
                <w:sz w:val="20"/>
                <w:szCs w:val="20"/>
                <w:color w:val="auto"/>
              </w:rPr>
            </w:pPr>
            <w:r>
              <w:rPr>
                <w:rFonts w:ascii="宋体" w:cs="宋体" w:eastAsia="宋体" w:hAnsi="宋体"/>
                <w:sz w:val="21"/>
                <w:szCs w:val="21"/>
                <w:color w:val="auto"/>
                <w:w w:val="94"/>
              </w:rPr>
              <w:t>2</w:t>
            </w:r>
          </w:p>
        </w:tc>
        <w:tc>
          <w:tcPr>
            <w:tcW w:w="220" w:type="dxa"/>
            <w:vAlign w:val="bottom"/>
            <w:tcBorders>
              <w:right w:val="single" w:sz="8" w:color="auto"/>
            </w:tcBorders>
          </w:tcPr>
          <w:p>
            <w:pPr>
              <w:spacing w:after="0"/>
              <w:rPr>
                <w:sz w:val="20"/>
                <w:szCs w:val="20"/>
                <w:color w:val="auto"/>
              </w:rPr>
            </w:pPr>
          </w:p>
        </w:tc>
        <w:tc>
          <w:tcPr>
            <w:tcW w:w="740" w:type="dxa"/>
            <w:vAlign w:val="bottom"/>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2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0"/>
        </w:trPr>
        <w:tc>
          <w:tcPr>
            <w:tcW w:w="1340" w:type="dxa"/>
            <w:vAlign w:val="bottom"/>
            <w:tcBorders>
              <w:left w:val="single" w:sz="8" w:color="auto"/>
              <w:bottom w:val="single" w:sz="8" w:color="auto"/>
              <w:right w:val="single" w:sz="8" w:color="auto"/>
            </w:tcBorders>
          </w:tcPr>
          <w:p>
            <w:pPr>
              <w:spacing w:after="0"/>
              <w:rPr>
                <w:sz w:val="2"/>
                <w:szCs w:val="2"/>
                <w:color w:val="auto"/>
              </w:rPr>
            </w:pPr>
          </w:p>
        </w:tc>
        <w:tc>
          <w:tcPr>
            <w:tcW w:w="2040" w:type="dxa"/>
            <w:vAlign w:val="bottom"/>
            <w:tcBorders>
              <w:bottom w:val="single" w:sz="8" w:color="auto"/>
            </w:tcBorders>
          </w:tcPr>
          <w:p>
            <w:pPr>
              <w:spacing w:after="0"/>
              <w:rPr>
                <w:sz w:val="2"/>
                <w:szCs w:val="2"/>
                <w:color w:val="auto"/>
              </w:rPr>
            </w:pPr>
          </w:p>
        </w:tc>
        <w:tc>
          <w:tcPr>
            <w:tcW w:w="1060" w:type="dxa"/>
            <w:vAlign w:val="bottom"/>
            <w:tcBorders>
              <w:bottom w:val="single" w:sz="8" w:color="auto"/>
              <w:right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360" w:type="dxa"/>
            <w:vAlign w:val="bottom"/>
            <w:tcBorders>
              <w:bottom w:val="single" w:sz="8" w:color="auto"/>
              <w:right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8"/>
        </w:trPr>
        <w:tc>
          <w:tcPr>
            <w:tcW w:w="1340" w:type="dxa"/>
            <w:vAlign w:val="bottom"/>
            <w:tcBorders>
              <w:left w:val="single" w:sz="8" w:color="auto"/>
              <w:right w:val="single" w:sz="8" w:color="auto"/>
            </w:tcBorders>
          </w:tcPr>
          <w:p>
            <w:pPr>
              <w:ind w:left="360"/>
              <w:spacing w:after="0" w:line="238" w:lineRule="exact"/>
              <w:rPr>
                <w:sz w:val="20"/>
                <w:szCs w:val="20"/>
                <w:color w:val="auto"/>
              </w:rPr>
            </w:pPr>
            <w:r>
              <w:rPr>
                <w:rFonts w:ascii="宋体" w:cs="宋体" w:eastAsia="宋体" w:hAnsi="宋体"/>
                <w:sz w:val="21"/>
                <w:szCs w:val="21"/>
                <w:color w:val="auto"/>
              </w:rPr>
              <w:t>合 计</w:t>
            </w:r>
          </w:p>
        </w:tc>
        <w:tc>
          <w:tcPr>
            <w:tcW w:w="2040" w:type="dxa"/>
            <w:vAlign w:val="bottom"/>
          </w:tcPr>
          <w:p>
            <w:pPr>
              <w:spacing w:after="0"/>
              <w:rPr>
                <w:sz w:val="20"/>
                <w:szCs w:val="20"/>
                <w:color w:val="auto"/>
              </w:rPr>
            </w:pPr>
          </w:p>
        </w:tc>
        <w:tc>
          <w:tcPr>
            <w:tcW w:w="1060" w:type="dxa"/>
            <w:vAlign w:val="bottom"/>
            <w:tcBorders>
              <w:right w:val="single" w:sz="8" w:color="auto"/>
            </w:tcBorders>
          </w:tcPr>
          <w:p>
            <w:pPr>
              <w:spacing w:after="0"/>
              <w:rPr>
                <w:sz w:val="20"/>
                <w:szCs w:val="20"/>
                <w:color w:val="auto"/>
              </w:rPr>
            </w:pPr>
          </w:p>
        </w:tc>
        <w:tc>
          <w:tcPr>
            <w:tcW w:w="900" w:type="dxa"/>
            <w:vAlign w:val="bottom"/>
          </w:tcPr>
          <w:p>
            <w:pPr>
              <w:spacing w:after="0"/>
              <w:rPr>
                <w:sz w:val="20"/>
                <w:szCs w:val="20"/>
                <w:color w:val="auto"/>
              </w:rPr>
            </w:pPr>
          </w:p>
        </w:tc>
        <w:tc>
          <w:tcPr>
            <w:tcW w:w="960" w:type="dxa"/>
            <w:vAlign w:val="bottom"/>
            <w:gridSpan w:val="2"/>
          </w:tcPr>
          <w:p>
            <w:pPr>
              <w:jc w:val="right"/>
              <w:ind w:right="494"/>
              <w:spacing w:after="0" w:line="238" w:lineRule="exact"/>
              <w:rPr>
                <w:sz w:val="20"/>
                <w:szCs w:val="20"/>
                <w:color w:val="auto"/>
              </w:rPr>
            </w:pPr>
            <w:r>
              <w:rPr>
                <w:rFonts w:ascii="宋体" w:cs="宋体" w:eastAsia="宋体" w:hAnsi="宋体"/>
                <w:sz w:val="21"/>
                <w:szCs w:val="21"/>
                <w:color w:val="auto"/>
              </w:rPr>
              <w:t>100</w:t>
            </w:r>
          </w:p>
        </w:tc>
        <w:tc>
          <w:tcPr>
            <w:tcW w:w="360" w:type="dxa"/>
            <w:vAlign w:val="bottom"/>
            <w:tcBorders>
              <w:right w:val="single" w:sz="8" w:color="auto"/>
            </w:tcBorders>
          </w:tcPr>
          <w:p>
            <w:pPr>
              <w:spacing w:after="0"/>
              <w:rPr>
                <w:sz w:val="20"/>
                <w:szCs w:val="20"/>
                <w:color w:val="auto"/>
              </w:rPr>
            </w:pPr>
          </w:p>
        </w:tc>
        <w:tc>
          <w:tcPr>
            <w:tcW w:w="2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00" w:type="dxa"/>
            <w:vAlign w:val="bottom"/>
            <w:gridSpan w:val="2"/>
          </w:tcPr>
          <w:p>
            <w:pPr>
              <w:jc w:val="center"/>
              <w:ind w:left="134"/>
              <w:spacing w:after="0" w:line="238" w:lineRule="exact"/>
              <w:rPr>
                <w:sz w:val="20"/>
                <w:szCs w:val="20"/>
                <w:color w:val="auto"/>
              </w:rPr>
            </w:pPr>
            <w:r>
              <w:rPr>
                <w:rFonts w:ascii="宋体" w:cs="宋体" w:eastAsia="宋体" w:hAnsi="宋体"/>
                <w:sz w:val="21"/>
                <w:szCs w:val="21"/>
                <w:color w:val="auto"/>
              </w:rPr>
              <w:t>65</w:t>
            </w:r>
          </w:p>
        </w:tc>
        <w:tc>
          <w:tcPr>
            <w:tcW w:w="160" w:type="dxa"/>
            <w:vAlign w:val="bottom"/>
          </w:tcPr>
          <w:p>
            <w:pPr>
              <w:spacing w:after="0"/>
              <w:rPr>
                <w:sz w:val="20"/>
                <w:szCs w:val="20"/>
                <w:color w:val="auto"/>
              </w:rPr>
            </w:pPr>
          </w:p>
        </w:tc>
        <w:tc>
          <w:tcPr>
            <w:tcW w:w="8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0"/>
        </w:trPr>
        <w:tc>
          <w:tcPr>
            <w:tcW w:w="1340" w:type="dxa"/>
            <w:vAlign w:val="bottom"/>
            <w:tcBorders>
              <w:left w:val="single" w:sz="8" w:color="auto"/>
              <w:bottom w:val="single" w:sz="8" w:color="auto"/>
              <w:right w:val="single" w:sz="8" w:color="auto"/>
            </w:tcBorders>
          </w:tcPr>
          <w:p>
            <w:pPr>
              <w:spacing w:after="0"/>
              <w:rPr>
                <w:sz w:val="2"/>
                <w:szCs w:val="2"/>
                <w:color w:val="auto"/>
              </w:rPr>
            </w:pPr>
          </w:p>
        </w:tc>
        <w:tc>
          <w:tcPr>
            <w:tcW w:w="2040" w:type="dxa"/>
            <w:vAlign w:val="bottom"/>
            <w:tcBorders>
              <w:bottom w:val="single" w:sz="8" w:color="auto"/>
            </w:tcBorders>
          </w:tcPr>
          <w:p>
            <w:pPr>
              <w:spacing w:after="0"/>
              <w:rPr>
                <w:sz w:val="2"/>
                <w:szCs w:val="2"/>
                <w:color w:val="auto"/>
              </w:rPr>
            </w:pPr>
          </w:p>
        </w:tc>
        <w:tc>
          <w:tcPr>
            <w:tcW w:w="1060" w:type="dxa"/>
            <w:vAlign w:val="bottom"/>
            <w:tcBorders>
              <w:bottom w:val="single" w:sz="8" w:color="auto"/>
              <w:right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360" w:type="dxa"/>
            <w:vAlign w:val="bottom"/>
            <w:tcBorders>
              <w:bottom w:val="single" w:sz="8" w:color="auto"/>
              <w:right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571"/>
        </w:trPr>
        <w:tc>
          <w:tcPr>
            <w:tcW w:w="1340" w:type="dxa"/>
            <w:vAlign w:val="bottom"/>
          </w:tcPr>
          <w:p>
            <w:pPr>
              <w:spacing w:after="0"/>
              <w:rPr>
                <w:sz w:val="24"/>
                <w:szCs w:val="24"/>
                <w:color w:val="auto"/>
              </w:rPr>
            </w:pPr>
          </w:p>
        </w:tc>
        <w:tc>
          <w:tcPr>
            <w:tcW w:w="2040" w:type="dxa"/>
            <w:vAlign w:val="bottom"/>
          </w:tcPr>
          <w:p>
            <w:pPr>
              <w:spacing w:after="0"/>
              <w:rPr>
                <w:sz w:val="24"/>
                <w:szCs w:val="24"/>
                <w:color w:val="auto"/>
              </w:rPr>
            </w:pPr>
          </w:p>
        </w:tc>
        <w:tc>
          <w:tcPr>
            <w:tcW w:w="1960" w:type="dxa"/>
            <w:vAlign w:val="bottom"/>
            <w:gridSpan w:val="2"/>
          </w:tcPr>
          <w:p>
            <w:pPr>
              <w:ind w:left="540"/>
              <w:spacing w:after="0" w:line="240" w:lineRule="exact"/>
              <w:rPr>
                <w:sz w:val="20"/>
                <w:szCs w:val="20"/>
                <w:color w:val="auto"/>
              </w:rPr>
            </w:pPr>
            <w:r>
              <w:rPr>
                <w:rFonts w:ascii="黑体" w:cs="黑体" w:eastAsia="黑体" w:hAnsi="黑体"/>
                <w:sz w:val="21"/>
                <w:szCs w:val="21"/>
                <w:color w:val="auto"/>
              </w:rPr>
              <w:t>口腔类别</w:t>
            </w:r>
          </w:p>
        </w:tc>
        <w:tc>
          <w:tcPr>
            <w:tcW w:w="2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
        </w:trPr>
        <w:tc>
          <w:tcPr>
            <w:tcW w:w="1340" w:type="dxa"/>
            <w:vAlign w:val="bottom"/>
            <w:tcBorders>
              <w:bottom w:val="single" w:sz="8" w:color="auto"/>
            </w:tcBorders>
          </w:tcPr>
          <w:p>
            <w:pPr>
              <w:spacing w:after="0"/>
              <w:rPr>
                <w:sz w:val="2"/>
                <w:szCs w:val="2"/>
                <w:color w:val="auto"/>
              </w:rPr>
            </w:pPr>
          </w:p>
        </w:tc>
        <w:tc>
          <w:tcPr>
            <w:tcW w:w="20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90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22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20"/>
        </w:trPr>
        <w:tc>
          <w:tcPr>
            <w:tcW w:w="134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考站</w:t>
            </w:r>
          </w:p>
        </w:tc>
        <w:tc>
          <w:tcPr>
            <w:tcW w:w="2040" w:type="dxa"/>
            <w:vAlign w:val="bottom"/>
            <w:vMerge w:val="restart"/>
          </w:tcPr>
          <w:p>
            <w:pPr>
              <w:ind w:left="1300"/>
              <w:spacing w:after="0" w:line="240" w:lineRule="exact"/>
              <w:rPr>
                <w:sz w:val="20"/>
                <w:szCs w:val="20"/>
                <w:color w:val="auto"/>
              </w:rPr>
            </w:pPr>
            <w:r>
              <w:rPr>
                <w:rFonts w:ascii="宋体" w:cs="宋体" w:eastAsia="宋体" w:hAnsi="宋体"/>
                <w:sz w:val="21"/>
                <w:szCs w:val="21"/>
                <w:color w:val="auto"/>
              </w:rPr>
              <w:t>项目</w:t>
            </w:r>
          </w:p>
        </w:tc>
        <w:tc>
          <w:tcPr>
            <w:tcW w:w="106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项目</w:t>
            </w:r>
          </w:p>
        </w:tc>
        <w:tc>
          <w:tcPr>
            <w:tcW w:w="220" w:type="dxa"/>
            <w:vAlign w:val="bottom"/>
          </w:tcPr>
          <w:p>
            <w:pPr>
              <w:spacing w:after="0"/>
              <w:rPr>
                <w:sz w:val="24"/>
                <w:szCs w:val="24"/>
                <w:color w:val="auto"/>
              </w:rPr>
            </w:pPr>
          </w:p>
        </w:tc>
        <w:tc>
          <w:tcPr>
            <w:tcW w:w="1380" w:type="dxa"/>
            <w:vAlign w:val="bottom"/>
            <w:gridSpan w:val="3"/>
            <w:vMerge w:val="restart"/>
          </w:tcPr>
          <w:p>
            <w:pPr>
              <w:jc w:val="right"/>
              <w:ind w:right="160"/>
              <w:spacing w:after="0" w:line="240" w:lineRule="exact"/>
              <w:rPr>
                <w:sz w:val="20"/>
                <w:szCs w:val="20"/>
                <w:color w:val="auto"/>
              </w:rPr>
            </w:pPr>
            <w:r>
              <w:rPr>
                <w:rFonts w:ascii="宋体" w:cs="宋体" w:eastAsia="宋体" w:hAnsi="宋体"/>
                <w:sz w:val="21"/>
                <w:szCs w:val="21"/>
                <w:color w:val="auto"/>
              </w:rPr>
              <w:t>分值（分）</w:t>
            </w:r>
          </w:p>
        </w:tc>
        <w:tc>
          <w:tcPr>
            <w:tcW w:w="24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gridSpan w:val="5"/>
            <w:vMerge w:val="restart"/>
          </w:tcPr>
          <w:p>
            <w:pPr>
              <w:jc w:val="center"/>
              <w:spacing w:after="0" w:line="240" w:lineRule="exact"/>
              <w:rPr>
                <w:sz w:val="20"/>
                <w:szCs w:val="20"/>
                <w:color w:val="auto"/>
              </w:rPr>
            </w:pPr>
            <w:r>
              <w:rPr>
                <w:rFonts w:ascii="宋体" w:cs="宋体" w:eastAsia="宋体" w:hAnsi="宋体"/>
                <w:sz w:val="21"/>
                <w:szCs w:val="21"/>
                <w:color w:val="auto"/>
                <w:w w:val="96"/>
              </w:rPr>
              <w:t>考试时间（分钟）</w:t>
            </w:r>
          </w:p>
        </w:tc>
        <w:tc>
          <w:tcPr>
            <w:tcW w:w="0" w:type="dxa"/>
            <w:vAlign w:val="bottom"/>
          </w:tcPr>
          <w:p>
            <w:pPr>
              <w:spacing w:after="0"/>
              <w:rPr>
                <w:sz w:val="1"/>
                <w:szCs w:val="1"/>
                <w:color w:val="auto"/>
              </w:rPr>
            </w:pPr>
          </w:p>
        </w:tc>
      </w:tr>
      <w:tr>
        <w:trPr>
          <w:trHeight w:val="180"/>
        </w:trPr>
        <w:tc>
          <w:tcPr>
            <w:tcW w:w="1340" w:type="dxa"/>
            <w:vAlign w:val="bottom"/>
            <w:tcBorders>
              <w:left w:val="single" w:sz="8" w:color="auto"/>
              <w:right w:val="single" w:sz="8" w:color="auto"/>
            </w:tcBorders>
            <w:vMerge w:val="continue"/>
          </w:tcPr>
          <w:p>
            <w:pPr>
              <w:spacing w:after="0"/>
              <w:rPr>
                <w:sz w:val="15"/>
                <w:szCs w:val="15"/>
                <w:color w:val="auto"/>
              </w:rPr>
            </w:pPr>
          </w:p>
        </w:tc>
        <w:tc>
          <w:tcPr>
            <w:tcW w:w="2040" w:type="dxa"/>
            <w:vAlign w:val="bottom"/>
            <w:vMerge w:val="continue"/>
          </w:tcPr>
          <w:p>
            <w:pPr>
              <w:spacing w:after="0"/>
              <w:rPr>
                <w:sz w:val="15"/>
                <w:szCs w:val="15"/>
                <w:color w:val="auto"/>
              </w:rPr>
            </w:pPr>
          </w:p>
        </w:tc>
        <w:tc>
          <w:tcPr>
            <w:tcW w:w="1060" w:type="dxa"/>
            <w:vAlign w:val="bottom"/>
            <w:tcBorders>
              <w:right w:val="single" w:sz="8" w:color="auto"/>
            </w:tcBorders>
          </w:tcPr>
          <w:p>
            <w:pPr>
              <w:spacing w:after="0"/>
              <w:rPr>
                <w:sz w:val="15"/>
                <w:szCs w:val="15"/>
                <w:color w:val="auto"/>
              </w:rPr>
            </w:pP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数量</w:t>
            </w:r>
          </w:p>
        </w:tc>
        <w:tc>
          <w:tcPr>
            <w:tcW w:w="220" w:type="dxa"/>
            <w:vAlign w:val="bottom"/>
          </w:tcPr>
          <w:p>
            <w:pPr>
              <w:spacing w:after="0"/>
              <w:rPr>
                <w:sz w:val="15"/>
                <w:szCs w:val="15"/>
                <w:color w:val="auto"/>
              </w:rPr>
            </w:pPr>
          </w:p>
        </w:tc>
        <w:tc>
          <w:tcPr>
            <w:tcW w:w="1380" w:type="dxa"/>
            <w:vAlign w:val="bottom"/>
            <w:gridSpan w:val="3"/>
            <w:vMerge w:val="continue"/>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1740" w:type="dxa"/>
            <w:vAlign w:val="bottom"/>
            <w:tcBorders>
              <w:right w:val="single" w:sz="8" w:color="auto"/>
            </w:tcBorders>
            <w:gridSpan w:val="5"/>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0"/>
        </w:trPr>
        <w:tc>
          <w:tcPr>
            <w:tcW w:w="1340" w:type="dxa"/>
            <w:vAlign w:val="bottom"/>
            <w:tcBorders>
              <w:left w:val="single" w:sz="8" w:color="auto"/>
              <w:right w:val="single" w:sz="8" w:color="auto"/>
            </w:tcBorders>
          </w:tcPr>
          <w:p>
            <w:pPr>
              <w:spacing w:after="0"/>
              <w:rPr>
                <w:sz w:val="15"/>
                <w:szCs w:val="15"/>
                <w:color w:val="auto"/>
              </w:rPr>
            </w:pPr>
          </w:p>
        </w:tc>
        <w:tc>
          <w:tcPr>
            <w:tcW w:w="2040" w:type="dxa"/>
            <w:vAlign w:val="bottom"/>
          </w:tcPr>
          <w:p>
            <w:pPr>
              <w:spacing w:after="0"/>
              <w:rPr>
                <w:sz w:val="15"/>
                <w:szCs w:val="15"/>
                <w:color w:val="auto"/>
              </w:rPr>
            </w:pPr>
          </w:p>
        </w:tc>
        <w:tc>
          <w:tcPr>
            <w:tcW w:w="1060" w:type="dxa"/>
            <w:vAlign w:val="bottom"/>
            <w:tcBorders>
              <w:right w:val="single" w:sz="8" w:color="auto"/>
            </w:tcBorders>
          </w:tcPr>
          <w:p>
            <w:pPr>
              <w:spacing w:after="0"/>
              <w:rPr>
                <w:sz w:val="15"/>
                <w:szCs w:val="15"/>
                <w:color w:val="auto"/>
              </w:rPr>
            </w:pPr>
          </w:p>
        </w:tc>
        <w:tc>
          <w:tcPr>
            <w:tcW w:w="900" w:type="dxa"/>
            <w:vAlign w:val="bottom"/>
            <w:tcBorders>
              <w:right w:val="single" w:sz="8" w:color="auto"/>
            </w:tcBorders>
            <w:vMerge w:val="continue"/>
          </w:tcPr>
          <w:p>
            <w:pPr>
              <w:spacing w:after="0"/>
              <w:rPr>
                <w:sz w:val="15"/>
                <w:szCs w:val="15"/>
                <w:color w:val="auto"/>
              </w:rPr>
            </w:pPr>
          </w:p>
        </w:tc>
        <w:tc>
          <w:tcPr>
            <w:tcW w:w="2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240" w:type="dxa"/>
            <w:vAlign w:val="bottom"/>
            <w:tcBorders>
              <w:right w:val="single" w:sz="8" w:color="auto"/>
            </w:tcBorders>
          </w:tcPr>
          <w:p>
            <w:pPr>
              <w:spacing w:after="0"/>
              <w:rPr>
                <w:sz w:val="15"/>
                <w:szCs w:val="15"/>
                <w:color w:val="auto"/>
              </w:rPr>
            </w:pPr>
          </w:p>
        </w:tc>
        <w:tc>
          <w:tcPr>
            <w:tcW w:w="22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42"/>
        </w:trPr>
        <w:tc>
          <w:tcPr>
            <w:tcW w:w="1340" w:type="dxa"/>
            <w:vAlign w:val="bottom"/>
            <w:tcBorders>
              <w:left w:val="single" w:sz="8" w:color="auto"/>
              <w:bottom w:val="single" w:sz="8" w:color="auto"/>
              <w:right w:val="single" w:sz="8" w:color="auto"/>
            </w:tcBorders>
          </w:tcPr>
          <w:p>
            <w:pPr>
              <w:spacing w:after="0"/>
              <w:rPr>
                <w:sz w:val="3"/>
                <w:szCs w:val="3"/>
                <w:color w:val="auto"/>
              </w:rPr>
            </w:pPr>
          </w:p>
        </w:tc>
        <w:tc>
          <w:tcPr>
            <w:tcW w:w="2040" w:type="dxa"/>
            <w:vAlign w:val="bottom"/>
            <w:tcBorders>
              <w:bottom w:val="single" w:sz="8" w:color="auto"/>
            </w:tcBorders>
          </w:tcPr>
          <w:p>
            <w:pPr>
              <w:spacing w:after="0"/>
              <w:rPr>
                <w:sz w:val="3"/>
                <w:szCs w:val="3"/>
                <w:color w:val="auto"/>
              </w:rPr>
            </w:pPr>
          </w:p>
        </w:tc>
        <w:tc>
          <w:tcPr>
            <w:tcW w:w="1060" w:type="dxa"/>
            <w:vAlign w:val="bottom"/>
            <w:tcBorders>
              <w:bottom w:val="single" w:sz="8" w:color="auto"/>
              <w:right w:val="single" w:sz="8" w:color="auto"/>
            </w:tcBorders>
          </w:tcPr>
          <w:p>
            <w:pPr>
              <w:spacing w:after="0"/>
              <w:rPr>
                <w:sz w:val="3"/>
                <w:szCs w:val="3"/>
                <w:color w:val="auto"/>
              </w:rPr>
            </w:pPr>
          </w:p>
        </w:tc>
        <w:tc>
          <w:tcPr>
            <w:tcW w:w="900" w:type="dxa"/>
            <w:vAlign w:val="bottom"/>
            <w:tcBorders>
              <w:bottom w:val="single" w:sz="8" w:color="auto"/>
              <w:right w:val="single" w:sz="8" w:color="auto"/>
            </w:tcBorders>
          </w:tcPr>
          <w:p>
            <w:pPr>
              <w:spacing w:after="0"/>
              <w:rPr>
                <w:sz w:val="3"/>
                <w:szCs w:val="3"/>
                <w:color w:val="auto"/>
              </w:rPr>
            </w:pPr>
          </w:p>
        </w:tc>
        <w:tc>
          <w:tcPr>
            <w:tcW w:w="960" w:type="dxa"/>
            <w:vAlign w:val="bottom"/>
            <w:tcBorders>
              <w:bottom w:val="single" w:sz="8" w:color="auto"/>
            </w:tcBorders>
            <w:gridSpan w:val="2"/>
          </w:tcPr>
          <w:p>
            <w:pPr>
              <w:spacing w:after="0"/>
              <w:rPr>
                <w:sz w:val="3"/>
                <w:szCs w:val="3"/>
                <w:color w:val="auto"/>
              </w:rPr>
            </w:pPr>
          </w:p>
        </w:tc>
        <w:tc>
          <w:tcPr>
            <w:tcW w:w="360" w:type="dxa"/>
            <w:vAlign w:val="bottom"/>
            <w:tcBorders>
              <w:bottom w:val="single" w:sz="8" w:color="auto"/>
            </w:tcBorders>
          </w:tcPr>
          <w:p>
            <w:pPr>
              <w:spacing w:after="0"/>
              <w:rPr>
                <w:sz w:val="3"/>
                <w:szCs w:val="3"/>
                <w:color w:val="auto"/>
              </w:rPr>
            </w:pPr>
          </w:p>
        </w:tc>
        <w:tc>
          <w:tcPr>
            <w:tcW w:w="280" w:type="dxa"/>
            <w:vAlign w:val="bottom"/>
            <w:tcBorders>
              <w:bottom w:val="single" w:sz="8" w:color="auto"/>
            </w:tcBorders>
          </w:tcPr>
          <w:p>
            <w:pPr>
              <w:spacing w:after="0"/>
              <w:rPr>
                <w:sz w:val="3"/>
                <w:szCs w:val="3"/>
                <w:color w:val="auto"/>
              </w:rPr>
            </w:pPr>
          </w:p>
        </w:tc>
        <w:tc>
          <w:tcPr>
            <w:tcW w:w="240" w:type="dxa"/>
            <w:vAlign w:val="bottom"/>
            <w:tcBorders>
              <w:bottom w:val="single" w:sz="8" w:color="auto"/>
              <w:right w:val="single" w:sz="8" w:color="auto"/>
            </w:tcBorders>
          </w:tcPr>
          <w:p>
            <w:pPr>
              <w:spacing w:after="0"/>
              <w:rPr>
                <w:sz w:val="3"/>
                <w:szCs w:val="3"/>
                <w:color w:val="auto"/>
              </w:rPr>
            </w:pPr>
          </w:p>
        </w:tc>
        <w:tc>
          <w:tcPr>
            <w:tcW w:w="220" w:type="dxa"/>
            <w:vAlign w:val="bottom"/>
            <w:tcBorders>
              <w:bottom w:val="single" w:sz="8" w:color="auto"/>
            </w:tcBorders>
          </w:tcPr>
          <w:p>
            <w:pPr>
              <w:spacing w:after="0"/>
              <w:rPr>
                <w:sz w:val="3"/>
                <w:szCs w:val="3"/>
                <w:color w:val="auto"/>
              </w:rPr>
            </w:pPr>
          </w:p>
        </w:tc>
        <w:tc>
          <w:tcPr>
            <w:tcW w:w="360" w:type="dxa"/>
            <w:vAlign w:val="bottom"/>
            <w:tcBorders>
              <w:bottom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160" w:type="dxa"/>
            <w:vAlign w:val="bottom"/>
            <w:tcBorders>
              <w:bottom w:val="single" w:sz="8" w:color="auto"/>
            </w:tcBorders>
          </w:tcPr>
          <w:p>
            <w:pPr>
              <w:spacing w:after="0"/>
              <w:rPr>
                <w:sz w:val="3"/>
                <w:szCs w:val="3"/>
                <w:color w:val="auto"/>
              </w:rPr>
            </w:pPr>
          </w:p>
        </w:tc>
        <w:tc>
          <w:tcPr>
            <w:tcW w:w="8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7"/>
        </w:trPr>
        <w:tc>
          <w:tcPr>
            <w:tcW w:w="1340" w:type="dxa"/>
            <w:vAlign w:val="bottom"/>
            <w:tcBorders>
              <w:left w:val="single" w:sz="8" w:color="auto"/>
              <w:right w:val="single" w:sz="8" w:color="auto"/>
            </w:tcBorders>
          </w:tcPr>
          <w:p>
            <w:pPr>
              <w:spacing w:after="0"/>
              <w:rPr>
                <w:sz w:val="22"/>
                <w:szCs w:val="22"/>
                <w:color w:val="auto"/>
              </w:rPr>
            </w:pPr>
          </w:p>
        </w:tc>
        <w:tc>
          <w:tcPr>
            <w:tcW w:w="2040" w:type="dxa"/>
            <w:vAlign w:val="bottom"/>
          </w:tcPr>
          <w:p>
            <w:pPr>
              <w:ind w:left="80"/>
              <w:spacing w:after="0" w:line="240" w:lineRule="exact"/>
              <w:rPr>
                <w:sz w:val="20"/>
                <w:szCs w:val="20"/>
                <w:color w:val="auto"/>
              </w:rPr>
            </w:pPr>
            <w:r>
              <w:rPr>
                <w:rFonts w:ascii="宋体" w:cs="宋体" w:eastAsia="宋体" w:hAnsi="宋体"/>
                <w:sz w:val="21"/>
                <w:szCs w:val="21"/>
                <w:color w:val="auto"/>
              </w:rPr>
              <w:t>无菌操作</w:t>
            </w:r>
          </w:p>
        </w:tc>
        <w:tc>
          <w:tcPr>
            <w:tcW w:w="1060" w:type="dxa"/>
            <w:vAlign w:val="bottom"/>
            <w:tcBorders>
              <w:right w:val="single" w:sz="8" w:color="auto"/>
            </w:tcBorders>
          </w:tcPr>
          <w:p>
            <w:pPr>
              <w:spacing w:after="0"/>
              <w:rPr>
                <w:sz w:val="22"/>
                <w:szCs w:val="22"/>
                <w:color w:val="auto"/>
              </w:rPr>
            </w:pPr>
          </w:p>
        </w:tc>
        <w:tc>
          <w:tcPr>
            <w:tcW w:w="9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4"/>
              </w:rPr>
              <w:t>2</w:t>
            </w:r>
          </w:p>
        </w:tc>
        <w:tc>
          <w:tcPr>
            <w:tcW w:w="960" w:type="dxa"/>
            <w:vAlign w:val="bottom"/>
            <w:tcBorders>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color w:val="auto"/>
                <w:w w:val="94"/>
              </w:rPr>
              <w:t>4</w:t>
            </w:r>
          </w:p>
        </w:tc>
        <w:tc>
          <w:tcPr>
            <w:tcW w:w="36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240" w:type="dxa"/>
            <w:vAlign w:val="bottom"/>
            <w:tcBorders>
              <w:right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9"/>
        </w:trPr>
        <w:tc>
          <w:tcPr>
            <w:tcW w:w="1340" w:type="dxa"/>
            <w:vAlign w:val="bottom"/>
            <w:tcBorders>
              <w:left w:val="single" w:sz="8" w:color="auto"/>
              <w:right w:val="single" w:sz="8" w:color="auto"/>
            </w:tcBorders>
          </w:tcPr>
          <w:p>
            <w:pPr>
              <w:spacing w:after="0"/>
              <w:rPr>
                <w:sz w:val="4"/>
                <w:szCs w:val="4"/>
                <w:color w:val="auto"/>
              </w:rPr>
            </w:pPr>
          </w:p>
        </w:tc>
        <w:tc>
          <w:tcPr>
            <w:tcW w:w="2040" w:type="dxa"/>
            <w:vAlign w:val="bottom"/>
            <w:tcBorders>
              <w:bottom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90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gridSpan w:val="2"/>
          </w:tcPr>
          <w:p>
            <w:pPr>
              <w:spacing w:after="0"/>
              <w:rPr>
                <w:sz w:val="4"/>
                <w:szCs w:val="4"/>
                <w:color w:val="auto"/>
              </w:rPr>
            </w:pPr>
          </w:p>
        </w:tc>
        <w:tc>
          <w:tcPr>
            <w:tcW w:w="360" w:type="dxa"/>
            <w:vAlign w:val="bottom"/>
          </w:tcPr>
          <w:p>
            <w:pPr>
              <w:spacing w:after="0"/>
              <w:rPr>
                <w:sz w:val="4"/>
                <w:szCs w:val="4"/>
                <w:color w:val="auto"/>
              </w:rPr>
            </w:pPr>
          </w:p>
        </w:tc>
        <w:tc>
          <w:tcPr>
            <w:tcW w:w="280" w:type="dxa"/>
            <w:vAlign w:val="bottom"/>
          </w:tcPr>
          <w:p>
            <w:pPr>
              <w:spacing w:after="0"/>
              <w:rPr>
                <w:sz w:val="4"/>
                <w:szCs w:val="4"/>
                <w:color w:val="auto"/>
              </w:rPr>
            </w:pPr>
          </w:p>
        </w:tc>
        <w:tc>
          <w:tcPr>
            <w:tcW w:w="240" w:type="dxa"/>
            <w:vAlign w:val="bottom"/>
            <w:tcBorders>
              <w:right w:val="single" w:sz="8" w:color="auto"/>
            </w:tcBorders>
          </w:tcPr>
          <w:p>
            <w:pPr>
              <w:spacing w:after="0"/>
              <w:rPr>
                <w:sz w:val="4"/>
                <w:szCs w:val="4"/>
                <w:color w:val="auto"/>
              </w:rPr>
            </w:pPr>
          </w:p>
        </w:tc>
        <w:tc>
          <w:tcPr>
            <w:tcW w:w="220" w:type="dxa"/>
            <w:vAlign w:val="bottom"/>
          </w:tcPr>
          <w:p>
            <w:pPr>
              <w:spacing w:after="0"/>
              <w:rPr>
                <w:sz w:val="4"/>
                <w:szCs w:val="4"/>
                <w:color w:val="auto"/>
              </w:rPr>
            </w:pPr>
          </w:p>
        </w:tc>
        <w:tc>
          <w:tcPr>
            <w:tcW w:w="360" w:type="dxa"/>
            <w:vAlign w:val="bottom"/>
          </w:tcPr>
          <w:p>
            <w:pPr>
              <w:spacing w:after="0"/>
              <w:rPr>
                <w:sz w:val="4"/>
                <w:szCs w:val="4"/>
                <w:color w:val="auto"/>
              </w:rPr>
            </w:pPr>
          </w:p>
        </w:tc>
        <w:tc>
          <w:tcPr>
            <w:tcW w:w="140" w:type="dxa"/>
            <w:vAlign w:val="bottom"/>
          </w:tcPr>
          <w:p>
            <w:pPr>
              <w:spacing w:after="0"/>
              <w:rPr>
                <w:sz w:val="4"/>
                <w:szCs w:val="4"/>
                <w:color w:val="auto"/>
              </w:rPr>
            </w:pPr>
          </w:p>
        </w:tc>
        <w:tc>
          <w:tcPr>
            <w:tcW w:w="160" w:type="dxa"/>
            <w:vAlign w:val="bottom"/>
          </w:tcPr>
          <w:p>
            <w:pPr>
              <w:spacing w:after="0"/>
              <w:rPr>
                <w:sz w:val="4"/>
                <w:szCs w:val="4"/>
                <w:color w:val="auto"/>
              </w:rPr>
            </w:pPr>
          </w:p>
        </w:tc>
        <w:tc>
          <w:tcPr>
            <w:tcW w:w="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134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第一站</w:t>
            </w:r>
          </w:p>
        </w:tc>
        <w:tc>
          <w:tcPr>
            <w:tcW w:w="2040" w:type="dxa"/>
            <w:vAlign w:val="bottom"/>
          </w:tcPr>
          <w:p>
            <w:pPr>
              <w:ind w:left="80"/>
              <w:spacing w:after="0" w:line="240" w:lineRule="exact"/>
              <w:rPr>
                <w:sz w:val="20"/>
                <w:szCs w:val="20"/>
                <w:color w:val="auto"/>
              </w:rPr>
            </w:pPr>
            <w:r>
              <w:rPr>
                <w:rFonts w:ascii="宋体" w:cs="宋体" w:eastAsia="宋体" w:hAnsi="宋体"/>
                <w:sz w:val="21"/>
                <w:szCs w:val="21"/>
                <w:color w:val="auto"/>
              </w:rPr>
              <w:t>一般检查</w:t>
            </w:r>
          </w:p>
        </w:tc>
        <w:tc>
          <w:tcPr>
            <w:tcW w:w="1060" w:type="dxa"/>
            <w:vAlign w:val="bottom"/>
            <w:tcBorders>
              <w:right w:val="single" w:sz="8" w:color="auto"/>
            </w:tcBorders>
          </w:tcPr>
          <w:p>
            <w:pPr>
              <w:spacing w:after="0"/>
              <w:rPr>
                <w:sz w:val="22"/>
                <w:szCs w:val="22"/>
                <w:color w:val="auto"/>
              </w:rPr>
            </w:pPr>
          </w:p>
        </w:tc>
        <w:tc>
          <w:tcPr>
            <w:tcW w:w="9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4"/>
              </w:rPr>
              <w:t>3</w:t>
            </w:r>
          </w:p>
        </w:tc>
        <w:tc>
          <w:tcPr>
            <w:tcW w:w="960" w:type="dxa"/>
            <w:vAlign w:val="bottom"/>
            <w:tcBorders>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color w:val="auto"/>
              </w:rPr>
              <w:t>13</w:t>
            </w:r>
          </w:p>
        </w:tc>
        <w:tc>
          <w:tcPr>
            <w:tcW w:w="640" w:type="dxa"/>
            <w:vAlign w:val="bottom"/>
            <w:gridSpan w:val="2"/>
            <w:vMerge w:val="restart"/>
          </w:tcPr>
          <w:p>
            <w:pPr>
              <w:jc w:val="right"/>
              <w:ind w:right="100"/>
              <w:spacing w:after="0" w:line="240" w:lineRule="exact"/>
              <w:rPr>
                <w:sz w:val="20"/>
                <w:szCs w:val="20"/>
                <w:color w:val="auto"/>
              </w:rPr>
            </w:pPr>
            <w:r>
              <w:rPr>
                <w:rFonts w:ascii="宋体" w:cs="宋体" w:eastAsia="宋体" w:hAnsi="宋体"/>
                <w:sz w:val="21"/>
                <w:szCs w:val="21"/>
                <w:color w:val="auto"/>
              </w:rPr>
              <w:t>24</w:t>
            </w:r>
          </w:p>
        </w:tc>
        <w:tc>
          <w:tcPr>
            <w:tcW w:w="240" w:type="dxa"/>
            <w:vAlign w:val="bottom"/>
            <w:tcBorders>
              <w:right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20" w:type="dxa"/>
            <w:vAlign w:val="bottom"/>
            <w:tcBorders>
              <w:right w:val="single" w:sz="8" w:color="auto"/>
            </w:tcBorders>
            <w:gridSpan w:val="2"/>
            <w:vMerge w:val="restart"/>
          </w:tcPr>
          <w:p>
            <w:pPr>
              <w:jc w:val="center"/>
              <w:ind w:right="654"/>
              <w:spacing w:after="0" w:line="240" w:lineRule="exact"/>
              <w:rPr>
                <w:sz w:val="20"/>
                <w:szCs w:val="20"/>
                <w:color w:val="auto"/>
              </w:rPr>
            </w:pPr>
            <w:r>
              <w:rPr>
                <w:rFonts w:ascii="宋体" w:cs="宋体" w:eastAsia="宋体" w:hAnsi="宋体"/>
                <w:sz w:val="21"/>
                <w:szCs w:val="21"/>
                <w:color w:val="auto"/>
              </w:rPr>
              <w:t>19</w:t>
            </w:r>
          </w:p>
        </w:tc>
        <w:tc>
          <w:tcPr>
            <w:tcW w:w="0" w:type="dxa"/>
            <w:vAlign w:val="bottom"/>
          </w:tcPr>
          <w:p>
            <w:pPr>
              <w:spacing w:after="0"/>
              <w:rPr>
                <w:sz w:val="1"/>
                <w:szCs w:val="1"/>
                <w:color w:val="auto"/>
              </w:rPr>
            </w:pPr>
          </w:p>
        </w:tc>
      </w:tr>
      <w:tr>
        <w:trPr>
          <w:trHeight w:val="49"/>
        </w:trPr>
        <w:tc>
          <w:tcPr>
            <w:tcW w:w="1340" w:type="dxa"/>
            <w:vAlign w:val="bottom"/>
            <w:tcBorders>
              <w:left w:val="single" w:sz="8" w:color="auto"/>
              <w:right w:val="single" w:sz="8" w:color="auto"/>
            </w:tcBorders>
            <w:vMerge w:val="continue"/>
          </w:tcPr>
          <w:p>
            <w:pPr>
              <w:spacing w:after="0"/>
              <w:rPr>
                <w:sz w:val="4"/>
                <w:szCs w:val="4"/>
                <w:color w:val="auto"/>
              </w:rPr>
            </w:pPr>
          </w:p>
        </w:tc>
        <w:tc>
          <w:tcPr>
            <w:tcW w:w="2040" w:type="dxa"/>
            <w:vAlign w:val="bottom"/>
            <w:tcBorders>
              <w:bottom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900" w:type="dxa"/>
            <w:vAlign w:val="bottom"/>
            <w:tcBorders>
              <w:bottom w:val="single" w:sz="8" w:color="auto"/>
              <w:right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740" w:type="dxa"/>
            <w:vAlign w:val="bottom"/>
            <w:tcBorders>
              <w:bottom w:val="single" w:sz="8" w:color="auto"/>
              <w:right w:val="single" w:sz="8" w:color="auto"/>
            </w:tcBorders>
          </w:tcPr>
          <w:p>
            <w:pPr>
              <w:spacing w:after="0"/>
              <w:rPr>
                <w:sz w:val="4"/>
                <w:szCs w:val="4"/>
                <w:color w:val="auto"/>
              </w:rPr>
            </w:pPr>
          </w:p>
        </w:tc>
        <w:tc>
          <w:tcPr>
            <w:tcW w:w="640" w:type="dxa"/>
            <w:vAlign w:val="bottom"/>
            <w:gridSpan w:val="2"/>
            <w:vMerge w:val="continue"/>
          </w:tcPr>
          <w:p>
            <w:pPr>
              <w:spacing w:after="0"/>
              <w:rPr>
                <w:sz w:val="4"/>
                <w:szCs w:val="4"/>
                <w:color w:val="auto"/>
              </w:rPr>
            </w:pPr>
          </w:p>
        </w:tc>
        <w:tc>
          <w:tcPr>
            <w:tcW w:w="240" w:type="dxa"/>
            <w:vAlign w:val="bottom"/>
            <w:tcBorders>
              <w:right w:val="single" w:sz="8" w:color="auto"/>
            </w:tcBorders>
          </w:tcPr>
          <w:p>
            <w:pPr>
              <w:spacing w:after="0"/>
              <w:rPr>
                <w:sz w:val="4"/>
                <w:szCs w:val="4"/>
                <w:color w:val="auto"/>
              </w:rPr>
            </w:pPr>
          </w:p>
        </w:tc>
        <w:tc>
          <w:tcPr>
            <w:tcW w:w="220" w:type="dxa"/>
            <w:vAlign w:val="bottom"/>
          </w:tcPr>
          <w:p>
            <w:pPr>
              <w:spacing w:after="0"/>
              <w:rPr>
                <w:sz w:val="4"/>
                <w:szCs w:val="4"/>
                <w:color w:val="auto"/>
              </w:rPr>
            </w:pPr>
          </w:p>
        </w:tc>
        <w:tc>
          <w:tcPr>
            <w:tcW w:w="360" w:type="dxa"/>
            <w:vAlign w:val="bottom"/>
          </w:tcPr>
          <w:p>
            <w:pPr>
              <w:spacing w:after="0"/>
              <w:rPr>
                <w:sz w:val="4"/>
                <w:szCs w:val="4"/>
                <w:color w:val="auto"/>
              </w:rPr>
            </w:pPr>
          </w:p>
        </w:tc>
        <w:tc>
          <w:tcPr>
            <w:tcW w:w="140" w:type="dxa"/>
            <w:vAlign w:val="bottom"/>
          </w:tcPr>
          <w:p>
            <w:pPr>
              <w:spacing w:after="0"/>
              <w:rPr>
                <w:sz w:val="4"/>
                <w:szCs w:val="4"/>
                <w:color w:val="auto"/>
              </w:rPr>
            </w:pPr>
          </w:p>
        </w:tc>
        <w:tc>
          <w:tcPr>
            <w:tcW w:w="1020" w:type="dxa"/>
            <w:vAlign w:val="bottom"/>
            <w:tcBorders>
              <w:right w:val="single" w:sz="8" w:color="auto"/>
            </w:tcBorders>
            <w:gridSpan w:val="2"/>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4"/>
        </w:trPr>
        <w:tc>
          <w:tcPr>
            <w:tcW w:w="1340" w:type="dxa"/>
            <w:vAlign w:val="bottom"/>
            <w:tcBorders>
              <w:left w:val="single" w:sz="8" w:color="auto"/>
              <w:right w:val="single" w:sz="8" w:color="auto"/>
            </w:tcBorders>
            <w:vMerge w:val="continue"/>
          </w:tcPr>
          <w:p>
            <w:pPr>
              <w:spacing w:after="0"/>
              <w:rPr>
                <w:sz w:val="8"/>
                <w:szCs w:val="8"/>
                <w:color w:val="auto"/>
              </w:rPr>
            </w:pPr>
          </w:p>
        </w:tc>
        <w:tc>
          <w:tcPr>
            <w:tcW w:w="2040" w:type="dxa"/>
            <w:vAlign w:val="bottom"/>
            <w:vMerge w:val="restart"/>
          </w:tcPr>
          <w:p>
            <w:pPr>
              <w:ind w:left="80"/>
              <w:spacing w:after="0" w:line="240" w:lineRule="exact"/>
              <w:rPr>
                <w:sz w:val="20"/>
                <w:szCs w:val="20"/>
                <w:color w:val="auto"/>
              </w:rPr>
            </w:pPr>
            <w:r>
              <w:rPr>
                <w:rFonts w:ascii="宋体" w:cs="宋体" w:eastAsia="宋体" w:hAnsi="宋体"/>
                <w:sz w:val="21"/>
                <w:szCs w:val="21"/>
                <w:color w:val="auto"/>
              </w:rPr>
              <w:t>职业素质</w:t>
            </w:r>
          </w:p>
        </w:tc>
        <w:tc>
          <w:tcPr>
            <w:tcW w:w="1060" w:type="dxa"/>
            <w:vAlign w:val="bottom"/>
            <w:tcBorders>
              <w:right w:val="single" w:sz="8" w:color="auto"/>
            </w:tcBorders>
          </w:tcPr>
          <w:p>
            <w:pPr>
              <w:spacing w:after="0"/>
              <w:rPr>
                <w:sz w:val="8"/>
                <w:szCs w:val="8"/>
                <w:color w:val="auto"/>
              </w:rPr>
            </w:pP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1</w:t>
            </w:r>
          </w:p>
        </w:tc>
        <w:tc>
          <w:tcPr>
            <w:tcW w:w="960" w:type="dxa"/>
            <w:vAlign w:val="bottom"/>
            <w:tcBorders>
              <w:right w:val="single" w:sz="8" w:color="auto"/>
            </w:tcBorders>
            <w:gridSpan w:val="2"/>
            <w:vMerge w:val="restart"/>
          </w:tcPr>
          <w:p>
            <w:pPr>
              <w:jc w:val="center"/>
              <w:spacing w:after="0" w:line="240" w:lineRule="exact"/>
              <w:rPr>
                <w:sz w:val="20"/>
                <w:szCs w:val="20"/>
                <w:color w:val="auto"/>
              </w:rPr>
            </w:pPr>
            <w:r>
              <w:rPr>
                <w:rFonts w:ascii="宋体" w:cs="宋体" w:eastAsia="宋体" w:hAnsi="宋体"/>
                <w:sz w:val="21"/>
                <w:szCs w:val="21"/>
                <w:color w:val="auto"/>
                <w:w w:val="94"/>
              </w:rPr>
              <w:t>3</w:t>
            </w:r>
          </w:p>
        </w:tc>
        <w:tc>
          <w:tcPr>
            <w:tcW w:w="640" w:type="dxa"/>
            <w:vAlign w:val="bottom"/>
            <w:gridSpan w:val="2"/>
            <w:vMerge w:val="continue"/>
          </w:tcPr>
          <w:p>
            <w:pPr>
              <w:spacing w:after="0"/>
              <w:rPr>
                <w:sz w:val="8"/>
                <w:szCs w:val="8"/>
                <w:color w:val="auto"/>
              </w:rPr>
            </w:pPr>
          </w:p>
        </w:tc>
        <w:tc>
          <w:tcPr>
            <w:tcW w:w="240" w:type="dxa"/>
            <w:vAlign w:val="bottom"/>
            <w:tcBorders>
              <w:right w:val="single" w:sz="8" w:color="auto"/>
            </w:tcBorders>
          </w:tcPr>
          <w:p>
            <w:pPr>
              <w:spacing w:after="0"/>
              <w:rPr>
                <w:sz w:val="8"/>
                <w:szCs w:val="8"/>
                <w:color w:val="auto"/>
              </w:rPr>
            </w:pPr>
          </w:p>
        </w:tc>
        <w:tc>
          <w:tcPr>
            <w:tcW w:w="220" w:type="dxa"/>
            <w:vAlign w:val="bottom"/>
          </w:tcPr>
          <w:p>
            <w:pPr>
              <w:spacing w:after="0"/>
              <w:rPr>
                <w:sz w:val="8"/>
                <w:szCs w:val="8"/>
                <w:color w:val="auto"/>
              </w:rPr>
            </w:pPr>
          </w:p>
        </w:tc>
        <w:tc>
          <w:tcPr>
            <w:tcW w:w="36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20" w:type="dxa"/>
            <w:vAlign w:val="bottom"/>
            <w:tcBorders>
              <w:right w:val="single" w:sz="8" w:color="auto"/>
            </w:tcBorders>
            <w:gridSpan w:val="2"/>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66"/>
        </w:trPr>
        <w:tc>
          <w:tcPr>
            <w:tcW w:w="1340" w:type="dxa"/>
            <w:vAlign w:val="bottom"/>
            <w:tcBorders>
              <w:left w:val="single" w:sz="8" w:color="auto"/>
              <w:right w:val="single" w:sz="8" w:color="auto"/>
            </w:tcBorders>
          </w:tcPr>
          <w:p>
            <w:pPr>
              <w:spacing w:after="0"/>
              <w:rPr>
                <w:sz w:val="14"/>
                <w:szCs w:val="14"/>
                <w:color w:val="auto"/>
              </w:rPr>
            </w:pPr>
          </w:p>
        </w:tc>
        <w:tc>
          <w:tcPr>
            <w:tcW w:w="2040" w:type="dxa"/>
            <w:vAlign w:val="bottom"/>
            <w:vMerge w:val="continue"/>
          </w:tcPr>
          <w:p>
            <w:pPr>
              <w:spacing w:after="0"/>
              <w:rPr>
                <w:sz w:val="14"/>
                <w:szCs w:val="14"/>
                <w:color w:val="auto"/>
              </w:rPr>
            </w:pPr>
          </w:p>
        </w:tc>
        <w:tc>
          <w:tcPr>
            <w:tcW w:w="1060" w:type="dxa"/>
            <w:vAlign w:val="bottom"/>
            <w:tcBorders>
              <w:right w:val="single" w:sz="8" w:color="auto"/>
            </w:tcBorders>
          </w:tcPr>
          <w:p>
            <w:pPr>
              <w:spacing w:after="0"/>
              <w:rPr>
                <w:sz w:val="14"/>
                <w:szCs w:val="14"/>
                <w:color w:val="auto"/>
              </w:rPr>
            </w:pPr>
          </w:p>
        </w:tc>
        <w:tc>
          <w:tcPr>
            <w:tcW w:w="900" w:type="dxa"/>
            <w:vAlign w:val="bottom"/>
            <w:tcBorders>
              <w:right w:val="single" w:sz="8" w:color="auto"/>
            </w:tcBorders>
            <w:vMerge w:val="continue"/>
          </w:tcPr>
          <w:p>
            <w:pPr>
              <w:spacing w:after="0"/>
              <w:rPr>
                <w:sz w:val="14"/>
                <w:szCs w:val="14"/>
                <w:color w:val="auto"/>
              </w:rPr>
            </w:pPr>
          </w:p>
        </w:tc>
        <w:tc>
          <w:tcPr>
            <w:tcW w:w="960" w:type="dxa"/>
            <w:vAlign w:val="bottom"/>
            <w:tcBorders>
              <w:right w:val="single" w:sz="8" w:color="auto"/>
            </w:tcBorders>
            <w:gridSpan w:val="2"/>
            <w:vMerge w:val="continue"/>
          </w:tcPr>
          <w:p>
            <w:pPr>
              <w:spacing w:after="0"/>
              <w:rPr>
                <w:sz w:val="14"/>
                <w:szCs w:val="14"/>
                <w:color w:val="auto"/>
              </w:rPr>
            </w:pPr>
          </w:p>
        </w:tc>
        <w:tc>
          <w:tcPr>
            <w:tcW w:w="3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40" w:type="dxa"/>
            <w:vAlign w:val="bottom"/>
            <w:tcBorders>
              <w:right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9"/>
        </w:trPr>
        <w:tc>
          <w:tcPr>
            <w:tcW w:w="1340" w:type="dxa"/>
            <w:vAlign w:val="bottom"/>
            <w:tcBorders>
              <w:left w:val="single" w:sz="8" w:color="auto"/>
              <w:right w:val="single" w:sz="8" w:color="auto"/>
            </w:tcBorders>
          </w:tcPr>
          <w:p>
            <w:pPr>
              <w:spacing w:after="0"/>
              <w:rPr>
                <w:sz w:val="4"/>
                <w:szCs w:val="4"/>
                <w:color w:val="auto"/>
              </w:rPr>
            </w:pPr>
          </w:p>
        </w:tc>
        <w:tc>
          <w:tcPr>
            <w:tcW w:w="2040" w:type="dxa"/>
            <w:vAlign w:val="bottom"/>
            <w:tcBorders>
              <w:bottom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90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gridSpan w:val="2"/>
          </w:tcPr>
          <w:p>
            <w:pPr>
              <w:spacing w:after="0"/>
              <w:rPr>
                <w:sz w:val="4"/>
                <w:szCs w:val="4"/>
                <w:color w:val="auto"/>
              </w:rPr>
            </w:pPr>
          </w:p>
        </w:tc>
        <w:tc>
          <w:tcPr>
            <w:tcW w:w="360" w:type="dxa"/>
            <w:vAlign w:val="bottom"/>
          </w:tcPr>
          <w:p>
            <w:pPr>
              <w:spacing w:after="0"/>
              <w:rPr>
                <w:sz w:val="4"/>
                <w:szCs w:val="4"/>
                <w:color w:val="auto"/>
              </w:rPr>
            </w:pPr>
          </w:p>
        </w:tc>
        <w:tc>
          <w:tcPr>
            <w:tcW w:w="280" w:type="dxa"/>
            <w:vAlign w:val="bottom"/>
          </w:tcPr>
          <w:p>
            <w:pPr>
              <w:spacing w:after="0"/>
              <w:rPr>
                <w:sz w:val="4"/>
                <w:szCs w:val="4"/>
                <w:color w:val="auto"/>
              </w:rPr>
            </w:pPr>
          </w:p>
        </w:tc>
        <w:tc>
          <w:tcPr>
            <w:tcW w:w="240" w:type="dxa"/>
            <w:vAlign w:val="bottom"/>
            <w:tcBorders>
              <w:right w:val="single" w:sz="8" w:color="auto"/>
            </w:tcBorders>
          </w:tcPr>
          <w:p>
            <w:pPr>
              <w:spacing w:after="0"/>
              <w:rPr>
                <w:sz w:val="4"/>
                <w:szCs w:val="4"/>
                <w:color w:val="auto"/>
              </w:rPr>
            </w:pPr>
          </w:p>
        </w:tc>
        <w:tc>
          <w:tcPr>
            <w:tcW w:w="220" w:type="dxa"/>
            <w:vAlign w:val="bottom"/>
          </w:tcPr>
          <w:p>
            <w:pPr>
              <w:spacing w:after="0"/>
              <w:rPr>
                <w:sz w:val="4"/>
                <w:szCs w:val="4"/>
                <w:color w:val="auto"/>
              </w:rPr>
            </w:pPr>
          </w:p>
        </w:tc>
        <w:tc>
          <w:tcPr>
            <w:tcW w:w="360" w:type="dxa"/>
            <w:vAlign w:val="bottom"/>
          </w:tcPr>
          <w:p>
            <w:pPr>
              <w:spacing w:after="0"/>
              <w:rPr>
                <w:sz w:val="4"/>
                <w:szCs w:val="4"/>
                <w:color w:val="auto"/>
              </w:rPr>
            </w:pPr>
          </w:p>
        </w:tc>
        <w:tc>
          <w:tcPr>
            <w:tcW w:w="140" w:type="dxa"/>
            <w:vAlign w:val="bottom"/>
          </w:tcPr>
          <w:p>
            <w:pPr>
              <w:spacing w:after="0"/>
              <w:rPr>
                <w:sz w:val="4"/>
                <w:szCs w:val="4"/>
                <w:color w:val="auto"/>
              </w:rPr>
            </w:pPr>
          </w:p>
        </w:tc>
        <w:tc>
          <w:tcPr>
            <w:tcW w:w="160" w:type="dxa"/>
            <w:vAlign w:val="bottom"/>
          </w:tcPr>
          <w:p>
            <w:pPr>
              <w:spacing w:after="0"/>
              <w:rPr>
                <w:sz w:val="4"/>
                <w:szCs w:val="4"/>
                <w:color w:val="auto"/>
              </w:rPr>
            </w:pPr>
          </w:p>
        </w:tc>
        <w:tc>
          <w:tcPr>
            <w:tcW w:w="86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1340" w:type="dxa"/>
            <w:vAlign w:val="bottom"/>
            <w:tcBorders>
              <w:left w:val="single" w:sz="8" w:color="auto"/>
              <w:right w:val="single" w:sz="8" w:color="auto"/>
            </w:tcBorders>
          </w:tcPr>
          <w:p>
            <w:pPr>
              <w:spacing w:after="0"/>
              <w:rPr>
                <w:sz w:val="22"/>
                <w:szCs w:val="22"/>
                <w:color w:val="auto"/>
              </w:rPr>
            </w:pPr>
          </w:p>
        </w:tc>
        <w:tc>
          <w:tcPr>
            <w:tcW w:w="2040" w:type="dxa"/>
            <w:vAlign w:val="bottom"/>
          </w:tcPr>
          <w:p>
            <w:pPr>
              <w:ind w:left="80"/>
              <w:spacing w:after="0" w:line="240" w:lineRule="exact"/>
              <w:rPr>
                <w:sz w:val="20"/>
                <w:szCs w:val="20"/>
                <w:color w:val="auto"/>
              </w:rPr>
            </w:pPr>
            <w:r>
              <w:rPr>
                <w:rFonts w:ascii="宋体" w:cs="宋体" w:eastAsia="宋体" w:hAnsi="宋体"/>
                <w:sz w:val="21"/>
                <w:szCs w:val="21"/>
                <w:color w:val="auto"/>
              </w:rPr>
              <w:t>特殊检查</w:t>
            </w:r>
          </w:p>
        </w:tc>
        <w:tc>
          <w:tcPr>
            <w:tcW w:w="1060" w:type="dxa"/>
            <w:vAlign w:val="bottom"/>
            <w:tcBorders>
              <w:right w:val="single" w:sz="8" w:color="auto"/>
            </w:tcBorders>
          </w:tcPr>
          <w:p>
            <w:pPr>
              <w:spacing w:after="0"/>
              <w:rPr>
                <w:sz w:val="22"/>
                <w:szCs w:val="22"/>
                <w:color w:val="auto"/>
              </w:rPr>
            </w:pPr>
          </w:p>
        </w:tc>
        <w:tc>
          <w:tcPr>
            <w:tcW w:w="9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4"/>
              </w:rPr>
              <w:t>1</w:t>
            </w:r>
          </w:p>
        </w:tc>
        <w:tc>
          <w:tcPr>
            <w:tcW w:w="960" w:type="dxa"/>
            <w:vAlign w:val="bottom"/>
            <w:tcBorders>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color w:val="auto"/>
                <w:w w:val="94"/>
              </w:rPr>
              <w:t>4</w:t>
            </w:r>
          </w:p>
        </w:tc>
        <w:tc>
          <w:tcPr>
            <w:tcW w:w="360" w:type="dxa"/>
            <w:vAlign w:val="bottom"/>
          </w:tcPr>
          <w:p>
            <w:pPr>
              <w:spacing w:after="0"/>
              <w:rPr>
                <w:sz w:val="22"/>
                <w:szCs w:val="22"/>
                <w:color w:val="auto"/>
              </w:rPr>
            </w:pPr>
          </w:p>
        </w:tc>
        <w:tc>
          <w:tcPr>
            <w:tcW w:w="280" w:type="dxa"/>
            <w:vAlign w:val="bottom"/>
          </w:tcPr>
          <w:p>
            <w:pPr>
              <w:spacing w:after="0"/>
              <w:rPr>
                <w:sz w:val="22"/>
                <w:szCs w:val="22"/>
                <w:color w:val="auto"/>
              </w:rPr>
            </w:pPr>
          </w:p>
        </w:tc>
        <w:tc>
          <w:tcPr>
            <w:tcW w:w="240" w:type="dxa"/>
            <w:vAlign w:val="bottom"/>
            <w:tcBorders>
              <w:right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9"/>
        </w:trPr>
        <w:tc>
          <w:tcPr>
            <w:tcW w:w="1340" w:type="dxa"/>
            <w:vAlign w:val="bottom"/>
            <w:tcBorders>
              <w:left w:val="single" w:sz="8" w:color="auto"/>
              <w:bottom w:val="single" w:sz="8" w:color="auto"/>
              <w:right w:val="single" w:sz="8" w:color="auto"/>
            </w:tcBorders>
          </w:tcPr>
          <w:p>
            <w:pPr>
              <w:spacing w:after="0"/>
              <w:rPr>
                <w:sz w:val="4"/>
                <w:szCs w:val="4"/>
                <w:color w:val="auto"/>
              </w:rPr>
            </w:pPr>
          </w:p>
        </w:tc>
        <w:tc>
          <w:tcPr>
            <w:tcW w:w="2040" w:type="dxa"/>
            <w:vAlign w:val="bottom"/>
            <w:tcBorders>
              <w:bottom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90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gridSpan w:val="2"/>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240" w:type="dxa"/>
            <w:vAlign w:val="bottom"/>
            <w:tcBorders>
              <w:bottom w:val="single" w:sz="8" w:color="auto"/>
              <w:right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134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第二站</w:t>
            </w:r>
          </w:p>
        </w:tc>
        <w:tc>
          <w:tcPr>
            <w:tcW w:w="2040" w:type="dxa"/>
            <w:vAlign w:val="bottom"/>
          </w:tcPr>
          <w:p>
            <w:pPr>
              <w:ind w:left="80"/>
              <w:spacing w:after="0" w:line="240" w:lineRule="exact"/>
              <w:rPr>
                <w:sz w:val="20"/>
                <w:szCs w:val="20"/>
                <w:color w:val="auto"/>
              </w:rPr>
            </w:pPr>
            <w:r>
              <w:rPr>
                <w:rFonts w:ascii="宋体" w:cs="宋体" w:eastAsia="宋体" w:hAnsi="宋体"/>
                <w:sz w:val="21"/>
                <w:szCs w:val="21"/>
                <w:color w:val="auto"/>
              </w:rPr>
              <w:t>口腔基本操作技能</w:t>
            </w:r>
          </w:p>
        </w:tc>
        <w:tc>
          <w:tcPr>
            <w:tcW w:w="1060" w:type="dxa"/>
            <w:vAlign w:val="bottom"/>
            <w:tcBorders>
              <w:right w:val="single" w:sz="8" w:color="auto"/>
            </w:tcBorders>
          </w:tcPr>
          <w:p>
            <w:pPr>
              <w:spacing w:after="0"/>
              <w:rPr>
                <w:sz w:val="22"/>
                <w:szCs w:val="22"/>
                <w:color w:val="auto"/>
              </w:rPr>
            </w:pPr>
          </w:p>
        </w:tc>
        <w:tc>
          <w:tcPr>
            <w:tcW w:w="9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4"/>
              </w:rPr>
              <w:t>3</w:t>
            </w:r>
          </w:p>
        </w:tc>
        <w:tc>
          <w:tcPr>
            <w:tcW w:w="960" w:type="dxa"/>
            <w:vAlign w:val="bottom"/>
            <w:tcBorders>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color w:val="auto"/>
              </w:rPr>
              <w:t>33</w:t>
            </w:r>
          </w:p>
        </w:tc>
        <w:tc>
          <w:tcPr>
            <w:tcW w:w="640" w:type="dxa"/>
            <w:vAlign w:val="bottom"/>
            <w:gridSpan w:val="2"/>
            <w:vMerge w:val="restart"/>
          </w:tcPr>
          <w:p>
            <w:pPr>
              <w:jc w:val="right"/>
              <w:ind w:right="100"/>
              <w:spacing w:after="0" w:line="240" w:lineRule="exact"/>
              <w:rPr>
                <w:sz w:val="20"/>
                <w:szCs w:val="20"/>
                <w:color w:val="auto"/>
              </w:rPr>
            </w:pPr>
            <w:r>
              <w:rPr>
                <w:rFonts w:ascii="宋体" w:cs="宋体" w:eastAsia="宋体" w:hAnsi="宋体"/>
                <w:sz w:val="21"/>
                <w:szCs w:val="21"/>
                <w:color w:val="auto"/>
              </w:rPr>
              <w:t>45</w:t>
            </w:r>
          </w:p>
        </w:tc>
        <w:tc>
          <w:tcPr>
            <w:tcW w:w="240" w:type="dxa"/>
            <w:vAlign w:val="bottom"/>
            <w:tcBorders>
              <w:right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360" w:type="dxa"/>
            <w:vAlign w:val="bottom"/>
          </w:tcPr>
          <w:p>
            <w:pPr>
              <w:jc w:val="right"/>
              <w:spacing w:after="0" w:line="240" w:lineRule="exact"/>
              <w:rPr>
                <w:sz w:val="20"/>
                <w:szCs w:val="20"/>
                <w:color w:val="auto"/>
              </w:rPr>
            </w:pPr>
            <w:r>
              <w:rPr>
                <w:rFonts w:ascii="宋体" w:cs="宋体" w:eastAsia="宋体" w:hAnsi="宋体"/>
                <w:sz w:val="21"/>
                <w:szCs w:val="21"/>
                <w:color w:val="auto"/>
              </w:rPr>
              <w:t>30</w:t>
            </w:r>
          </w:p>
        </w:tc>
        <w:tc>
          <w:tcPr>
            <w:tcW w:w="140" w:type="dxa"/>
            <w:vAlign w:val="bottom"/>
          </w:tcPr>
          <w:p>
            <w:pPr>
              <w:spacing w:after="0"/>
              <w:rPr>
                <w:sz w:val="22"/>
                <w:szCs w:val="22"/>
                <w:color w:val="auto"/>
              </w:rPr>
            </w:pPr>
          </w:p>
        </w:tc>
        <w:tc>
          <w:tcPr>
            <w:tcW w:w="160" w:type="dxa"/>
            <w:vAlign w:val="bottom"/>
            <w:tcBorders>
              <w:right w:val="single" w:sz="8" w:color="auto"/>
            </w:tcBorders>
          </w:tcPr>
          <w:p>
            <w:pPr>
              <w:spacing w:after="0"/>
              <w:rPr>
                <w:sz w:val="22"/>
                <w:szCs w:val="22"/>
                <w:color w:val="auto"/>
              </w:rPr>
            </w:pPr>
          </w:p>
        </w:tc>
        <w:tc>
          <w:tcPr>
            <w:tcW w:w="860" w:type="dxa"/>
            <w:vAlign w:val="bottom"/>
            <w:tcBorders>
              <w:right w:val="single" w:sz="8" w:color="auto"/>
            </w:tcBorders>
            <w:vMerge w:val="restart"/>
          </w:tcPr>
          <w:p>
            <w:pPr>
              <w:jc w:val="right"/>
              <w:ind w:right="234"/>
              <w:spacing w:after="0" w:line="240" w:lineRule="exact"/>
              <w:rPr>
                <w:sz w:val="20"/>
                <w:szCs w:val="20"/>
                <w:color w:val="auto"/>
              </w:rPr>
            </w:pPr>
            <w:r>
              <w:rPr>
                <w:rFonts w:ascii="宋体" w:cs="宋体" w:eastAsia="宋体" w:hAnsi="宋体"/>
                <w:sz w:val="21"/>
                <w:szCs w:val="21"/>
                <w:color w:val="auto"/>
              </w:rPr>
              <w:t>37</w:t>
            </w:r>
          </w:p>
        </w:tc>
        <w:tc>
          <w:tcPr>
            <w:tcW w:w="0" w:type="dxa"/>
            <w:vAlign w:val="bottom"/>
          </w:tcPr>
          <w:p>
            <w:pPr>
              <w:spacing w:after="0"/>
              <w:rPr>
                <w:sz w:val="1"/>
                <w:szCs w:val="1"/>
                <w:color w:val="auto"/>
              </w:rPr>
            </w:pPr>
          </w:p>
        </w:tc>
      </w:tr>
      <w:tr>
        <w:trPr>
          <w:trHeight w:val="49"/>
        </w:trPr>
        <w:tc>
          <w:tcPr>
            <w:tcW w:w="1340" w:type="dxa"/>
            <w:vAlign w:val="bottom"/>
            <w:tcBorders>
              <w:left w:val="single" w:sz="8" w:color="auto"/>
              <w:right w:val="single" w:sz="8" w:color="auto"/>
            </w:tcBorders>
            <w:vMerge w:val="continue"/>
          </w:tcPr>
          <w:p>
            <w:pPr>
              <w:spacing w:after="0"/>
              <w:rPr>
                <w:sz w:val="4"/>
                <w:szCs w:val="4"/>
                <w:color w:val="auto"/>
              </w:rPr>
            </w:pPr>
          </w:p>
        </w:tc>
        <w:tc>
          <w:tcPr>
            <w:tcW w:w="2040" w:type="dxa"/>
            <w:vAlign w:val="bottom"/>
            <w:tcBorders>
              <w:bottom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900" w:type="dxa"/>
            <w:vAlign w:val="bottom"/>
            <w:tcBorders>
              <w:bottom w:val="single" w:sz="8" w:color="auto"/>
              <w:right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740" w:type="dxa"/>
            <w:vAlign w:val="bottom"/>
            <w:tcBorders>
              <w:bottom w:val="single" w:sz="8" w:color="auto"/>
              <w:right w:val="single" w:sz="8" w:color="auto"/>
            </w:tcBorders>
          </w:tcPr>
          <w:p>
            <w:pPr>
              <w:spacing w:after="0"/>
              <w:rPr>
                <w:sz w:val="4"/>
                <w:szCs w:val="4"/>
                <w:color w:val="auto"/>
              </w:rPr>
            </w:pPr>
          </w:p>
        </w:tc>
        <w:tc>
          <w:tcPr>
            <w:tcW w:w="640" w:type="dxa"/>
            <w:vAlign w:val="bottom"/>
            <w:gridSpan w:val="2"/>
            <w:vMerge w:val="continue"/>
          </w:tcPr>
          <w:p>
            <w:pPr>
              <w:spacing w:after="0"/>
              <w:rPr>
                <w:sz w:val="4"/>
                <w:szCs w:val="4"/>
                <w:color w:val="auto"/>
              </w:rPr>
            </w:pPr>
          </w:p>
        </w:tc>
        <w:tc>
          <w:tcPr>
            <w:tcW w:w="240" w:type="dxa"/>
            <w:vAlign w:val="bottom"/>
            <w:tcBorders>
              <w:right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160" w:type="dxa"/>
            <w:vAlign w:val="bottom"/>
            <w:tcBorders>
              <w:bottom w:val="single" w:sz="8" w:color="auto"/>
              <w:right w:val="single" w:sz="8" w:color="auto"/>
            </w:tcBorders>
          </w:tcPr>
          <w:p>
            <w:pPr>
              <w:spacing w:after="0"/>
              <w:rPr>
                <w:sz w:val="4"/>
                <w:szCs w:val="4"/>
                <w:color w:val="auto"/>
              </w:rPr>
            </w:pPr>
          </w:p>
        </w:tc>
        <w:tc>
          <w:tcPr>
            <w:tcW w:w="860" w:type="dxa"/>
            <w:vAlign w:val="bottom"/>
            <w:tcBorders>
              <w:right w:val="single" w:sz="8" w:color="auto"/>
            </w:tcBorders>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4"/>
        </w:trPr>
        <w:tc>
          <w:tcPr>
            <w:tcW w:w="1340" w:type="dxa"/>
            <w:vAlign w:val="bottom"/>
            <w:tcBorders>
              <w:left w:val="single" w:sz="8" w:color="auto"/>
              <w:right w:val="single" w:sz="8" w:color="auto"/>
            </w:tcBorders>
            <w:vMerge w:val="continue"/>
          </w:tcPr>
          <w:p>
            <w:pPr>
              <w:spacing w:after="0"/>
              <w:rPr>
                <w:sz w:val="8"/>
                <w:szCs w:val="8"/>
                <w:color w:val="auto"/>
              </w:rPr>
            </w:pPr>
          </w:p>
        </w:tc>
        <w:tc>
          <w:tcPr>
            <w:tcW w:w="2040" w:type="dxa"/>
            <w:vAlign w:val="bottom"/>
            <w:vMerge w:val="restart"/>
          </w:tcPr>
          <w:p>
            <w:pPr>
              <w:ind w:left="80"/>
              <w:spacing w:after="0" w:line="240" w:lineRule="exact"/>
              <w:rPr>
                <w:sz w:val="20"/>
                <w:szCs w:val="20"/>
                <w:color w:val="auto"/>
              </w:rPr>
            </w:pPr>
            <w:r>
              <w:rPr>
                <w:rFonts w:ascii="宋体" w:cs="宋体" w:eastAsia="宋体" w:hAnsi="宋体"/>
                <w:sz w:val="21"/>
                <w:szCs w:val="21"/>
                <w:color w:val="auto"/>
              </w:rPr>
              <w:t>基本急救技术</w:t>
            </w:r>
          </w:p>
        </w:tc>
        <w:tc>
          <w:tcPr>
            <w:tcW w:w="1060" w:type="dxa"/>
            <w:vAlign w:val="bottom"/>
            <w:tcBorders>
              <w:right w:val="single" w:sz="8" w:color="auto"/>
            </w:tcBorders>
          </w:tcPr>
          <w:p>
            <w:pPr>
              <w:spacing w:after="0"/>
              <w:rPr>
                <w:sz w:val="8"/>
                <w:szCs w:val="8"/>
                <w:color w:val="auto"/>
              </w:rPr>
            </w:pP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2</w:t>
            </w:r>
          </w:p>
        </w:tc>
        <w:tc>
          <w:tcPr>
            <w:tcW w:w="960" w:type="dxa"/>
            <w:vAlign w:val="bottom"/>
            <w:tcBorders>
              <w:right w:val="single" w:sz="8" w:color="auto"/>
            </w:tcBorders>
            <w:gridSpan w:val="2"/>
            <w:vMerge w:val="restart"/>
          </w:tcPr>
          <w:p>
            <w:pPr>
              <w:jc w:val="center"/>
              <w:spacing w:after="0" w:line="240" w:lineRule="exact"/>
              <w:rPr>
                <w:sz w:val="20"/>
                <w:szCs w:val="20"/>
                <w:color w:val="auto"/>
              </w:rPr>
            </w:pPr>
            <w:r>
              <w:rPr>
                <w:rFonts w:ascii="宋体" w:cs="宋体" w:eastAsia="宋体" w:hAnsi="宋体"/>
                <w:sz w:val="21"/>
                <w:szCs w:val="21"/>
                <w:color w:val="auto"/>
              </w:rPr>
              <w:t>12</w:t>
            </w:r>
          </w:p>
        </w:tc>
        <w:tc>
          <w:tcPr>
            <w:tcW w:w="640" w:type="dxa"/>
            <w:vAlign w:val="bottom"/>
            <w:gridSpan w:val="2"/>
            <w:vMerge w:val="continue"/>
          </w:tcPr>
          <w:p>
            <w:pPr>
              <w:spacing w:after="0"/>
              <w:rPr>
                <w:sz w:val="8"/>
                <w:szCs w:val="8"/>
                <w:color w:val="auto"/>
              </w:rPr>
            </w:pPr>
          </w:p>
        </w:tc>
        <w:tc>
          <w:tcPr>
            <w:tcW w:w="240" w:type="dxa"/>
            <w:vAlign w:val="bottom"/>
            <w:tcBorders>
              <w:right w:val="single" w:sz="8" w:color="auto"/>
            </w:tcBorders>
          </w:tcPr>
          <w:p>
            <w:pPr>
              <w:spacing w:after="0"/>
              <w:rPr>
                <w:sz w:val="8"/>
                <w:szCs w:val="8"/>
                <w:color w:val="auto"/>
              </w:rPr>
            </w:pPr>
          </w:p>
        </w:tc>
        <w:tc>
          <w:tcPr>
            <w:tcW w:w="220" w:type="dxa"/>
            <w:vAlign w:val="bottom"/>
          </w:tcPr>
          <w:p>
            <w:pPr>
              <w:spacing w:after="0"/>
              <w:rPr>
                <w:sz w:val="8"/>
                <w:szCs w:val="8"/>
                <w:color w:val="auto"/>
              </w:rPr>
            </w:pPr>
          </w:p>
        </w:tc>
        <w:tc>
          <w:tcPr>
            <w:tcW w:w="360" w:type="dxa"/>
            <w:vAlign w:val="bottom"/>
            <w:vMerge w:val="restart"/>
          </w:tcPr>
          <w:p>
            <w:pPr>
              <w:jc w:val="right"/>
              <w:spacing w:after="0" w:line="240" w:lineRule="exact"/>
              <w:rPr>
                <w:sz w:val="20"/>
                <w:szCs w:val="20"/>
                <w:color w:val="auto"/>
              </w:rPr>
            </w:pPr>
            <w:r>
              <w:rPr>
                <w:rFonts w:ascii="宋体" w:cs="宋体" w:eastAsia="宋体" w:hAnsi="宋体"/>
                <w:sz w:val="21"/>
                <w:szCs w:val="21"/>
                <w:color w:val="auto"/>
              </w:rPr>
              <w:t>7</w:t>
            </w:r>
          </w:p>
        </w:tc>
        <w:tc>
          <w:tcPr>
            <w:tcW w:w="140" w:type="dxa"/>
            <w:vAlign w:val="bottom"/>
          </w:tcPr>
          <w:p>
            <w:pPr>
              <w:spacing w:after="0"/>
              <w:rPr>
                <w:sz w:val="8"/>
                <w:szCs w:val="8"/>
                <w:color w:val="auto"/>
              </w:rPr>
            </w:pPr>
          </w:p>
        </w:tc>
        <w:tc>
          <w:tcPr>
            <w:tcW w:w="160" w:type="dxa"/>
            <w:vAlign w:val="bottom"/>
            <w:tcBorders>
              <w:right w:val="single" w:sz="8" w:color="auto"/>
            </w:tcBorders>
          </w:tcPr>
          <w:p>
            <w:pPr>
              <w:spacing w:after="0"/>
              <w:rPr>
                <w:sz w:val="8"/>
                <w:szCs w:val="8"/>
                <w:color w:val="auto"/>
              </w:rPr>
            </w:pPr>
          </w:p>
        </w:tc>
        <w:tc>
          <w:tcPr>
            <w:tcW w:w="86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63"/>
        </w:trPr>
        <w:tc>
          <w:tcPr>
            <w:tcW w:w="1340" w:type="dxa"/>
            <w:vAlign w:val="bottom"/>
            <w:tcBorders>
              <w:left w:val="single" w:sz="8" w:color="auto"/>
              <w:right w:val="single" w:sz="8" w:color="auto"/>
            </w:tcBorders>
          </w:tcPr>
          <w:p>
            <w:pPr>
              <w:spacing w:after="0"/>
              <w:rPr>
                <w:sz w:val="14"/>
                <w:szCs w:val="14"/>
                <w:color w:val="auto"/>
              </w:rPr>
            </w:pPr>
          </w:p>
        </w:tc>
        <w:tc>
          <w:tcPr>
            <w:tcW w:w="2040" w:type="dxa"/>
            <w:vAlign w:val="bottom"/>
            <w:vMerge w:val="continue"/>
          </w:tcPr>
          <w:p>
            <w:pPr>
              <w:spacing w:after="0"/>
              <w:rPr>
                <w:sz w:val="14"/>
                <w:szCs w:val="14"/>
                <w:color w:val="auto"/>
              </w:rPr>
            </w:pPr>
          </w:p>
        </w:tc>
        <w:tc>
          <w:tcPr>
            <w:tcW w:w="1060" w:type="dxa"/>
            <w:vAlign w:val="bottom"/>
            <w:tcBorders>
              <w:right w:val="single" w:sz="8" w:color="auto"/>
            </w:tcBorders>
          </w:tcPr>
          <w:p>
            <w:pPr>
              <w:spacing w:after="0"/>
              <w:rPr>
                <w:sz w:val="14"/>
                <w:szCs w:val="14"/>
                <w:color w:val="auto"/>
              </w:rPr>
            </w:pPr>
          </w:p>
        </w:tc>
        <w:tc>
          <w:tcPr>
            <w:tcW w:w="900" w:type="dxa"/>
            <w:vAlign w:val="bottom"/>
            <w:tcBorders>
              <w:right w:val="single" w:sz="8" w:color="auto"/>
            </w:tcBorders>
            <w:vMerge w:val="continue"/>
          </w:tcPr>
          <w:p>
            <w:pPr>
              <w:spacing w:after="0"/>
              <w:rPr>
                <w:sz w:val="14"/>
                <w:szCs w:val="14"/>
                <w:color w:val="auto"/>
              </w:rPr>
            </w:pPr>
          </w:p>
        </w:tc>
        <w:tc>
          <w:tcPr>
            <w:tcW w:w="960" w:type="dxa"/>
            <w:vAlign w:val="bottom"/>
            <w:tcBorders>
              <w:right w:val="single" w:sz="8" w:color="auto"/>
            </w:tcBorders>
            <w:gridSpan w:val="2"/>
            <w:vMerge w:val="continue"/>
          </w:tcPr>
          <w:p>
            <w:pPr>
              <w:spacing w:after="0"/>
              <w:rPr>
                <w:sz w:val="14"/>
                <w:szCs w:val="14"/>
                <w:color w:val="auto"/>
              </w:rPr>
            </w:pPr>
          </w:p>
        </w:tc>
        <w:tc>
          <w:tcPr>
            <w:tcW w:w="3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40" w:type="dxa"/>
            <w:vAlign w:val="bottom"/>
            <w:tcBorders>
              <w:right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360" w:type="dxa"/>
            <w:vAlign w:val="bottom"/>
            <w:vMerge w:val="continue"/>
          </w:tcPr>
          <w:p>
            <w:pPr>
              <w:spacing w:after="0"/>
              <w:rPr>
                <w:sz w:val="14"/>
                <w:szCs w:val="14"/>
                <w:color w:val="auto"/>
              </w:rPr>
            </w:pPr>
          </w:p>
        </w:tc>
        <w:tc>
          <w:tcPr>
            <w:tcW w:w="140" w:type="dxa"/>
            <w:vAlign w:val="bottom"/>
          </w:tcPr>
          <w:p>
            <w:pPr>
              <w:spacing w:after="0"/>
              <w:rPr>
                <w:sz w:val="14"/>
                <w:szCs w:val="14"/>
                <w:color w:val="auto"/>
              </w:rPr>
            </w:pPr>
          </w:p>
        </w:tc>
        <w:tc>
          <w:tcPr>
            <w:tcW w:w="16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9"/>
        </w:trPr>
        <w:tc>
          <w:tcPr>
            <w:tcW w:w="1340" w:type="dxa"/>
            <w:vAlign w:val="bottom"/>
            <w:tcBorders>
              <w:left w:val="single" w:sz="8" w:color="auto"/>
              <w:bottom w:val="single" w:sz="8" w:color="auto"/>
              <w:right w:val="single" w:sz="8" w:color="auto"/>
            </w:tcBorders>
          </w:tcPr>
          <w:p>
            <w:pPr>
              <w:spacing w:after="0"/>
              <w:rPr>
                <w:sz w:val="4"/>
                <w:szCs w:val="4"/>
                <w:color w:val="auto"/>
              </w:rPr>
            </w:pPr>
          </w:p>
        </w:tc>
        <w:tc>
          <w:tcPr>
            <w:tcW w:w="2040" w:type="dxa"/>
            <w:vAlign w:val="bottom"/>
            <w:tcBorders>
              <w:bottom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90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gridSpan w:val="2"/>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240" w:type="dxa"/>
            <w:vAlign w:val="bottom"/>
            <w:tcBorders>
              <w:bottom w:val="single" w:sz="8" w:color="auto"/>
              <w:right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1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1340" w:type="dxa"/>
            <w:vAlign w:val="bottom"/>
            <w:tcBorders>
              <w:left w:val="single" w:sz="8" w:color="auto"/>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第三站</w:t>
            </w:r>
          </w:p>
        </w:tc>
        <w:tc>
          <w:tcPr>
            <w:tcW w:w="2040" w:type="dxa"/>
            <w:vAlign w:val="bottom"/>
          </w:tcPr>
          <w:p>
            <w:pPr>
              <w:ind w:left="80"/>
              <w:spacing w:after="0" w:line="240" w:lineRule="exact"/>
              <w:rPr>
                <w:sz w:val="20"/>
                <w:szCs w:val="20"/>
                <w:color w:val="auto"/>
              </w:rPr>
            </w:pPr>
            <w:r>
              <w:rPr>
                <w:rFonts w:ascii="宋体" w:cs="宋体" w:eastAsia="宋体" w:hAnsi="宋体"/>
                <w:sz w:val="21"/>
                <w:szCs w:val="21"/>
                <w:color w:val="auto"/>
              </w:rPr>
              <w:t>病史采集</w:t>
            </w:r>
          </w:p>
        </w:tc>
        <w:tc>
          <w:tcPr>
            <w:tcW w:w="1060" w:type="dxa"/>
            <w:vAlign w:val="bottom"/>
            <w:tcBorders>
              <w:right w:val="single" w:sz="8" w:color="auto"/>
            </w:tcBorders>
          </w:tcPr>
          <w:p>
            <w:pPr>
              <w:spacing w:after="0"/>
              <w:rPr>
                <w:sz w:val="22"/>
                <w:szCs w:val="22"/>
                <w:color w:val="auto"/>
              </w:rPr>
            </w:pPr>
          </w:p>
        </w:tc>
        <w:tc>
          <w:tcPr>
            <w:tcW w:w="9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4"/>
              </w:rPr>
              <w:t>1</w:t>
            </w:r>
          </w:p>
        </w:tc>
        <w:tc>
          <w:tcPr>
            <w:tcW w:w="960" w:type="dxa"/>
            <w:vAlign w:val="bottom"/>
            <w:tcBorders>
              <w:right w:val="single" w:sz="8" w:color="auto"/>
            </w:tcBorders>
            <w:gridSpan w:val="2"/>
          </w:tcPr>
          <w:p>
            <w:pPr>
              <w:jc w:val="center"/>
              <w:spacing w:after="0" w:line="240" w:lineRule="exact"/>
              <w:rPr>
                <w:sz w:val="20"/>
                <w:szCs w:val="20"/>
                <w:color w:val="auto"/>
              </w:rPr>
            </w:pPr>
            <w:r>
              <w:rPr>
                <w:rFonts w:ascii="宋体" w:cs="宋体" w:eastAsia="宋体" w:hAnsi="宋体"/>
                <w:sz w:val="21"/>
                <w:szCs w:val="21"/>
                <w:color w:val="auto"/>
                <w:w w:val="94"/>
              </w:rPr>
              <w:t>5</w:t>
            </w:r>
          </w:p>
        </w:tc>
        <w:tc>
          <w:tcPr>
            <w:tcW w:w="640" w:type="dxa"/>
            <w:vAlign w:val="bottom"/>
            <w:gridSpan w:val="2"/>
            <w:vMerge w:val="restart"/>
          </w:tcPr>
          <w:p>
            <w:pPr>
              <w:jc w:val="right"/>
              <w:ind w:right="100"/>
              <w:spacing w:after="0" w:line="240" w:lineRule="exact"/>
              <w:rPr>
                <w:sz w:val="20"/>
                <w:szCs w:val="20"/>
                <w:color w:val="auto"/>
              </w:rPr>
            </w:pPr>
            <w:r>
              <w:rPr>
                <w:rFonts w:ascii="宋体" w:cs="宋体" w:eastAsia="宋体" w:hAnsi="宋体"/>
                <w:sz w:val="21"/>
                <w:szCs w:val="21"/>
                <w:color w:val="auto"/>
              </w:rPr>
              <w:t>23</w:t>
            </w:r>
          </w:p>
        </w:tc>
        <w:tc>
          <w:tcPr>
            <w:tcW w:w="240" w:type="dxa"/>
            <w:vAlign w:val="bottom"/>
            <w:tcBorders>
              <w:right w:val="single" w:sz="8" w:color="auto"/>
            </w:tcBorders>
          </w:tcPr>
          <w:p>
            <w:pPr>
              <w:spacing w:after="0"/>
              <w:rPr>
                <w:sz w:val="22"/>
                <w:szCs w:val="22"/>
                <w:color w:val="auto"/>
              </w:rPr>
            </w:pPr>
          </w:p>
        </w:tc>
        <w:tc>
          <w:tcPr>
            <w:tcW w:w="22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020" w:type="dxa"/>
            <w:vAlign w:val="bottom"/>
            <w:tcBorders>
              <w:right w:val="single" w:sz="8" w:color="auto"/>
            </w:tcBorders>
            <w:gridSpan w:val="2"/>
            <w:vMerge w:val="restart"/>
          </w:tcPr>
          <w:p>
            <w:pPr>
              <w:jc w:val="center"/>
              <w:ind w:right="654"/>
              <w:spacing w:after="0" w:line="240" w:lineRule="exact"/>
              <w:rPr>
                <w:sz w:val="20"/>
                <w:szCs w:val="20"/>
                <w:color w:val="auto"/>
              </w:rPr>
            </w:pPr>
            <w:r>
              <w:rPr>
                <w:rFonts w:ascii="宋体" w:cs="宋体" w:eastAsia="宋体" w:hAnsi="宋体"/>
                <w:sz w:val="21"/>
                <w:szCs w:val="21"/>
                <w:color w:val="auto"/>
              </w:rPr>
              <w:t>17</w:t>
            </w:r>
          </w:p>
        </w:tc>
        <w:tc>
          <w:tcPr>
            <w:tcW w:w="0" w:type="dxa"/>
            <w:vAlign w:val="bottom"/>
          </w:tcPr>
          <w:p>
            <w:pPr>
              <w:spacing w:after="0"/>
              <w:rPr>
                <w:sz w:val="1"/>
                <w:szCs w:val="1"/>
                <w:color w:val="auto"/>
              </w:rPr>
            </w:pPr>
          </w:p>
        </w:tc>
      </w:tr>
      <w:tr>
        <w:trPr>
          <w:trHeight w:val="49"/>
        </w:trPr>
        <w:tc>
          <w:tcPr>
            <w:tcW w:w="1340" w:type="dxa"/>
            <w:vAlign w:val="bottom"/>
            <w:tcBorders>
              <w:left w:val="single" w:sz="8" w:color="auto"/>
              <w:right w:val="single" w:sz="8" w:color="auto"/>
            </w:tcBorders>
            <w:vMerge w:val="continue"/>
          </w:tcPr>
          <w:p>
            <w:pPr>
              <w:spacing w:after="0"/>
              <w:rPr>
                <w:sz w:val="4"/>
                <w:szCs w:val="4"/>
                <w:color w:val="auto"/>
              </w:rPr>
            </w:pPr>
          </w:p>
        </w:tc>
        <w:tc>
          <w:tcPr>
            <w:tcW w:w="2040" w:type="dxa"/>
            <w:vAlign w:val="bottom"/>
            <w:tcBorders>
              <w:bottom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900" w:type="dxa"/>
            <w:vAlign w:val="bottom"/>
            <w:tcBorders>
              <w:bottom w:val="single" w:sz="8" w:color="auto"/>
              <w:right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740" w:type="dxa"/>
            <w:vAlign w:val="bottom"/>
            <w:tcBorders>
              <w:bottom w:val="single" w:sz="8" w:color="auto"/>
              <w:right w:val="single" w:sz="8" w:color="auto"/>
            </w:tcBorders>
          </w:tcPr>
          <w:p>
            <w:pPr>
              <w:spacing w:after="0"/>
              <w:rPr>
                <w:sz w:val="4"/>
                <w:szCs w:val="4"/>
                <w:color w:val="auto"/>
              </w:rPr>
            </w:pPr>
          </w:p>
        </w:tc>
        <w:tc>
          <w:tcPr>
            <w:tcW w:w="640" w:type="dxa"/>
            <w:vAlign w:val="bottom"/>
            <w:gridSpan w:val="2"/>
            <w:vMerge w:val="continue"/>
          </w:tcPr>
          <w:p>
            <w:pPr>
              <w:spacing w:after="0"/>
              <w:rPr>
                <w:sz w:val="4"/>
                <w:szCs w:val="4"/>
                <w:color w:val="auto"/>
              </w:rPr>
            </w:pPr>
          </w:p>
        </w:tc>
        <w:tc>
          <w:tcPr>
            <w:tcW w:w="240" w:type="dxa"/>
            <w:vAlign w:val="bottom"/>
            <w:tcBorders>
              <w:right w:val="single" w:sz="8" w:color="auto"/>
            </w:tcBorders>
          </w:tcPr>
          <w:p>
            <w:pPr>
              <w:spacing w:after="0"/>
              <w:rPr>
                <w:sz w:val="4"/>
                <w:szCs w:val="4"/>
                <w:color w:val="auto"/>
              </w:rPr>
            </w:pPr>
          </w:p>
        </w:tc>
        <w:tc>
          <w:tcPr>
            <w:tcW w:w="220" w:type="dxa"/>
            <w:vAlign w:val="bottom"/>
          </w:tcPr>
          <w:p>
            <w:pPr>
              <w:spacing w:after="0"/>
              <w:rPr>
                <w:sz w:val="4"/>
                <w:szCs w:val="4"/>
                <w:color w:val="auto"/>
              </w:rPr>
            </w:pPr>
          </w:p>
        </w:tc>
        <w:tc>
          <w:tcPr>
            <w:tcW w:w="360" w:type="dxa"/>
            <w:vAlign w:val="bottom"/>
          </w:tcPr>
          <w:p>
            <w:pPr>
              <w:spacing w:after="0"/>
              <w:rPr>
                <w:sz w:val="4"/>
                <w:szCs w:val="4"/>
                <w:color w:val="auto"/>
              </w:rPr>
            </w:pPr>
          </w:p>
        </w:tc>
        <w:tc>
          <w:tcPr>
            <w:tcW w:w="140" w:type="dxa"/>
            <w:vAlign w:val="bottom"/>
          </w:tcPr>
          <w:p>
            <w:pPr>
              <w:spacing w:after="0"/>
              <w:rPr>
                <w:sz w:val="4"/>
                <w:szCs w:val="4"/>
                <w:color w:val="auto"/>
              </w:rPr>
            </w:pPr>
          </w:p>
        </w:tc>
        <w:tc>
          <w:tcPr>
            <w:tcW w:w="1020" w:type="dxa"/>
            <w:vAlign w:val="bottom"/>
            <w:tcBorders>
              <w:right w:val="single" w:sz="8" w:color="auto"/>
            </w:tcBorders>
            <w:gridSpan w:val="2"/>
            <w:vMerge w:val="continue"/>
          </w:tcPr>
          <w:p>
            <w:pPr>
              <w:spacing w:after="0"/>
              <w:rPr>
                <w:sz w:val="4"/>
                <w:szCs w:val="4"/>
                <w:color w:val="auto"/>
              </w:rPr>
            </w:pPr>
          </w:p>
        </w:tc>
        <w:tc>
          <w:tcPr>
            <w:tcW w:w="0" w:type="dxa"/>
            <w:vAlign w:val="bottom"/>
          </w:tcPr>
          <w:p>
            <w:pPr>
              <w:spacing w:after="0"/>
              <w:rPr>
                <w:sz w:val="1"/>
                <w:szCs w:val="1"/>
                <w:color w:val="auto"/>
              </w:rPr>
            </w:pPr>
          </w:p>
        </w:tc>
      </w:tr>
      <w:tr>
        <w:trPr>
          <w:trHeight w:val="94"/>
        </w:trPr>
        <w:tc>
          <w:tcPr>
            <w:tcW w:w="1340" w:type="dxa"/>
            <w:vAlign w:val="bottom"/>
            <w:tcBorders>
              <w:left w:val="single" w:sz="8" w:color="auto"/>
              <w:right w:val="single" w:sz="8" w:color="auto"/>
            </w:tcBorders>
            <w:vMerge w:val="continue"/>
          </w:tcPr>
          <w:p>
            <w:pPr>
              <w:spacing w:after="0"/>
              <w:rPr>
                <w:sz w:val="8"/>
                <w:szCs w:val="8"/>
                <w:color w:val="auto"/>
              </w:rPr>
            </w:pPr>
          </w:p>
        </w:tc>
        <w:tc>
          <w:tcPr>
            <w:tcW w:w="2040" w:type="dxa"/>
            <w:vAlign w:val="bottom"/>
            <w:vMerge w:val="restart"/>
          </w:tcPr>
          <w:p>
            <w:pPr>
              <w:ind w:left="80"/>
              <w:spacing w:after="0" w:line="240" w:lineRule="exact"/>
              <w:rPr>
                <w:sz w:val="20"/>
                <w:szCs w:val="20"/>
                <w:color w:val="auto"/>
              </w:rPr>
            </w:pPr>
            <w:r>
              <w:rPr>
                <w:rFonts w:ascii="宋体" w:cs="宋体" w:eastAsia="宋体" w:hAnsi="宋体"/>
                <w:sz w:val="21"/>
                <w:szCs w:val="21"/>
                <w:color w:val="auto"/>
              </w:rPr>
              <w:t>病例分析</w:t>
            </w:r>
          </w:p>
        </w:tc>
        <w:tc>
          <w:tcPr>
            <w:tcW w:w="1060" w:type="dxa"/>
            <w:vAlign w:val="bottom"/>
            <w:tcBorders>
              <w:right w:val="single" w:sz="8" w:color="auto"/>
            </w:tcBorders>
          </w:tcPr>
          <w:p>
            <w:pPr>
              <w:spacing w:after="0"/>
              <w:rPr>
                <w:sz w:val="8"/>
                <w:szCs w:val="8"/>
                <w:color w:val="auto"/>
              </w:rPr>
            </w:pPr>
          </w:p>
        </w:tc>
        <w:tc>
          <w:tcPr>
            <w:tcW w:w="9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1</w:t>
            </w:r>
          </w:p>
        </w:tc>
        <w:tc>
          <w:tcPr>
            <w:tcW w:w="960" w:type="dxa"/>
            <w:vAlign w:val="bottom"/>
            <w:tcBorders>
              <w:right w:val="single" w:sz="8" w:color="auto"/>
            </w:tcBorders>
            <w:gridSpan w:val="2"/>
            <w:vMerge w:val="restart"/>
          </w:tcPr>
          <w:p>
            <w:pPr>
              <w:jc w:val="center"/>
              <w:spacing w:after="0" w:line="240" w:lineRule="exact"/>
              <w:rPr>
                <w:sz w:val="20"/>
                <w:szCs w:val="20"/>
                <w:color w:val="auto"/>
              </w:rPr>
            </w:pPr>
            <w:r>
              <w:rPr>
                <w:rFonts w:ascii="宋体" w:cs="宋体" w:eastAsia="宋体" w:hAnsi="宋体"/>
                <w:sz w:val="21"/>
                <w:szCs w:val="21"/>
                <w:color w:val="auto"/>
              </w:rPr>
              <w:t>18</w:t>
            </w:r>
          </w:p>
        </w:tc>
        <w:tc>
          <w:tcPr>
            <w:tcW w:w="640" w:type="dxa"/>
            <w:vAlign w:val="bottom"/>
            <w:gridSpan w:val="2"/>
            <w:vMerge w:val="continue"/>
          </w:tcPr>
          <w:p>
            <w:pPr>
              <w:spacing w:after="0"/>
              <w:rPr>
                <w:sz w:val="8"/>
                <w:szCs w:val="8"/>
                <w:color w:val="auto"/>
              </w:rPr>
            </w:pPr>
          </w:p>
        </w:tc>
        <w:tc>
          <w:tcPr>
            <w:tcW w:w="240" w:type="dxa"/>
            <w:vAlign w:val="bottom"/>
            <w:tcBorders>
              <w:right w:val="single" w:sz="8" w:color="auto"/>
            </w:tcBorders>
          </w:tcPr>
          <w:p>
            <w:pPr>
              <w:spacing w:after="0"/>
              <w:rPr>
                <w:sz w:val="8"/>
                <w:szCs w:val="8"/>
                <w:color w:val="auto"/>
              </w:rPr>
            </w:pPr>
          </w:p>
        </w:tc>
        <w:tc>
          <w:tcPr>
            <w:tcW w:w="220" w:type="dxa"/>
            <w:vAlign w:val="bottom"/>
          </w:tcPr>
          <w:p>
            <w:pPr>
              <w:spacing w:after="0"/>
              <w:rPr>
                <w:sz w:val="8"/>
                <w:szCs w:val="8"/>
                <w:color w:val="auto"/>
              </w:rPr>
            </w:pPr>
          </w:p>
        </w:tc>
        <w:tc>
          <w:tcPr>
            <w:tcW w:w="360" w:type="dxa"/>
            <w:vAlign w:val="bottom"/>
          </w:tcPr>
          <w:p>
            <w:pPr>
              <w:spacing w:after="0"/>
              <w:rPr>
                <w:sz w:val="8"/>
                <w:szCs w:val="8"/>
                <w:color w:val="auto"/>
              </w:rPr>
            </w:pPr>
          </w:p>
        </w:tc>
        <w:tc>
          <w:tcPr>
            <w:tcW w:w="140" w:type="dxa"/>
            <w:vAlign w:val="bottom"/>
          </w:tcPr>
          <w:p>
            <w:pPr>
              <w:spacing w:after="0"/>
              <w:rPr>
                <w:sz w:val="8"/>
                <w:szCs w:val="8"/>
                <w:color w:val="auto"/>
              </w:rPr>
            </w:pPr>
          </w:p>
        </w:tc>
        <w:tc>
          <w:tcPr>
            <w:tcW w:w="1020" w:type="dxa"/>
            <w:vAlign w:val="bottom"/>
            <w:tcBorders>
              <w:right w:val="single" w:sz="8" w:color="auto"/>
            </w:tcBorders>
            <w:gridSpan w:val="2"/>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63"/>
        </w:trPr>
        <w:tc>
          <w:tcPr>
            <w:tcW w:w="1340" w:type="dxa"/>
            <w:vAlign w:val="bottom"/>
            <w:tcBorders>
              <w:left w:val="single" w:sz="8" w:color="auto"/>
              <w:right w:val="single" w:sz="8" w:color="auto"/>
            </w:tcBorders>
          </w:tcPr>
          <w:p>
            <w:pPr>
              <w:spacing w:after="0"/>
              <w:rPr>
                <w:sz w:val="14"/>
                <w:szCs w:val="14"/>
                <w:color w:val="auto"/>
              </w:rPr>
            </w:pPr>
          </w:p>
        </w:tc>
        <w:tc>
          <w:tcPr>
            <w:tcW w:w="2040" w:type="dxa"/>
            <w:vAlign w:val="bottom"/>
            <w:vMerge w:val="continue"/>
          </w:tcPr>
          <w:p>
            <w:pPr>
              <w:spacing w:after="0"/>
              <w:rPr>
                <w:sz w:val="14"/>
                <w:szCs w:val="14"/>
                <w:color w:val="auto"/>
              </w:rPr>
            </w:pPr>
          </w:p>
        </w:tc>
        <w:tc>
          <w:tcPr>
            <w:tcW w:w="1060" w:type="dxa"/>
            <w:vAlign w:val="bottom"/>
            <w:tcBorders>
              <w:right w:val="single" w:sz="8" w:color="auto"/>
            </w:tcBorders>
          </w:tcPr>
          <w:p>
            <w:pPr>
              <w:spacing w:after="0"/>
              <w:rPr>
                <w:sz w:val="14"/>
                <w:szCs w:val="14"/>
                <w:color w:val="auto"/>
              </w:rPr>
            </w:pPr>
          </w:p>
        </w:tc>
        <w:tc>
          <w:tcPr>
            <w:tcW w:w="900" w:type="dxa"/>
            <w:vAlign w:val="bottom"/>
            <w:tcBorders>
              <w:right w:val="single" w:sz="8" w:color="auto"/>
            </w:tcBorders>
            <w:vMerge w:val="continue"/>
          </w:tcPr>
          <w:p>
            <w:pPr>
              <w:spacing w:after="0"/>
              <w:rPr>
                <w:sz w:val="14"/>
                <w:szCs w:val="14"/>
                <w:color w:val="auto"/>
              </w:rPr>
            </w:pPr>
          </w:p>
        </w:tc>
        <w:tc>
          <w:tcPr>
            <w:tcW w:w="960" w:type="dxa"/>
            <w:vAlign w:val="bottom"/>
            <w:tcBorders>
              <w:right w:val="single" w:sz="8" w:color="auto"/>
            </w:tcBorders>
            <w:gridSpan w:val="2"/>
            <w:vMerge w:val="continue"/>
          </w:tcPr>
          <w:p>
            <w:pPr>
              <w:spacing w:after="0"/>
              <w:rPr>
                <w:sz w:val="14"/>
                <w:szCs w:val="14"/>
                <w:color w:val="auto"/>
              </w:rPr>
            </w:pPr>
          </w:p>
        </w:tc>
        <w:tc>
          <w:tcPr>
            <w:tcW w:w="3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240" w:type="dxa"/>
            <w:vAlign w:val="bottom"/>
            <w:tcBorders>
              <w:right w:val="single" w:sz="8" w:color="auto"/>
            </w:tcBorders>
          </w:tcPr>
          <w:p>
            <w:pPr>
              <w:spacing w:after="0"/>
              <w:rPr>
                <w:sz w:val="14"/>
                <w:szCs w:val="14"/>
                <w:color w:val="auto"/>
              </w:rPr>
            </w:pPr>
          </w:p>
        </w:tc>
        <w:tc>
          <w:tcPr>
            <w:tcW w:w="220" w:type="dxa"/>
            <w:vAlign w:val="bottom"/>
          </w:tcPr>
          <w:p>
            <w:pPr>
              <w:spacing w:after="0"/>
              <w:rPr>
                <w:sz w:val="14"/>
                <w:szCs w:val="14"/>
                <w:color w:val="auto"/>
              </w:rPr>
            </w:pPr>
          </w:p>
        </w:tc>
        <w:tc>
          <w:tcPr>
            <w:tcW w:w="36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9"/>
        </w:trPr>
        <w:tc>
          <w:tcPr>
            <w:tcW w:w="1340" w:type="dxa"/>
            <w:vAlign w:val="bottom"/>
            <w:tcBorders>
              <w:left w:val="single" w:sz="8" w:color="auto"/>
              <w:bottom w:val="single" w:sz="8" w:color="auto"/>
              <w:right w:val="single" w:sz="8" w:color="auto"/>
            </w:tcBorders>
          </w:tcPr>
          <w:p>
            <w:pPr>
              <w:spacing w:after="0"/>
              <w:rPr>
                <w:sz w:val="4"/>
                <w:szCs w:val="4"/>
                <w:color w:val="auto"/>
              </w:rPr>
            </w:pPr>
          </w:p>
        </w:tc>
        <w:tc>
          <w:tcPr>
            <w:tcW w:w="2040" w:type="dxa"/>
            <w:vAlign w:val="bottom"/>
            <w:tcBorders>
              <w:bottom w:val="single" w:sz="8" w:color="auto"/>
            </w:tcBorders>
          </w:tcPr>
          <w:p>
            <w:pPr>
              <w:spacing w:after="0"/>
              <w:rPr>
                <w:sz w:val="4"/>
                <w:szCs w:val="4"/>
                <w:color w:val="auto"/>
              </w:rPr>
            </w:pPr>
          </w:p>
        </w:tc>
        <w:tc>
          <w:tcPr>
            <w:tcW w:w="1060" w:type="dxa"/>
            <w:vAlign w:val="bottom"/>
            <w:tcBorders>
              <w:bottom w:val="single" w:sz="8" w:color="auto"/>
              <w:right w:val="single" w:sz="8" w:color="auto"/>
            </w:tcBorders>
          </w:tcPr>
          <w:p>
            <w:pPr>
              <w:spacing w:after="0"/>
              <w:rPr>
                <w:sz w:val="4"/>
                <w:szCs w:val="4"/>
                <w:color w:val="auto"/>
              </w:rPr>
            </w:pPr>
          </w:p>
        </w:tc>
        <w:tc>
          <w:tcPr>
            <w:tcW w:w="900" w:type="dxa"/>
            <w:vAlign w:val="bottom"/>
            <w:tcBorders>
              <w:bottom w:val="single" w:sz="8" w:color="auto"/>
              <w:right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740" w:type="dxa"/>
            <w:vAlign w:val="bottom"/>
            <w:tcBorders>
              <w:bottom w:val="single" w:sz="8" w:color="auto"/>
              <w:right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280" w:type="dxa"/>
            <w:vAlign w:val="bottom"/>
            <w:tcBorders>
              <w:bottom w:val="single" w:sz="8" w:color="auto"/>
            </w:tcBorders>
          </w:tcPr>
          <w:p>
            <w:pPr>
              <w:spacing w:after="0"/>
              <w:rPr>
                <w:sz w:val="4"/>
                <w:szCs w:val="4"/>
                <w:color w:val="auto"/>
              </w:rPr>
            </w:pPr>
          </w:p>
        </w:tc>
        <w:tc>
          <w:tcPr>
            <w:tcW w:w="240" w:type="dxa"/>
            <w:vAlign w:val="bottom"/>
            <w:tcBorders>
              <w:bottom w:val="single" w:sz="8" w:color="auto"/>
              <w:right w:val="single" w:sz="8" w:color="auto"/>
            </w:tcBorders>
          </w:tcPr>
          <w:p>
            <w:pPr>
              <w:spacing w:after="0"/>
              <w:rPr>
                <w:sz w:val="4"/>
                <w:szCs w:val="4"/>
                <w:color w:val="auto"/>
              </w:rPr>
            </w:pPr>
          </w:p>
        </w:tc>
        <w:tc>
          <w:tcPr>
            <w:tcW w:w="220" w:type="dxa"/>
            <w:vAlign w:val="bottom"/>
            <w:tcBorders>
              <w:bottom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444"/>
        </w:trPr>
        <w:tc>
          <w:tcPr>
            <w:tcW w:w="1340" w:type="dxa"/>
            <w:vAlign w:val="bottom"/>
          </w:tcPr>
          <w:p>
            <w:pPr>
              <w:spacing w:after="0"/>
              <w:rPr>
                <w:sz w:val="24"/>
                <w:szCs w:val="24"/>
                <w:color w:val="auto"/>
              </w:rPr>
            </w:pPr>
          </w:p>
        </w:tc>
        <w:tc>
          <w:tcPr>
            <w:tcW w:w="20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900" w:type="dxa"/>
            <w:vAlign w:val="bottom"/>
          </w:tcPr>
          <w:p>
            <w:pPr>
              <w:jc w:val="right"/>
              <w:ind w:right="737"/>
              <w:spacing w:after="0"/>
              <w:rPr>
                <w:sz w:val="20"/>
                <w:szCs w:val="20"/>
                <w:color w:val="auto"/>
              </w:rPr>
            </w:pPr>
            <w:r>
              <w:rPr>
                <w:rFonts w:ascii="Times New Roman" w:cs="Times New Roman" w:eastAsia="Times New Roman" w:hAnsi="Times New Roman"/>
                <w:sz w:val="11"/>
                <w:szCs w:val="11"/>
                <w:color w:val="auto"/>
                <w:w w:val="71"/>
              </w:rPr>
              <w:t>9</w:t>
            </w:r>
          </w:p>
        </w:tc>
        <w:tc>
          <w:tcPr>
            <w:tcW w:w="22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1900" w:h="16841" w:orient="portrait"/>
          <w:cols w:equalWidth="0" w:num="1">
            <w:col w:w="9760"/>
          </w:cols>
          <w:pgMar w:left="1020" w:top="1378" w:right="1126" w:bottom="625" w:gutter="0" w:footer="0" w:header="0"/>
        </w:sectPr>
      </w:pPr>
    </w:p>
    <w:bookmarkStart w:id="13" w:name="page14"/>
    <w:bookmarkEnd w:id="13"/>
    <w:p>
      <w:pPr>
        <w:spacing w:after="0" w:line="1"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99835"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998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5.6pt,55.9pt" o:allowincell="f" strokecolor="#000000" strokeweight="0.7199pt">
                <w10:wrap anchorx="page" anchory="page"/>
              </v:line>
            </w:pict>
          </mc:Fallback>
        </mc:AlternateContent>
      </w:r>
    </w:p>
    <w:tbl>
      <w:tblPr>
        <w:tblLayout w:type="fixed"/>
        <w:tblInd w:w="460" w:type="dxa"/>
        <w:tblCellMar>
          <w:top w:w="0" w:type="dxa"/>
          <w:left w:w="0" w:type="dxa"/>
          <w:bottom w:w="0" w:type="dxa"/>
          <w:right w:w="0" w:type="dxa"/>
        </w:tblCellMar>
      </w:tblPr>
      <w:tr>
        <w:trPr>
          <w:trHeight w:val="284"/>
        </w:trPr>
        <w:tc>
          <w:tcPr>
            <w:tcW w:w="40" w:type="dxa"/>
            <w:vAlign w:val="bottom"/>
            <w:tcBorders>
              <w:right w:val="single" w:sz="8" w:color="auto"/>
            </w:tcBorders>
          </w:tcPr>
          <w:p>
            <w:pPr>
              <w:spacing w:after="0"/>
              <w:rPr>
                <w:sz w:val="24"/>
                <w:szCs w:val="24"/>
                <w:color w:val="auto"/>
              </w:rPr>
            </w:pPr>
          </w:p>
        </w:tc>
        <w:tc>
          <w:tcPr>
            <w:tcW w:w="560" w:type="dxa"/>
            <w:vAlign w:val="bottom"/>
            <w:tcBorders>
              <w:top w:val="single" w:sz="8" w:color="auto"/>
            </w:tcBorders>
          </w:tcPr>
          <w:p>
            <w:pPr>
              <w:spacing w:after="0"/>
              <w:rPr>
                <w:sz w:val="24"/>
                <w:szCs w:val="24"/>
                <w:color w:val="auto"/>
              </w:rPr>
            </w:pPr>
          </w:p>
        </w:tc>
        <w:tc>
          <w:tcPr>
            <w:tcW w:w="600" w:type="dxa"/>
            <w:vAlign w:val="bottom"/>
            <w:tcBorders>
              <w:top w:val="single" w:sz="8" w:color="auto"/>
            </w:tcBorders>
          </w:tcPr>
          <w:p>
            <w:pPr>
              <w:spacing w:after="0"/>
              <w:rPr>
                <w:sz w:val="24"/>
                <w:szCs w:val="24"/>
                <w:color w:val="auto"/>
              </w:rPr>
            </w:pPr>
          </w:p>
        </w:tc>
        <w:tc>
          <w:tcPr>
            <w:tcW w:w="140" w:type="dxa"/>
            <w:vAlign w:val="bottom"/>
            <w:tcBorders>
              <w:top w:val="single" w:sz="8" w:color="auto"/>
              <w:right w:val="single" w:sz="8" w:color="auto"/>
            </w:tcBorders>
          </w:tcPr>
          <w:p>
            <w:pPr>
              <w:spacing w:after="0"/>
              <w:rPr>
                <w:sz w:val="24"/>
                <w:szCs w:val="24"/>
                <w:color w:val="auto"/>
              </w:rPr>
            </w:pPr>
          </w:p>
        </w:tc>
        <w:tc>
          <w:tcPr>
            <w:tcW w:w="980" w:type="dxa"/>
            <w:vAlign w:val="bottom"/>
            <w:tcBorders>
              <w:top w:val="single" w:sz="8" w:color="auto"/>
            </w:tcBorders>
          </w:tcPr>
          <w:p>
            <w:pPr>
              <w:ind w:left="100"/>
              <w:spacing w:after="0" w:line="240" w:lineRule="exact"/>
              <w:rPr>
                <w:sz w:val="20"/>
                <w:szCs w:val="20"/>
                <w:color w:val="auto"/>
              </w:rPr>
            </w:pPr>
            <w:r>
              <w:rPr>
                <w:rFonts w:ascii="宋体" w:cs="宋体" w:eastAsia="宋体" w:hAnsi="宋体"/>
                <w:sz w:val="21"/>
                <w:szCs w:val="21"/>
                <w:color w:val="auto"/>
                <w:w w:val="99"/>
              </w:rPr>
              <w:t>医德医风</w:t>
            </w:r>
          </w:p>
        </w:tc>
        <w:tc>
          <w:tcPr>
            <w:tcW w:w="480" w:type="dxa"/>
            <w:vAlign w:val="bottom"/>
            <w:tcBorders>
              <w:top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500" w:type="dxa"/>
            <w:vAlign w:val="bottom"/>
            <w:tcBorders>
              <w:top w:val="single" w:sz="8" w:color="auto"/>
            </w:tcBorders>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680" w:type="dxa"/>
            <w:vAlign w:val="bottom"/>
            <w:tcBorders>
              <w:top w:val="single" w:sz="8" w:color="auto"/>
            </w:tcBorders>
          </w:tcPr>
          <w:p>
            <w:pPr>
              <w:spacing w:after="0"/>
              <w:rPr>
                <w:sz w:val="24"/>
                <w:szCs w:val="24"/>
                <w:color w:val="auto"/>
              </w:rPr>
            </w:pPr>
          </w:p>
        </w:tc>
        <w:tc>
          <w:tcPr>
            <w:tcW w:w="100" w:type="dxa"/>
            <w:vAlign w:val="bottom"/>
            <w:tcBorders>
              <w:top w:val="single" w:sz="8" w:color="auto"/>
              <w:right w:val="single" w:sz="8" w:color="auto"/>
            </w:tcBorders>
          </w:tcPr>
          <w:p>
            <w:pPr>
              <w:spacing w:after="0"/>
              <w:rPr>
                <w:sz w:val="24"/>
                <w:szCs w:val="24"/>
                <w:color w:val="auto"/>
              </w:rPr>
            </w:pPr>
          </w:p>
        </w:tc>
        <w:tc>
          <w:tcPr>
            <w:tcW w:w="940" w:type="dxa"/>
            <w:vAlign w:val="bottom"/>
            <w:tcBorders>
              <w:top w:val="single" w:sz="8" w:color="auto"/>
              <w:right w:val="single" w:sz="8" w:color="auto"/>
            </w:tcBorders>
          </w:tcPr>
          <w:p>
            <w:pPr>
              <w:jc w:val="right"/>
              <w:ind w:right="334"/>
              <w:spacing w:after="0" w:line="240" w:lineRule="exact"/>
              <w:rPr>
                <w:sz w:val="20"/>
                <w:szCs w:val="20"/>
                <w:color w:val="auto"/>
              </w:rPr>
            </w:pPr>
            <w:r>
              <w:rPr>
                <w:rFonts w:ascii="宋体" w:cs="宋体" w:eastAsia="宋体" w:hAnsi="宋体"/>
                <w:sz w:val="21"/>
                <w:szCs w:val="21"/>
                <w:color w:val="auto"/>
              </w:rPr>
              <w:t>1</w:t>
            </w:r>
          </w:p>
        </w:tc>
        <w:tc>
          <w:tcPr>
            <w:tcW w:w="380" w:type="dxa"/>
            <w:vAlign w:val="bottom"/>
            <w:tcBorders>
              <w:top w:val="single" w:sz="8" w:color="auto"/>
            </w:tcBorders>
          </w:tcPr>
          <w:p>
            <w:pPr>
              <w:spacing w:after="0"/>
              <w:rPr>
                <w:sz w:val="24"/>
                <w:szCs w:val="24"/>
                <w:color w:val="auto"/>
              </w:rPr>
            </w:pPr>
          </w:p>
        </w:tc>
        <w:tc>
          <w:tcPr>
            <w:tcW w:w="160" w:type="dxa"/>
            <w:vAlign w:val="bottom"/>
            <w:tcBorders>
              <w:top w:val="single" w:sz="8" w:color="auto"/>
            </w:tcBorders>
          </w:tcPr>
          <w:p>
            <w:pPr>
              <w:jc w:val="right"/>
              <w:spacing w:after="0" w:line="240" w:lineRule="exact"/>
              <w:rPr>
                <w:sz w:val="20"/>
                <w:szCs w:val="20"/>
                <w:color w:val="auto"/>
              </w:rPr>
            </w:pPr>
            <w:r>
              <w:rPr>
                <w:rFonts w:ascii="宋体" w:cs="宋体" w:eastAsia="宋体" w:hAnsi="宋体"/>
                <w:sz w:val="21"/>
                <w:szCs w:val="21"/>
                <w:color w:val="auto"/>
                <w:w w:val="94"/>
              </w:rPr>
              <w:t>2</w:t>
            </w:r>
          </w:p>
        </w:tc>
        <w:tc>
          <w:tcPr>
            <w:tcW w:w="160" w:type="dxa"/>
            <w:vAlign w:val="bottom"/>
            <w:tcBorders>
              <w:top w:val="single" w:sz="8" w:color="auto"/>
            </w:tcBorders>
          </w:tcPr>
          <w:p>
            <w:pPr>
              <w:spacing w:after="0"/>
              <w:rPr>
                <w:sz w:val="24"/>
                <w:szCs w:val="24"/>
                <w:color w:val="auto"/>
              </w:rPr>
            </w:pPr>
          </w:p>
        </w:tc>
        <w:tc>
          <w:tcPr>
            <w:tcW w:w="240" w:type="dxa"/>
            <w:vAlign w:val="bottom"/>
            <w:tcBorders>
              <w:top w:val="single" w:sz="8" w:color="auto"/>
              <w:right w:val="single" w:sz="8" w:color="auto"/>
            </w:tcBorders>
          </w:tcPr>
          <w:p>
            <w:pPr>
              <w:spacing w:after="0"/>
              <w:rPr>
                <w:sz w:val="24"/>
                <w:szCs w:val="24"/>
                <w:color w:val="auto"/>
              </w:rPr>
            </w:pPr>
          </w:p>
        </w:tc>
        <w:tc>
          <w:tcPr>
            <w:tcW w:w="460" w:type="dxa"/>
            <w:vAlign w:val="bottom"/>
            <w:tcBorders>
              <w:top w:val="single" w:sz="8" w:color="auto"/>
            </w:tcBorders>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120" w:type="dxa"/>
            <w:vAlign w:val="bottom"/>
            <w:tcBorders>
              <w:top w:val="single" w:sz="8" w:color="auto"/>
              <w:right w:val="single" w:sz="8" w:color="auto"/>
            </w:tcBorders>
          </w:tcPr>
          <w:p>
            <w:pPr>
              <w:spacing w:after="0"/>
              <w:rPr>
                <w:sz w:val="24"/>
                <w:szCs w:val="24"/>
                <w:color w:val="auto"/>
              </w:rPr>
            </w:pPr>
          </w:p>
        </w:tc>
        <w:tc>
          <w:tcPr>
            <w:tcW w:w="380" w:type="dxa"/>
            <w:vAlign w:val="bottom"/>
            <w:tcBorders>
              <w:top w:val="single" w:sz="8" w:color="auto"/>
            </w:tcBorders>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112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9"/>
        </w:trPr>
        <w:tc>
          <w:tcPr>
            <w:tcW w:w="40" w:type="dxa"/>
            <w:vAlign w:val="bottom"/>
            <w:tcBorders>
              <w:right w:val="single" w:sz="8" w:color="auto"/>
            </w:tcBorders>
          </w:tcPr>
          <w:p>
            <w:pPr>
              <w:spacing w:after="0"/>
              <w:rPr>
                <w:sz w:val="4"/>
                <w:szCs w:val="4"/>
                <w:color w:val="auto"/>
              </w:rPr>
            </w:pPr>
          </w:p>
        </w:tc>
        <w:tc>
          <w:tcPr>
            <w:tcW w:w="560" w:type="dxa"/>
            <w:vAlign w:val="bottom"/>
          </w:tcPr>
          <w:p>
            <w:pPr>
              <w:spacing w:after="0"/>
              <w:rPr>
                <w:sz w:val="4"/>
                <w:szCs w:val="4"/>
                <w:color w:val="auto"/>
              </w:rPr>
            </w:pPr>
          </w:p>
        </w:tc>
        <w:tc>
          <w:tcPr>
            <w:tcW w:w="600" w:type="dxa"/>
            <w:vAlign w:val="bottom"/>
          </w:tcPr>
          <w:p>
            <w:pPr>
              <w:spacing w:after="0"/>
              <w:rPr>
                <w:sz w:val="4"/>
                <w:szCs w:val="4"/>
                <w:color w:val="auto"/>
              </w:rPr>
            </w:pPr>
          </w:p>
        </w:tc>
        <w:tc>
          <w:tcPr>
            <w:tcW w:w="140" w:type="dxa"/>
            <w:vAlign w:val="bottom"/>
            <w:tcBorders>
              <w:right w:val="single" w:sz="8" w:color="auto"/>
            </w:tcBorders>
          </w:tcPr>
          <w:p>
            <w:pPr>
              <w:spacing w:after="0"/>
              <w:rPr>
                <w:sz w:val="4"/>
                <w:szCs w:val="4"/>
                <w:color w:val="auto"/>
              </w:rPr>
            </w:pPr>
          </w:p>
        </w:tc>
        <w:tc>
          <w:tcPr>
            <w:tcW w:w="980" w:type="dxa"/>
            <w:vAlign w:val="bottom"/>
            <w:tcBorders>
              <w:bottom w:val="single" w:sz="8" w:color="auto"/>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940" w:type="dxa"/>
            <w:vAlign w:val="bottom"/>
            <w:tcBorders>
              <w:bottom w:val="single" w:sz="8" w:color="auto"/>
              <w:right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240" w:type="dxa"/>
            <w:vAlign w:val="bottom"/>
            <w:tcBorders>
              <w:bottom w:val="single" w:sz="8" w:color="auto"/>
              <w:right w:val="single" w:sz="8" w:color="auto"/>
            </w:tcBorders>
          </w:tcPr>
          <w:p>
            <w:pPr>
              <w:spacing w:after="0"/>
              <w:rPr>
                <w:sz w:val="4"/>
                <w:szCs w:val="4"/>
                <w:color w:val="auto"/>
              </w:rPr>
            </w:pPr>
          </w:p>
        </w:tc>
        <w:tc>
          <w:tcPr>
            <w:tcW w:w="460" w:type="dxa"/>
            <w:vAlign w:val="bottom"/>
          </w:tcPr>
          <w:p>
            <w:pPr>
              <w:spacing w:after="0"/>
              <w:rPr>
                <w:sz w:val="4"/>
                <w:szCs w:val="4"/>
                <w:color w:val="auto"/>
              </w:rPr>
            </w:pPr>
          </w:p>
        </w:tc>
        <w:tc>
          <w:tcPr>
            <w:tcW w:w="300" w:type="dxa"/>
            <w:vAlign w:val="bottom"/>
          </w:tcPr>
          <w:p>
            <w:pPr>
              <w:spacing w:after="0"/>
              <w:rPr>
                <w:sz w:val="4"/>
                <w:szCs w:val="4"/>
                <w:color w:val="auto"/>
              </w:rPr>
            </w:pPr>
          </w:p>
        </w:tc>
        <w:tc>
          <w:tcPr>
            <w:tcW w:w="120" w:type="dxa"/>
            <w:vAlign w:val="bottom"/>
            <w:tcBorders>
              <w:right w:val="single" w:sz="8" w:color="auto"/>
            </w:tcBorders>
          </w:tcPr>
          <w:p>
            <w:pPr>
              <w:spacing w:after="0"/>
              <w:rPr>
                <w:sz w:val="4"/>
                <w:szCs w:val="4"/>
                <w:color w:val="auto"/>
              </w:rPr>
            </w:pPr>
          </w:p>
        </w:tc>
        <w:tc>
          <w:tcPr>
            <w:tcW w:w="380" w:type="dxa"/>
            <w:vAlign w:val="bottom"/>
          </w:tcPr>
          <w:p>
            <w:pPr>
              <w:spacing w:after="0"/>
              <w:rPr>
                <w:sz w:val="4"/>
                <w:szCs w:val="4"/>
                <w:color w:val="auto"/>
              </w:rPr>
            </w:pPr>
          </w:p>
        </w:tc>
        <w:tc>
          <w:tcPr>
            <w:tcW w:w="240" w:type="dxa"/>
            <w:vAlign w:val="bottom"/>
          </w:tcPr>
          <w:p>
            <w:pPr>
              <w:spacing w:after="0"/>
              <w:rPr>
                <w:sz w:val="4"/>
                <w:szCs w:val="4"/>
                <w:color w:val="auto"/>
              </w:rPr>
            </w:pPr>
          </w:p>
        </w:tc>
        <w:tc>
          <w:tcPr>
            <w:tcW w:w="40" w:type="dxa"/>
            <w:vAlign w:val="bottom"/>
          </w:tcPr>
          <w:p>
            <w:pPr>
              <w:spacing w:after="0"/>
              <w:rPr>
                <w:sz w:val="4"/>
                <w:szCs w:val="4"/>
                <w:color w:val="auto"/>
              </w:rPr>
            </w:pPr>
          </w:p>
        </w:tc>
        <w:tc>
          <w:tcPr>
            <w:tcW w:w="11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tcPr>
          <w:p>
            <w:pPr>
              <w:spacing w:after="0"/>
              <w:rPr>
                <w:sz w:val="22"/>
                <w:szCs w:val="22"/>
                <w:color w:val="auto"/>
              </w:rPr>
            </w:pPr>
          </w:p>
        </w:tc>
        <w:tc>
          <w:tcPr>
            <w:tcW w:w="56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140" w:type="dxa"/>
            <w:vAlign w:val="bottom"/>
            <w:tcBorders>
              <w:right w:val="single" w:sz="8" w:color="auto"/>
            </w:tcBorders>
          </w:tcPr>
          <w:p>
            <w:pPr>
              <w:spacing w:after="0"/>
              <w:rPr>
                <w:sz w:val="22"/>
                <w:szCs w:val="22"/>
                <w:color w:val="auto"/>
              </w:rPr>
            </w:pPr>
          </w:p>
        </w:tc>
        <w:tc>
          <w:tcPr>
            <w:tcW w:w="1460" w:type="dxa"/>
            <w:vAlign w:val="bottom"/>
            <w:tcBorders>
              <w:right w:val="single" w:sz="8" w:color="auto"/>
            </w:tcBorders>
            <w:gridSpan w:val="2"/>
            <w:vMerge w:val="restart"/>
          </w:tcPr>
          <w:p>
            <w:pPr>
              <w:ind w:left="100"/>
              <w:spacing w:after="0" w:line="240" w:lineRule="exact"/>
              <w:rPr>
                <w:sz w:val="20"/>
                <w:szCs w:val="20"/>
                <w:color w:val="auto"/>
              </w:rPr>
            </w:pPr>
            <w:r>
              <w:rPr>
                <w:rFonts w:ascii="宋体" w:cs="宋体" w:eastAsia="宋体" w:hAnsi="宋体"/>
                <w:sz w:val="21"/>
                <w:szCs w:val="21"/>
                <w:color w:val="auto"/>
              </w:rPr>
              <w:t>辅助检查结</w:t>
            </w:r>
          </w:p>
        </w:tc>
        <w:tc>
          <w:tcPr>
            <w:tcW w:w="60" w:type="dxa"/>
            <w:vAlign w:val="bottom"/>
          </w:tcPr>
          <w:p>
            <w:pPr>
              <w:spacing w:after="0"/>
              <w:rPr>
                <w:sz w:val="22"/>
                <w:szCs w:val="22"/>
                <w:color w:val="auto"/>
              </w:rPr>
            </w:pPr>
          </w:p>
        </w:tc>
        <w:tc>
          <w:tcPr>
            <w:tcW w:w="1480" w:type="dxa"/>
            <w:vAlign w:val="bottom"/>
            <w:gridSpan w:val="3"/>
          </w:tcPr>
          <w:p>
            <w:pPr>
              <w:ind w:left="40"/>
              <w:spacing w:after="0" w:line="240" w:lineRule="exact"/>
              <w:rPr>
                <w:sz w:val="20"/>
                <w:szCs w:val="20"/>
                <w:color w:val="auto"/>
              </w:rPr>
            </w:pPr>
            <w:r>
              <w:rPr>
                <w:rFonts w:ascii="宋体" w:cs="宋体" w:eastAsia="宋体" w:hAnsi="宋体"/>
                <w:sz w:val="21"/>
                <w:szCs w:val="21"/>
                <w:color w:val="auto"/>
              </w:rPr>
              <w:t>牙髓测验</w:t>
            </w:r>
          </w:p>
        </w:tc>
        <w:tc>
          <w:tcPr>
            <w:tcW w:w="100" w:type="dxa"/>
            <w:vAlign w:val="bottom"/>
            <w:tcBorders>
              <w:right w:val="single" w:sz="8" w:color="auto"/>
            </w:tcBorders>
          </w:tcPr>
          <w:p>
            <w:pPr>
              <w:spacing w:after="0"/>
              <w:rPr>
                <w:sz w:val="22"/>
                <w:szCs w:val="22"/>
                <w:color w:val="auto"/>
              </w:rPr>
            </w:pPr>
          </w:p>
        </w:tc>
        <w:tc>
          <w:tcPr>
            <w:tcW w:w="940" w:type="dxa"/>
            <w:vAlign w:val="bottom"/>
            <w:tcBorders>
              <w:right w:val="single" w:sz="8" w:color="auto"/>
            </w:tcBorders>
          </w:tcPr>
          <w:p>
            <w:pPr>
              <w:jc w:val="right"/>
              <w:ind w:right="334"/>
              <w:spacing w:after="0" w:line="240" w:lineRule="exact"/>
              <w:rPr>
                <w:sz w:val="20"/>
                <w:szCs w:val="20"/>
                <w:color w:val="auto"/>
              </w:rPr>
            </w:pPr>
            <w:r>
              <w:rPr>
                <w:rFonts w:ascii="宋体" w:cs="宋体" w:eastAsia="宋体" w:hAnsi="宋体"/>
                <w:sz w:val="21"/>
                <w:szCs w:val="21"/>
                <w:color w:val="auto"/>
              </w:rPr>
              <w:t>2</w:t>
            </w:r>
          </w:p>
        </w:tc>
        <w:tc>
          <w:tcPr>
            <w:tcW w:w="380" w:type="dxa"/>
            <w:vAlign w:val="bottom"/>
          </w:tcPr>
          <w:p>
            <w:pPr>
              <w:spacing w:after="0"/>
              <w:rPr>
                <w:sz w:val="22"/>
                <w:szCs w:val="22"/>
                <w:color w:val="auto"/>
              </w:rPr>
            </w:pPr>
          </w:p>
        </w:tc>
        <w:tc>
          <w:tcPr>
            <w:tcW w:w="160" w:type="dxa"/>
            <w:vAlign w:val="bottom"/>
          </w:tcPr>
          <w:p>
            <w:pPr>
              <w:jc w:val="right"/>
              <w:spacing w:after="0" w:line="240" w:lineRule="exact"/>
              <w:rPr>
                <w:sz w:val="20"/>
                <w:szCs w:val="20"/>
                <w:color w:val="auto"/>
              </w:rPr>
            </w:pPr>
            <w:r>
              <w:rPr>
                <w:rFonts w:ascii="宋体" w:cs="宋体" w:eastAsia="宋体" w:hAnsi="宋体"/>
                <w:sz w:val="21"/>
                <w:szCs w:val="21"/>
                <w:color w:val="auto"/>
                <w:w w:val="94"/>
              </w:rPr>
              <w:t>2</w:t>
            </w:r>
          </w:p>
        </w:tc>
        <w:tc>
          <w:tcPr>
            <w:tcW w:w="160" w:type="dxa"/>
            <w:vAlign w:val="bottom"/>
          </w:tcPr>
          <w:p>
            <w:pPr>
              <w:spacing w:after="0"/>
              <w:rPr>
                <w:sz w:val="22"/>
                <w:szCs w:val="22"/>
                <w:color w:val="auto"/>
              </w:rPr>
            </w:pPr>
          </w:p>
        </w:tc>
        <w:tc>
          <w:tcPr>
            <w:tcW w:w="240" w:type="dxa"/>
            <w:vAlign w:val="bottom"/>
            <w:tcBorders>
              <w:right w:val="single" w:sz="8" w:color="auto"/>
            </w:tcBorders>
          </w:tcPr>
          <w:p>
            <w:pPr>
              <w:spacing w:after="0"/>
              <w:rPr>
                <w:sz w:val="22"/>
                <w:szCs w:val="22"/>
                <w:color w:val="auto"/>
              </w:rPr>
            </w:pPr>
          </w:p>
        </w:tc>
        <w:tc>
          <w:tcPr>
            <w:tcW w:w="760" w:type="dxa"/>
            <w:vAlign w:val="bottom"/>
            <w:gridSpan w:val="2"/>
            <w:vMerge w:val="restart"/>
          </w:tcPr>
          <w:p>
            <w:pPr>
              <w:jc w:val="right"/>
              <w:ind w:right="280"/>
              <w:spacing w:after="0" w:line="240" w:lineRule="exact"/>
              <w:rPr>
                <w:sz w:val="20"/>
                <w:szCs w:val="20"/>
                <w:color w:val="auto"/>
              </w:rPr>
            </w:pPr>
            <w:r>
              <w:rPr>
                <w:rFonts w:ascii="宋体" w:cs="宋体" w:eastAsia="宋体" w:hAnsi="宋体"/>
                <w:sz w:val="21"/>
                <w:szCs w:val="21"/>
                <w:color w:val="auto"/>
              </w:rPr>
              <w:t>8</w:t>
            </w:r>
          </w:p>
        </w:tc>
        <w:tc>
          <w:tcPr>
            <w:tcW w:w="120" w:type="dxa"/>
            <w:vAlign w:val="bottom"/>
            <w:tcBorders>
              <w:right w:val="single" w:sz="8" w:color="auto"/>
            </w:tcBorders>
          </w:tcPr>
          <w:p>
            <w:pPr>
              <w:spacing w:after="0"/>
              <w:rPr>
                <w:sz w:val="22"/>
                <w:szCs w:val="22"/>
                <w:color w:val="auto"/>
              </w:rPr>
            </w:pPr>
          </w:p>
        </w:tc>
        <w:tc>
          <w:tcPr>
            <w:tcW w:w="380" w:type="dxa"/>
            <w:vAlign w:val="bottom"/>
          </w:tcPr>
          <w:p>
            <w:pPr>
              <w:spacing w:after="0"/>
              <w:rPr>
                <w:sz w:val="22"/>
                <w:szCs w:val="22"/>
                <w:color w:val="auto"/>
              </w:rPr>
            </w:pPr>
          </w:p>
        </w:tc>
        <w:tc>
          <w:tcPr>
            <w:tcW w:w="1400" w:type="dxa"/>
            <w:vAlign w:val="bottom"/>
            <w:tcBorders>
              <w:right w:val="single" w:sz="8" w:color="auto"/>
            </w:tcBorders>
            <w:gridSpan w:val="3"/>
            <w:vMerge w:val="restart"/>
          </w:tcPr>
          <w:p>
            <w:pPr>
              <w:jc w:val="right"/>
              <w:ind w:right="774"/>
              <w:spacing w:after="0" w:line="240" w:lineRule="exact"/>
              <w:rPr>
                <w:sz w:val="20"/>
                <w:szCs w:val="20"/>
                <w:color w:val="auto"/>
              </w:rPr>
            </w:pPr>
            <w:r>
              <w:rPr>
                <w:rFonts w:ascii="宋体" w:cs="宋体" w:eastAsia="宋体" w:hAnsi="宋体"/>
                <w:sz w:val="21"/>
                <w:szCs w:val="21"/>
                <w:color w:val="auto"/>
              </w:rPr>
              <w:t>7</w:t>
            </w:r>
          </w:p>
        </w:tc>
        <w:tc>
          <w:tcPr>
            <w:tcW w:w="0" w:type="dxa"/>
            <w:vAlign w:val="bottom"/>
          </w:tcPr>
          <w:p>
            <w:pPr>
              <w:spacing w:after="0"/>
              <w:rPr>
                <w:sz w:val="1"/>
                <w:szCs w:val="1"/>
                <w:color w:val="auto"/>
              </w:rPr>
            </w:pPr>
          </w:p>
        </w:tc>
      </w:tr>
      <w:tr>
        <w:trPr>
          <w:trHeight w:val="49"/>
        </w:trPr>
        <w:tc>
          <w:tcPr>
            <w:tcW w:w="40" w:type="dxa"/>
            <w:vAlign w:val="bottom"/>
            <w:tcBorders>
              <w:right w:val="single" w:sz="8" w:color="auto"/>
            </w:tcBorders>
          </w:tcPr>
          <w:p>
            <w:pPr>
              <w:spacing w:after="0"/>
              <w:rPr>
                <w:sz w:val="4"/>
                <w:szCs w:val="4"/>
                <w:color w:val="auto"/>
              </w:rPr>
            </w:pPr>
          </w:p>
        </w:tc>
        <w:tc>
          <w:tcPr>
            <w:tcW w:w="560" w:type="dxa"/>
            <w:vAlign w:val="bottom"/>
          </w:tcPr>
          <w:p>
            <w:pPr>
              <w:spacing w:after="0"/>
              <w:rPr>
                <w:sz w:val="4"/>
                <w:szCs w:val="4"/>
                <w:color w:val="auto"/>
              </w:rPr>
            </w:pPr>
          </w:p>
        </w:tc>
        <w:tc>
          <w:tcPr>
            <w:tcW w:w="600" w:type="dxa"/>
            <w:vAlign w:val="bottom"/>
          </w:tcPr>
          <w:p>
            <w:pPr>
              <w:spacing w:after="0"/>
              <w:rPr>
                <w:sz w:val="4"/>
                <w:szCs w:val="4"/>
                <w:color w:val="auto"/>
              </w:rPr>
            </w:pPr>
          </w:p>
        </w:tc>
        <w:tc>
          <w:tcPr>
            <w:tcW w:w="140" w:type="dxa"/>
            <w:vAlign w:val="bottom"/>
            <w:tcBorders>
              <w:right w:val="single" w:sz="8" w:color="auto"/>
            </w:tcBorders>
          </w:tcPr>
          <w:p>
            <w:pPr>
              <w:spacing w:after="0"/>
              <w:rPr>
                <w:sz w:val="4"/>
                <w:szCs w:val="4"/>
                <w:color w:val="auto"/>
              </w:rPr>
            </w:pPr>
          </w:p>
        </w:tc>
        <w:tc>
          <w:tcPr>
            <w:tcW w:w="1460" w:type="dxa"/>
            <w:vAlign w:val="bottom"/>
            <w:tcBorders>
              <w:right w:val="single" w:sz="8" w:color="auto"/>
            </w:tcBorders>
            <w:gridSpan w:val="2"/>
            <w:vMerge w:val="continue"/>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940" w:type="dxa"/>
            <w:vAlign w:val="bottom"/>
            <w:tcBorders>
              <w:bottom w:val="single" w:sz="8" w:color="auto"/>
              <w:right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240" w:type="dxa"/>
            <w:vAlign w:val="bottom"/>
            <w:tcBorders>
              <w:bottom w:val="single" w:sz="8" w:color="auto"/>
              <w:right w:val="single" w:sz="8" w:color="auto"/>
            </w:tcBorders>
          </w:tcPr>
          <w:p>
            <w:pPr>
              <w:spacing w:after="0"/>
              <w:rPr>
                <w:sz w:val="4"/>
                <w:szCs w:val="4"/>
                <w:color w:val="auto"/>
              </w:rPr>
            </w:pPr>
          </w:p>
        </w:tc>
        <w:tc>
          <w:tcPr>
            <w:tcW w:w="760" w:type="dxa"/>
            <w:vAlign w:val="bottom"/>
            <w:gridSpan w:val="2"/>
            <w:vMerge w:val="continue"/>
          </w:tcPr>
          <w:p>
            <w:pPr>
              <w:spacing w:after="0"/>
              <w:rPr>
                <w:sz w:val="4"/>
                <w:szCs w:val="4"/>
                <w:color w:val="auto"/>
              </w:rPr>
            </w:pPr>
          </w:p>
        </w:tc>
        <w:tc>
          <w:tcPr>
            <w:tcW w:w="120" w:type="dxa"/>
            <w:vAlign w:val="bottom"/>
            <w:tcBorders>
              <w:right w:val="single" w:sz="8" w:color="auto"/>
            </w:tcBorders>
          </w:tcPr>
          <w:p>
            <w:pPr>
              <w:spacing w:after="0"/>
              <w:rPr>
                <w:sz w:val="4"/>
                <w:szCs w:val="4"/>
                <w:color w:val="auto"/>
              </w:rPr>
            </w:pPr>
          </w:p>
        </w:tc>
        <w:tc>
          <w:tcPr>
            <w:tcW w:w="380" w:type="dxa"/>
            <w:vAlign w:val="bottom"/>
          </w:tcPr>
          <w:p>
            <w:pPr>
              <w:spacing w:after="0"/>
              <w:rPr>
                <w:sz w:val="4"/>
                <w:szCs w:val="4"/>
                <w:color w:val="auto"/>
              </w:rPr>
            </w:pPr>
          </w:p>
        </w:tc>
        <w:tc>
          <w:tcPr>
            <w:tcW w:w="1400" w:type="dxa"/>
            <w:vAlign w:val="bottom"/>
            <w:tcBorders>
              <w:right w:val="single" w:sz="8" w:color="auto"/>
            </w:tcBorders>
            <w:gridSpan w:val="3"/>
            <w:vMerge w:val="continue"/>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tcPr>
          <w:p>
            <w:pPr>
              <w:spacing w:after="0"/>
              <w:rPr>
                <w:sz w:val="22"/>
                <w:szCs w:val="22"/>
                <w:color w:val="auto"/>
              </w:rPr>
            </w:pPr>
          </w:p>
        </w:tc>
        <w:tc>
          <w:tcPr>
            <w:tcW w:w="56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140" w:type="dxa"/>
            <w:vAlign w:val="bottom"/>
            <w:tcBorders>
              <w:right w:val="single" w:sz="8" w:color="auto"/>
            </w:tcBorders>
          </w:tcPr>
          <w:p>
            <w:pPr>
              <w:spacing w:after="0"/>
              <w:rPr>
                <w:sz w:val="22"/>
                <w:szCs w:val="22"/>
                <w:color w:val="auto"/>
              </w:rPr>
            </w:pPr>
          </w:p>
        </w:tc>
        <w:tc>
          <w:tcPr>
            <w:tcW w:w="1460" w:type="dxa"/>
            <w:vAlign w:val="bottom"/>
            <w:tcBorders>
              <w:right w:val="single" w:sz="8" w:color="auto"/>
            </w:tcBorders>
            <w:gridSpan w:val="2"/>
            <w:vMerge w:val="continue"/>
          </w:tcPr>
          <w:p>
            <w:pPr>
              <w:spacing w:after="0"/>
              <w:rPr>
                <w:sz w:val="22"/>
                <w:szCs w:val="22"/>
                <w:color w:val="auto"/>
              </w:rPr>
            </w:pPr>
          </w:p>
        </w:tc>
        <w:tc>
          <w:tcPr>
            <w:tcW w:w="60" w:type="dxa"/>
            <w:vAlign w:val="bottom"/>
          </w:tcPr>
          <w:p>
            <w:pPr>
              <w:spacing w:after="0"/>
              <w:rPr>
                <w:sz w:val="22"/>
                <w:szCs w:val="22"/>
                <w:color w:val="auto"/>
              </w:rPr>
            </w:pPr>
          </w:p>
        </w:tc>
        <w:tc>
          <w:tcPr>
            <w:tcW w:w="1480" w:type="dxa"/>
            <w:vAlign w:val="bottom"/>
            <w:gridSpan w:val="3"/>
          </w:tcPr>
          <w:p>
            <w:pPr>
              <w:ind w:left="40"/>
              <w:spacing w:after="0" w:line="240" w:lineRule="exact"/>
              <w:rPr>
                <w:sz w:val="20"/>
                <w:szCs w:val="20"/>
                <w:color w:val="auto"/>
              </w:rPr>
            </w:pPr>
            <w:r>
              <w:rPr>
                <w:rFonts w:ascii="宋体" w:cs="宋体" w:eastAsia="宋体" w:hAnsi="宋体"/>
                <w:sz w:val="21"/>
                <w:szCs w:val="21"/>
                <w:color w:val="auto"/>
              </w:rPr>
              <w:t>X 线检查</w:t>
            </w:r>
          </w:p>
        </w:tc>
        <w:tc>
          <w:tcPr>
            <w:tcW w:w="100" w:type="dxa"/>
            <w:vAlign w:val="bottom"/>
            <w:tcBorders>
              <w:right w:val="single" w:sz="8" w:color="auto"/>
            </w:tcBorders>
          </w:tcPr>
          <w:p>
            <w:pPr>
              <w:spacing w:after="0"/>
              <w:rPr>
                <w:sz w:val="22"/>
                <w:szCs w:val="22"/>
                <w:color w:val="auto"/>
              </w:rPr>
            </w:pPr>
          </w:p>
        </w:tc>
        <w:tc>
          <w:tcPr>
            <w:tcW w:w="940" w:type="dxa"/>
            <w:vAlign w:val="bottom"/>
            <w:tcBorders>
              <w:right w:val="single" w:sz="8" w:color="auto"/>
            </w:tcBorders>
          </w:tcPr>
          <w:p>
            <w:pPr>
              <w:jc w:val="right"/>
              <w:ind w:right="334"/>
              <w:spacing w:after="0" w:line="240" w:lineRule="exact"/>
              <w:rPr>
                <w:sz w:val="20"/>
                <w:szCs w:val="20"/>
                <w:color w:val="auto"/>
              </w:rPr>
            </w:pPr>
            <w:r>
              <w:rPr>
                <w:rFonts w:ascii="宋体" w:cs="宋体" w:eastAsia="宋体" w:hAnsi="宋体"/>
                <w:sz w:val="21"/>
                <w:szCs w:val="21"/>
                <w:color w:val="auto"/>
              </w:rPr>
              <w:t>1</w:t>
            </w:r>
          </w:p>
        </w:tc>
        <w:tc>
          <w:tcPr>
            <w:tcW w:w="380" w:type="dxa"/>
            <w:vAlign w:val="bottom"/>
          </w:tcPr>
          <w:p>
            <w:pPr>
              <w:spacing w:after="0"/>
              <w:rPr>
                <w:sz w:val="22"/>
                <w:szCs w:val="22"/>
                <w:color w:val="auto"/>
              </w:rPr>
            </w:pPr>
          </w:p>
        </w:tc>
        <w:tc>
          <w:tcPr>
            <w:tcW w:w="160" w:type="dxa"/>
            <w:vAlign w:val="bottom"/>
          </w:tcPr>
          <w:p>
            <w:pPr>
              <w:jc w:val="right"/>
              <w:spacing w:after="0" w:line="240" w:lineRule="exact"/>
              <w:rPr>
                <w:sz w:val="20"/>
                <w:szCs w:val="20"/>
                <w:color w:val="auto"/>
              </w:rPr>
            </w:pPr>
            <w:r>
              <w:rPr>
                <w:rFonts w:ascii="宋体" w:cs="宋体" w:eastAsia="宋体" w:hAnsi="宋体"/>
                <w:sz w:val="21"/>
                <w:szCs w:val="21"/>
                <w:color w:val="auto"/>
                <w:w w:val="94"/>
              </w:rPr>
              <w:t>2</w:t>
            </w:r>
          </w:p>
        </w:tc>
        <w:tc>
          <w:tcPr>
            <w:tcW w:w="160" w:type="dxa"/>
            <w:vAlign w:val="bottom"/>
          </w:tcPr>
          <w:p>
            <w:pPr>
              <w:spacing w:after="0"/>
              <w:rPr>
                <w:sz w:val="22"/>
                <w:szCs w:val="22"/>
                <w:color w:val="auto"/>
              </w:rPr>
            </w:pPr>
          </w:p>
        </w:tc>
        <w:tc>
          <w:tcPr>
            <w:tcW w:w="240" w:type="dxa"/>
            <w:vAlign w:val="bottom"/>
            <w:tcBorders>
              <w:right w:val="single" w:sz="8" w:color="auto"/>
            </w:tcBorders>
          </w:tcPr>
          <w:p>
            <w:pPr>
              <w:spacing w:after="0"/>
              <w:rPr>
                <w:sz w:val="22"/>
                <w:szCs w:val="22"/>
                <w:color w:val="auto"/>
              </w:rPr>
            </w:pPr>
          </w:p>
        </w:tc>
        <w:tc>
          <w:tcPr>
            <w:tcW w:w="760" w:type="dxa"/>
            <w:vAlign w:val="bottom"/>
            <w:gridSpan w:val="2"/>
            <w:vMerge w:val="continue"/>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380" w:type="dxa"/>
            <w:vAlign w:val="bottom"/>
          </w:tcPr>
          <w:p>
            <w:pPr>
              <w:spacing w:after="0"/>
              <w:rPr>
                <w:sz w:val="22"/>
                <w:szCs w:val="22"/>
                <w:color w:val="auto"/>
              </w:rPr>
            </w:pPr>
          </w:p>
        </w:tc>
        <w:tc>
          <w:tcPr>
            <w:tcW w:w="1400" w:type="dxa"/>
            <w:vAlign w:val="bottom"/>
            <w:tcBorders>
              <w:right w:val="single" w:sz="8" w:color="auto"/>
            </w:tcBorders>
            <w:gridSpan w:val="3"/>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49"/>
        </w:trPr>
        <w:tc>
          <w:tcPr>
            <w:tcW w:w="40" w:type="dxa"/>
            <w:vAlign w:val="bottom"/>
            <w:tcBorders>
              <w:right w:val="single" w:sz="8" w:color="auto"/>
            </w:tcBorders>
          </w:tcPr>
          <w:p>
            <w:pPr>
              <w:spacing w:after="0"/>
              <w:rPr>
                <w:sz w:val="4"/>
                <w:szCs w:val="4"/>
                <w:color w:val="auto"/>
              </w:rPr>
            </w:pPr>
          </w:p>
        </w:tc>
        <w:tc>
          <w:tcPr>
            <w:tcW w:w="560" w:type="dxa"/>
            <w:vAlign w:val="bottom"/>
          </w:tcPr>
          <w:p>
            <w:pPr>
              <w:spacing w:after="0"/>
              <w:rPr>
                <w:sz w:val="4"/>
                <w:szCs w:val="4"/>
                <w:color w:val="auto"/>
              </w:rPr>
            </w:pPr>
          </w:p>
        </w:tc>
        <w:tc>
          <w:tcPr>
            <w:tcW w:w="600" w:type="dxa"/>
            <w:vAlign w:val="bottom"/>
          </w:tcPr>
          <w:p>
            <w:pPr>
              <w:spacing w:after="0"/>
              <w:rPr>
                <w:sz w:val="4"/>
                <w:szCs w:val="4"/>
                <w:color w:val="auto"/>
              </w:rPr>
            </w:pPr>
          </w:p>
        </w:tc>
        <w:tc>
          <w:tcPr>
            <w:tcW w:w="140" w:type="dxa"/>
            <w:vAlign w:val="bottom"/>
            <w:tcBorders>
              <w:right w:val="single" w:sz="8" w:color="auto"/>
            </w:tcBorders>
          </w:tcPr>
          <w:p>
            <w:pPr>
              <w:spacing w:after="0"/>
              <w:rPr>
                <w:sz w:val="4"/>
                <w:szCs w:val="4"/>
                <w:color w:val="auto"/>
              </w:rPr>
            </w:pPr>
          </w:p>
        </w:tc>
        <w:tc>
          <w:tcPr>
            <w:tcW w:w="980" w:type="dxa"/>
            <w:vAlign w:val="bottom"/>
            <w:vMerge w:val="restart"/>
          </w:tcPr>
          <w:p>
            <w:pPr>
              <w:ind w:left="100"/>
              <w:spacing w:after="0" w:line="211" w:lineRule="exact"/>
              <w:rPr>
                <w:sz w:val="20"/>
                <w:szCs w:val="20"/>
                <w:color w:val="auto"/>
              </w:rPr>
            </w:pPr>
            <w:r>
              <w:rPr>
                <w:rFonts w:ascii="宋体" w:cs="宋体" w:eastAsia="宋体" w:hAnsi="宋体"/>
                <w:sz w:val="21"/>
                <w:szCs w:val="21"/>
                <w:color w:val="auto"/>
              </w:rPr>
              <w:t>果判读</w:t>
            </w:r>
          </w:p>
        </w:tc>
        <w:tc>
          <w:tcPr>
            <w:tcW w:w="480" w:type="dxa"/>
            <w:vAlign w:val="bottom"/>
            <w:tcBorders>
              <w:right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940" w:type="dxa"/>
            <w:vAlign w:val="bottom"/>
            <w:tcBorders>
              <w:bottom w:val="single" w:sz="8" w:color="auto"/>
              <w:right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240" w:type="dxa"/>
            <w:vAlign w:val="bottom"/>
            <w:tcBorders>
              <w:bottom w:val="single" w:sz="8" w:color="auto"/>
              <w:right w:val="single" w:sz="8" w:color="auto"/>
            </w:tcBorders>
          </w:tcPr>
          <w:p>
            <w:pPr>
              <w:spacing w:after="0"/>
              <w:rPr>
                <w:sz w:val="4"/>
                <w:szCs w:val="4"/>
                <w:color w:val="auto"/>
              </w:rPr>
            </w:pPr>
          </w:p>
        </w:tc>
        <w:tc>
          <w:tcPr>
            <w:tcW w:w="460" w:type="dxa"/>
            <w:vAlign w:val="bottom"/>
          </w:tcPr>
          <w:p>
            <w:pPr>
              <w:spacing w:after="0"/>
              <w:rPr>
                <w:sz w:val="4"/>
                <w:szCs w:val="4"/>
                <w:color w:val="auto"/>
              </w:rPr>
            </w:pPr>
          </w:p>
        </w:tc>
        <w:tc>
          <w:tcPr>
            <w:tcW w:w="300" w:type="dxa"/>
            <w:vAlign w:val="bottom"/>
          </w:tcPr>
          <w:p>
            <w:pPr>
              <w:spacing w:after="0"/>
              <w:rPr>
                <w:sz w:val="4"/>
                <w:szCs w:val="4"/>
                <w:color w:val="auto"/>
              </w:rPr>
            </w:pPr>
          </w:p>
        </w:tc>
        <w:tc>
          <w:tcPr>
            <w:tcW w:w="120" w:type="dxa"/>
            <w:vAlign w:val="bottom"/>
            <w:tcBorders>
              <w:right w:val="single" w:sz="8" w:color="auto"/>
            </w:tcBorders>
          </w:tcPr>
          <w:p>
            <w:pPr>
              <w:spacing w:after="0"/>
              <w:rPr>
                <w:sz w:val="4"/>
                <w:szCs w:val="4"/>
                <w:color w:val="auto"/>
              </w:rPr>
            </w:pPr>
          </w:p>
        </w:tc>
        <w:tc>
          <w:tcPr>
            <w:tcW w:w="380" w:type="dxa"/>
            <w:vAlign w:val="bottom"/>
          </w:tcPr>
          <w:p>
            <w:pPr>
              <w:spacing w:after="0"/>
              <w:rPr>
                <w:sz w:val="4"/>
                <w:szCs w:val="4"/>
                <w:color w:val="auto"/>
              </w:rPr>
            </w:pPr>
          </w:p>
        </w:tc>
        <w:tc>
          <w:tcPr>
            <w:tcW w:w="240" w:type="dxa"/>
            <w:vAlign w:val="bottom"/>
          </w:tcPr>
          <w:p>
            <w:pPr>
              <w:spacing w:after="0"/>
              <w:rPr>
                <w:sz w:val="4"/>
                <w:szCs w:val="4"/>
                <w:color w:val="auto"/>
              </w:rPr>
            </w:pPr>
          </w:p>
        </w:tc>
        <w:tc>
          <w:tcPr>
            <w:tcW w:w="40" w:type="dxa"/>
            <w:vAlign w:val="bottom"/>
          </w:tcPr>
          <w:p>
            <w:pPr>
              <w:spacing w:after="0"/>
              <w:rPr>
                <w:sz w:val="4"/>
                <w:szCs w:val="4"/>
                <w:color w:val="auto"/>
              </w:rPr>
            </w:pPr>
          </w:p>
        </w:tc>
        <w:tc>
          <w:tcPr>
            <w:tcW w:w="11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42"/>
        </w:trPr>
        <w:tc>
          <w:tcPr>
            <w:tcW w:w="40" w:type="dxa"/>
            <w:vAlign w:val="bottom"/>
            <w:tcBorders>
              <w:right w:val="single" w:sz="8" w:color="auto"/>
            </w:tcBorders>
          </w:tcPr>
          <w:p>
            <w:pPr>
              <w:spacing w:after="0"/>
              <w:rPr>
                <w:sz w:val="12"/>
                <w:szCs w:val="12"/>
                <w:color w:val="auto"/>
              </w:rPr>
            </w:pPr>
          </w:p>
        </w:tc>
        <w:tc>
          <w:tcPr>
            <w:tcW w:w="5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980" w:type="dxa"/>
            <w:vAlign w:val="bottom"/>
            <w:vMerge w:val="continue"/>
          </w:tcPr>
          <w:p>
            <w:pPr>
              <w:spacing w:after="0"/>
              <w:rPr>
                <w:sz w:val="12"/>
                <w:szCs w:val="12"/>
                <w:color w:val="auto"/>
              </w:rPr>
            </w:pPr>
          </w:p>
        </w:tc>
        <w:tc>
          <w:tcPr>
            <w:tcW w:w="48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1480" w:type="dxa"/>
            <w:vAlign w:val="bottom"/>
            <w:gridSpan w:val="3"/>
            <w:vMerge w:val="restart"/>
          </w:tcPr>
          <w:p>
            <w:pPr>
              <w:ind w:left="40"/>
              <w:spacing w:after="0" w:line="240" w:lineRule="exact"/>
              <w:rPr>
                <w:sz w:val="20"/>
                <w:szCs w:val="20"/>
                <w:color w:val="auto"/>
              </w:rPr>
            </w:pPr>
            <w:r>
              <w:rPr>
                <w:rFonts w:ascii="宋体" w:cs="宋体" w:eastAsia="宋体" w:hAnsi="宋体"/>
                <w:sz w:val="21"/>
                <w:szCs w:val="21"/>
                <w:color w:val="auto"/>
              </w:rPr>
              <w:t>实验室检验</w:t>
            </w:r>
          </w:p>
        </w:tc>
        <w:tc>
          <w:tcPr>
            <w:tcW w:w="100" w:type="dxa"/>
            <w:vAlign w:val="bottom"/>
            <w:tcBorders>
              <w:right w:val="single" w:sz="8" w:color="auto"/>
            </w:tcBorders>
          </w:tcPr>
          <w:p>
            <w:pPr>
              <w:spacing w:after="0"/>
              <w:rPr>
                <w:sz w:val="12"/>
                <w:szCs w:val="12"/>
                <w:color w:val="auto"/>
              </w:rPr>
            </w:pPr>
          </w:p>
        </w:tc>
        <w:tc>
          <w:tcPr>
            <w:tcW w:w="940" w:type="dxa"/>
            <w:vAlign w:val="bottom"/>
            <w:tcBorders>
              <w:right w:val="single" w:sz="8" w:color="auto"/>
            </w:tcBorders>
            <w:vMerge w:val="restart"/>
          </w:tcPr>
          <w:p>
            <w:pPr>
              <w:jc w:val="right"/>
              <w:ind w:right="334"/>
              <w:spacing w:after="0" w:line="240" w:lineRule="exact"/>
              <w:rPr>
                <w:sz w:val="20"/>
                <w:szCs w:val="20"/>
                <w:color w:val="auto"/>
              </w:rPr>
            </w:pPr>
            <w:r>
              <w:rPr>
                <w:rFonts w:ascii="宋体" w:cs="宋体" w:eastAsia="宋体" w:hAnsi="宋体"/>
                <w:sz w:val="21"/>
                <w:szCs w:val="21"/>
                <w:color w:val="auto"/>
              </w:rPr>
              <w:t>1</w:t>
            </w:r>
          </w:p>
        </w:tc>
        <w:tc>
          <w:tcPr>
            <w:tcW w:w="380" w:type="dxa"/>
            <w:vAlign w:val="bottom"/>
          </w:tcPr>
          <w:p>
            <w:pPr>
              <w:spacing w:after="0"/>
              <w:rPr>
                <w:sz w:val="12"/>
                <w:szCs w:val="12"/>
                <w:color w:val="auto"/>
              </w:rPr>
            </w:pPr>
          </w:p>
        </w:tc>
        <w:tc>
          <w:tcPr>
            <w:tcW w:w="160" w:type="dxa"/>
            <w:vAlign w:val="bottom"/>
            <w:vMerge w:val="restart"/>
          </w:tcPr>
          <w:p>
            <w:pPr>
              <w:jc w:val="right"/>
              <w:spacing w:after="0" w:line="240" w:lineRule="exact"/>
              <w:rPr>
                <w:sz w:val="20"/>
                <w:szCs w:val="20"/>
                <w:color w:val="auto"/>
              </w:rPr>
            </w:pPr>
            <w:r>
              <w:rPr>
                <w:rFonts w:ascii="宋体" w:cs="宋体" w:eastAsia="宋体" w:hAnsi="宋体"/>
                <w:sz w:val="21"/>
                <w:szCs w:val="21"/>
                <w:color w:val="auto"/>
                <w:w w:val="94"/>
              </w:rPr>
              <w:t>2</w:t>
            </w:r>
          </w:p>
        </w:tc>
        <w:tc>
          <w:tcPr>
            <w:tcW w:w="160" w:type="dxa"/>
            <w:vAlign w:val="bottom"/>
          </w:tcPr>
          <w:p>
            <w:pPr>
              <w:spacing w:after="0"/>
              <w:rPr>
                <w:sz w:val="12"/>
                <w:szCs w:val="12"/>
                <w:color w:val="auto"/>
              </w:rPr>
            </w:pPr>
          </w:p>
        </w:tc>
        <w:tc>
          <w:tcPr>
            <w:tcW w:w="240" w:type="dxa"/>
            <w:vAlign w:val="bottom"/>
            <w:tcBorders>
              <w:right w:val="single" w:sz="8" w:color="auto"/>
            </w:tcBorders>
          </w:tcPr>
          <w:p>
            <w:pPr>
              <w:spacing w:after="0"/>
              <w:rPr>
                <w:sz w:val="12"/>
                <w:szCs w:val="12"/>
                <w:color w:val="auto"/>
              </w:rPr>
            </w:pPr>
          </w:p>
        </w:tc>
        <w:tc>
          <w:tcPr>
            <w:tcW w:w="4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3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11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15"/>
        </w:trPr>
        <w:tc>
          <w:tcPr>
            <w:tcW w:w="40" w:type="dxa"/>
            <w:vAlign w:val="bottom"/>
            <w:tcBorders>
              <w:right w:val="single" w:sz="8" w:color="auto"/>
            </w:tcBorders>
          </w:tcPr>
          <w:p>
            <w:pPr>
              <w:spacing w:after="0"/>
              <w:rPr>
                <w:sz w:val="10"/>
                <w:szCs w:val="10"/>
                <w:color w:val="auto"/>
              </w:rPr>
            </w:pPr>
          </w:p>
        </w:tc>
        <w:tc>
          <w:tcPr>
            <w:tcW w:w="560" w:type="dxa"/>
            <w:vAlign w:val="bottom"/>
          </w:tcPr>
          <w:p>
            <w:pPr>
              <w:spacing w:after="0"/>
              <w:rPr>
                <w:sz w:val="10"/>
                <w:szCs w:val="10"/>
                <w:color w:val="auto"/>
              </w:rPr>
            </w:pPr>
          </w:p>
        </w:tc>
        <w:tc>
          <w:tcPr>
            <w:tcW w:w="600" w:type="dxa"/>
            <w:vAlign w:val="bottom"/>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980" w:type="dxa"/>
            <w:vAlign w:val="bottom"/>
          </w:tcPr>
          <w:p>
            <w:pPr>
              <w:spacing w:after="0"/>
              <w:rPr>
                <w:sz w:val="10"/>
                <w:szCs w:val="10"/>
                <w:color w:val="auto"/>
              </w:rPr>
            </w:pPr>
          </w:p>
        </w:tc>
        <w:tc>
          <w:tcPr>
            <w:tcW w:w="480" w:type="dxa"/>
            <w:vAlign w:val="bottom"/>
            <w:tcBorders>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1480" w:type="dxa"/>
            <w:vAlign w:val="bottom"/>
            <w:gridSpan w:val="3"/>
            <w:vMerge w:val="continue"/>
          </w:tcPr>
          <w:p>
            <w:pPr>
              <w:spacing w:after="0"/>
              <w:rPr>
                <w:sz w:val="10"/>
                <w:szCs w:val="10"/>
                <w:color w:val="auto"/>
              </w:rPr>
            </w:pPr>
          </w:p>
        </w:tc>
        <w:tc>
          <w:tcPr>
            <w:tcW w:w="100" w:type="dxa"/>
            <w:vAlign w:val="bottom"/>
            <w:tcBorders>
              <w:right w:val="single" w:sz="8" w:color="auto"/>
            </w:tcBorders>
          </w:tcPr>
          <w:p>
            <w:pPr>
              <w:spacing w:after="0"/>
              <w:rPr>
                <w:sz w:val="10"/>
                <w:szCs w:val="10"/>
                <w:color w:val="auto"/>
              </w:rPr>
            </w:pPr>
          </w:p>
        </w:tc>
        <w:tc>
          <w:tcPr>
            <w:tcW w:w="940" w:type="dxa"/>
            <w:vAlign w:val="bottom"/>
            <w:tcBorders>
              <w:right w:val="single" w:sz="8" w:color="auto"/>
            </w:tcBorders>
            <w:vMerge w:val="continue"/>
          </w:tcPr>
          <w:p>
            <w:pPr>
              <w:spacing w:after="0"/>
              <w:rPr>
                <w:sz w:val="10"/>
                <w:szCs w:val="10"/>
                <w:color w:val="auto"/>
              </w:rPr>
            </w:pPr>
          </w:p>
        </w:tc>
        <w:tc>
          <w:tcPr>
            <w:tcW w:w="380" w:type="dxa"/>
            <w:vAlign w:val="bottom"/>
          </w:tcPr>
          <w:p>
            <w:pPr>
              <w:spacing w:after="0"/>
              <w:rPr>
                <w:sz w:val="10"/>
                <w:szCs w:val="10"/>
                <w:color w:val="auto"/>
              </w:rPr>
            </w:pPr>
          </w:p>
        </w:tc>
        <w:tc>
          <w:tcPr>
            <w:tcW w:w="160" w:type="dxa"/>
            <w:vAlign w:val="bottom"/>
            <w:vMerge w:val="continue"/>
          </w:tcPr>
          <w:p>
            <w:pPr>
              <w:spacing w:after="0"/>
              <w:rPr>
                <w:sz w:val="10"/>
                <w:szCs w:val="10"/>
                <w:color w:val="auto"/>
              </w:rPr>
            </w:pPr>
          </w:p>
        </w:tc>
        <w:tc>
          <w:tcPr>
            <w:tcW w:w="160" w:type="dxa"/>
            <w:vAlign w:val="bottom"/>
          </w:tcPr>
          <w:p>
            <w:pPr>
              <w:spacing w:after="0"/>
              <w:rPr>
                <w:sz w:val="10"/>
                <w:szCs w:val="10"/>
                <w:color w:val="auto"/>
              </w:rPr>
            </w:pPr>
          </w:p>
        </w:tc>
        <w:tc>
          <w:tcPr>
            <w:tcW w:w="240" w:type="dxa"/>
            <w:vAlign w:val="bottom"/>
            <w:tcBorders>
              <w:right w:val="single" w:sz="8" w:color="auto"/>
            </w:tcBorders>
          </w:tcPr>
          <w:p>
            <w:pPr>
              <w:spacing w:after="0"/>
              <w:rPr>
                <w:sz w:val="10"/>
                <w:szCs w:val="10"/>
                <w:color w:val="auto"/>
              </w:rPr>
            </w:pPr>
          </w:p>
        </w:tc>
        <w:tc>
          <w:tcPr>
            <w:tcW w:w="460" w:type="dxa"/>
            <w:vAlign w:val="bottom"/>
          </w:tcPr>
          <w:p>
            <w:pPr>
              <w:spacing w:after="0"/>
              <w:rPr>
                <w:sz w:val="10"/>
                <w:szCs w:val="10"/>
                <w:color w:val="auto"/>
              </w:rPr>
            </w:pPr>
          </w:p>
        </w:tc>
        <w:tc>
          <w:tcPr>
            <w:tcW w:w="300" w:type="dxa"/>
            <w:vAlign w:val="bottom"/>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38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11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49"/>
        </w:trPr>
        <w:tc>
          <w:tcPr>
            <w:tcW w:w="40" w:type="dxa"/>
            <w:vAlign w:val="bottom"/>
            <w:tcBorders>
              <w:right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600" w:type="dxa"/>
            <w:vAlign w:val="bottom"/>
            <w:tcBorders>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tcBorders>
          </w:tcPr>
          <w:p>
            <w:pPr>
              <w:spacing w:after="0"/>
              <w:rPr>
                <w:sz w:val="4"/>
                <w:szCs w:val="4"/>
                <w:color w:val="auto"/>
              </w:rPr>
            </w:pPr>
          </w:p>
        </w:tc>
        <w:tc>
          <w:tcPr>
            <w:tcW w:w="480" w:type="dxa"/>
            <w:vAlign w:val="bottom"/>
            <w:tcBorders>
              <w:bottom w:val="single" w:sz="8" w:color="auto"/>
              <w:right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100" w:type="dxa"/>
            <w:vAlign w:val="bottom"/>
            <w:tcBorders>
              <w:bottom w:val="single" w:sz="8" w:color="auto"/>
              <w:right w:val="single" w:sz="8" w:color="auto"/>
            </w:tcBorders>
          </w:tcPr>
          <w:p>
            <w:pPr>
              <w:spacing w:after="0"/>
              <w:rPr>
                <w:sz w:val="4"/>
                <w:szCs w:val="4"/>
                <w:color w:val="auto"/>
              </w:rPr>
            </w:pPr>
          </w:p>
        </w:tc>
        <w:tc>
          <w:tcPr>
            <w:tcW w:w="940" w:type="dxa"/>
            <w:vAlign w:val="bottom"/>
            <w:tcBorders>
              <w:bottom w:val="single" w:sz="8" w:color="auto"/>
              <w:right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240" w:type="dxa"/>
            <w:vAlign w:val="bottom"/>
            <w:tcBorders>
              <w:bottom w:val="single" w:sz="8" w:color="auto"/>
              <w:right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11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40" w:type="dxa"/>
            <w:vAlign w:val="bottom"/>
            <w:tcBorders>
              <w:right w:val="single" w:sz="8" w:color="auto"/>
            </w:tcBorders>
          </w:tcPr>
          <w:p>
            <w:pPr>
              <w:spacing w:after="0"/>
              <w:rPr>
                <w:sz w:val="22"/>
                <w:szCs w:val="22"/>
                <w:color w:val="auto"/>
              </w:rPr>
            </w:pPr>
          </w:p>
        </w:tc>
        <w:tc>
          <w:tcPr>
            <w:tcW w:w="560" w:type="dxa"/>
            <w:vAlign w:val="bottom"/>
          </w:tcPr>
          <w:p>
            <w:pPr>
              <w:ind w:left="320"/>
              <w:spacing w:after="0" w:line="240" w:lineRule="exact"/>
              <w:rPr>
                <w:sz w:val="20"/>
                <w:szCs w:val="20"/>
                <w:color w:val="auto"/>
              </w:rPr>
            </w:pPr>
            <w:r>
              <w:rPr>
                <w:rFonts w:ascii="宋体" w:cs="宋体" w:eastAsia="宋体" w:hAnsi="宋体"/>
                <w:sz w:val="21"/>
                <w:szCs w:val="21"/>
                <w:color w:val="auto"/>
              </w:rPr>
              <w:t>合</w:t>
            </w:r>
          </w:p>
        </w:tc>
        <w:tc>
          <w:tcPr>
            <w:tcW w:w="600" w:type="dxa"/>
            <w:vAlign w:val="bottom"/>
          </w:tcPr>
          <w:p>
            <w:pPr>
              <w:ind w:left="180"/>
              <w:spacing w:after="0" w:line="240" w:lineRule="exact"/>
              <w:rPr>
                <w:sz w:val="20"/>
                <w:szCs w:val="20"/>
                <w:color w:val="auto"/>
              </w:rPr>
            </w:pPr>
            <w:r>
              <w:rPr>
                <w:rFonts w:ascii="宋体" w:cs="宋体" w:eastAsia="宋体" w:hAnsi="宋体"/>
                <w:sz w:val="21"/>
                <w:szCs w:val="21"/>
                <w:color w:val="auto"/>
              </w:rPr>
              <w:t>计</w:t>
            </w:r>
          </w:p>
        </w:tc>
        <w:tc>
          <w:tcPr>
            <w:tcW w:w="140" w:type="dxa"/>
            <w:vAlign w:val="bottom"/>
            <w:tcBorders>
              <w:right w:val="single" w:sz="8" w:color="auto"/>
            </w:tcBorders>
          </w:tcPr>
          <w:p>
            <w:pPr>
              <w:spacing w:after="0"/>
              <w:rPr>
                <w:sz w:val="22"/>
                <w:szCs w:val="22"/>
                <w:color w:val="auto"/>
              </w:rPr>
            </w:pPr>
          </w:p>
        </w:tc>
        <w:tc>
          <w:tcPr>
            <w:tcW w:w="98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6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940" w:type="dxa"/>
            <w:vAlign w:val="bottom"/>
            <w:tcBorders>
              <w:right w:val="single" w:sz="8" w:color="auto"/>
            </w:tcBorders>
          </w:tcPr>
          <w:p>
            <w:pPr>
              <w:spacing w:after="0"/>
              <w:rPr>
                <w:sz w:val="22"/>
                <w:szCs w:val="22"/>
                <w:color w:val="auto"/>
              </w:rPr>
            </w:pPr>
          </w:p>
        </w:tc>
        <w:tc>
          <w:tcPr>
            <w:tcW w:w="3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860" w:type="dxa"/>
            <w:vAlign w:val="bottom"/>
            <w:gridSpan w:val="3"/>
          </w:tcPr>
          <w:p>
            <w:pPr>
              <w:jc w:val="right"/>
              <w:ind w:right="254"/>
              <w:spacing w:after="0" w:line="240" w:lineRule="exact"/>
              <w:rPr>
                <w:sz w:val="20"/>
                <w:szCs w:val="20"/>
                <w:color w:val="auto"/>
              </w:rPr>
            </w:pPr>
            <w:r>
              <w:rPr>
                <w:rFonts w:ascii="宋体" w:cs="宋体" w:eastAsia="宋体" w:hAnsi="宋体"/>
                <w:sz w:val="21"/>
                <w:szCs w:val="21"/>
                <w:color w:val="auto"/>
              </w:rPr>
              <w:t>100</w:t>
            </w:r>
          </w:p>
        </w:tc>
        <w:tc>
          <w:tcPr>
            <w:tcW w:w="30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380" w:type="dxa"/>
            <w:vAlign w:val="bottom"/>
          </w:tcPr>
          <w:p>
            <w:pPr>
              <w:spacing w:after="0"/>
              <w:rPr>
                <w:sz w:val="22"/>
                <w:szCs w:val="22"/>
                <w:color w:val="auto"/>
              </w:rPr>
            </w:pPr>
          </w:p>
        </w:tc>
        <w:tc>
          <w:tcPr>
            <w:tcW w:w="1400" w:type="dxa"/>
            <w:vAlign w:val="bottom"/>
            <w:tcBorders>
              <w:right w:val="single" w:sz="8" w:color="auto"/>
            </w:tcBorders>
            <w:gridSpan w:val="3"/>
          </w:tcPr>
          <w:p>
            <w:pPr>
              <w:jc w:val="right"/>
              <w:ind w:right="714"/>
              <w:spacing w:after="0" w:line="240" w:lineRule="exact"/>
              <w:rPr>
                <w:sz w:val="20"/>
                <w:szCs w:val="20"/>
                <w:color w:val="auto"/>
              </w:rPr>
            </w:pPr>
            <w:r>
              <w:rPr>
                <w:rFonts w:ascii="宋体" w:cs="宋体" w:eastAsia="宋体" w:hAnsi="宋体"/>
                <w:sz w:val="21"/>
                <w:szCs w:val="21"/>
                <w:color w:val="auto"/>
              </w:rPr>
              <w:t>80</w:t>
            </w:r>
          </w:p>
        </w:tc>
        <w:tc>
          <w:tcPr>
            <w:tcW w:w="0" w:type="dxa"/>
            <w:vAlign w:val="bottom"/>
          </w:tcPr>
          <w:p>
            <w:pPr>
              <w:spacing w:after="0"/>
              <w:rPr>
                <w:sz w:val="1"/>
                <w:szCs w:val="1"/>
                <w:color w:val="auto"/>
              </w:rPr>
            </w:pPr>
          </w:p>
        </w:tc>
      </w:tr>
      <w:tr>
        <w:trPr>
          <w:trHeight w:val="49"/>
        </w:trPr>
        <w:tc>
          <w:tcPr>
            <w:tcW w:w="40" w:type="dxa"/>
            <w:vAlign w:val="bottom"/>
            <w:tcBorders>
              <w:right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600" w:type="dxa"/>
            <w:vAlign w:val="bottom"/>
            <w:tcBorders>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980" w:type="dxa"/>
            <w:vAlign w:val="bottom"/>
            <w:tcBorders>
              <w:bottom w:val="single" w:sz="8" w:color="auto"/>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720" w:type="dxa"/>
            <w:vAlign w:val="bottom"/>
            <w:tcBorders>
              <w:bottom w:val="single" w:sz="8" w:color="auto"/>
              <w:right w:val="single" w:sz="8" w:color="auto"/>
            </w:tcBorders>
            <w:gridSpan w:val="3"/>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11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715"/>
        </w:trPr>
        <w:tc>
          <w:tcPr>
            <w:tcW w:w="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100" w:type="dxa"/>
            <w:vAlign w:val="bottom"/>
            <w:gridSpan w:val="4"/>
          </w:tcPr>
          <w:p>
            <w:pPr>
              <w:jc w:val="center"/>
              <w:ind w:right="40"/>
              <w:spacing w:after="0" w:line="240" w:lineRule="exact"/>
              <w:rPr>
                <w:sz w:val="20"/>
                <w:szCs w:val="20"/>
                <w:color w:val="auto"/>
              </w:rPr>
            </w:pPr>
            <w:r>
              <w:rPr>
                <w:rFonts w:ascii="黑体" w:cs="黑体" w:eastAsia="黑体" w:hAnsi="黑体"/>
                <w:sz w:val="21"/>
                <w:szCs w:val="21"/>
                <w:color w:val="auto"/>
                <w:w w:val="99"/>
              </w:rPr>
              <w:t>公共卫生类别</w:t>
            </w: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4"/>
        </w:trPr>
        <w:tc>
          <w:tcPr>
            <w:tcW w:w="40" w:type="dxa"/>
            <w:vAlign w:val="bottom"/>
            <w:tcBorders>
              <w:bottom w:val="single" w:sz="8" w:color="auto"/>
            </w:tcBorders>
          </w:tcPr>
          <w:p>
            <w:pPr>
              <w:spacing w:after="0"/>
              <w:rPr>
                <w:sz w:val="5"/>
                <w:szCs w:val="5"/>
                <w:color w:val="auto"/>
              </w:rPr>
            </w:pPr>
          </w:p>
        </w:tc>
        <w:tc>
          <w:tcPr>
            <w:tcW w:w="560" w:type="dxa"/>
            <w:vAlign w:val="bottom"/>
            <w:tcBorders>
              <w:bottom w:val="single" w:sz="8" w:color="auto"/>
            </w:tcBorders>
          </w:tcPr>
          <w:p>
            <w:pPr>
              <w:spacing w:after="0"/>
              <w:rPr>
                <w:sz w:val="5"/>
                <w:szCs w:val="5"/>
                <w:color w:val="auto"/>
              </w:rPr>
            </w:pPr>
          </w:p>
        </w:tc>
        <w:tc>
          <w:tcPr>
            <w:tcW w:w="600" w:type="dxa"/>
            <w:vAlign w:val="bottom"/>
            <w:tcBorders>
              <w:bottom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980" w:type="dxa"/>
            <w:vAlign w:val="bottom"/>
            <w:tcBorders>
              <w:bottom w:val="single" w:sz="8" w:color="auto"/>
            </w:tcBorders>
          </w:tcPr>
          <w:p>
            <w:pPr>
              <w:spacing w:after="0"/>
              <w:rPr>
                <w:sz w:val="5"/>
                <w:szCs w:val="5"/>
                <w:color w:val="auto"/>
              </w:rPr>
            </w:pPr>
          </w:p>
        </w:tc>
        <w:tc>
          <w:tcPr>
            <w:tcW w:w="480" w:type="dxa"/>
            <w:vAlign w:val="bottom"/>
            <w:tcBorders>
              <w:bottom w:val="single" w:sz="8" w:color="auto"/>
            </w:tcBorders>
          </w:tcPr>
          <w:p>
            <w:pPr>
              <w:spacing w:after="0"/>
              <w:rPr>
                <w:sz w:val="5"/>
                <w:szCs w:val="5"/>
                <w:color w:val="auto"/>
              </w:rPr>
            </w:pPr>
          </w:p>
        </w:tc>
        <w:tc>
          <w:tcPr>
            <w:tcW w:w="60" w:type="dxa"/>
            <w:vAlign w:val="bottom"/>
            <w:tcBorders>
              <w:bottom w:val="single" w:sz="8" w:color="auto"/>
            </w:tcBorders>
          </w:tcPr>
          <w:p>
            <w:pPr>
              <w:spacing w:after="0"/>
              <w:rPr>
                <w:sz w:val="5"/>
                <w:szCs w:val="5"/>
                <w:color w:val="auto"/>
              </w:rPr>
            </w:pPr>
          </w:p>
        </w:tc>
        <w:tc>
          <w:tcPr>
            <w:tcW w:w="500" w:type="dxa"/>
            <w:vAlign w:val="bottom"/>
            <w:tcBorders>
              <w:bottom w:val="single" w:sz="8" w:color="auto"/>
            </w:tcBorders>
          </w:tcPr>
          <w:p>
            <w:pPr>
              <w:spacing w:after="0"/>
              <w:rPr>
                <w:sz w:val="5"/>
                <w:szCs w:val="5"/>
                <w:color w:val="auto"/>
              </w:rPr>
            </w:pPr>
          </w:p>
        </w:tc>
        <w:tc>
          <w:tcPr>
            <w:tcW w:w="300" w:type="dxa"/>
            <w:vAlign w:val="bottom"/>
            <w:tcBorders>
              <w:bottom w:val="single" w:sz="8" w:color="auto"/>
            </w:tcBorders>
          </w:tcPr>
          <w:p>
            <w:pPr>
              <w:spacing w:after="0"/>
              <w:rPr>
                <w:sz w:val="5"/>
                <w:szCs w:val="5"/>
                <w:color w:val="auto"/>
              </w:rPr>
            </w:pPr>
          </w:p>
        </w:tc>
        <w:tc>
          <w:tcPr>
            <w:tcW w:w="68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940" w:type="dxa"/>
            <w:vAlign w:val="bottom"/>
            <w:tcBorders>
              <w:bottom w:val="single" w:sz="8" w:color="auto"/>
            </w:tcBorders>
          </w:tcPr>
          <w:p>
            <w:pPr>
              <w:spacing w:after="0"/>
              <w:rPr>
                <w:sz w:val="5"/>
                <w:szCs w:val="5"/>
                <w:color w:val="auto"/>
              </w:rPr>
            </w:pPr>
          </w:p>
        </w:tc>
        <w:tc>
          <w:tcPr>
            <w:tcW w:w="380" w:type="dxa"/>
            <w:vAlign w:val="bottom"/>
            <w:tcBorders>
              <w:bottom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gridSpan w:val="2"/>
          </w:tcPr>
          <w:p>
            <w:pPr>
              <w:spacing w:after="0"/>
              <w:rPr>
                <w:sz w:val="5"/>
                <w:szCs w:val="5"/>
                <w:color w:val="auto"/>
              </w:rPr>
            </w:pPr>
          </w:p>
        </w:tc>
        <w:tc>
          <w:tcPr>
            <w:tcW w:w="1040" w:type="dxa"/>
            <w:vAlign w:val="bottom"/>
            <w:tcBorders>
              <w:bottom w:val="single" w:sz="8" w:color="auto"/>
            </w:tcBorders>
            <w:gridSpan w:val="4"/>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0"/>
        </w:trPr>
        <w:tc>
          <w:tcPr>
            <w:tcW w:w="40" w:type="dxa"/>
            <w:vAlign w:val="bottom"/>
            <w:tcBorders>
              <w:right w:val="single" w:sz="8" w:color="auto"/>
            </w:tcBorders>
            <w:shd w:val="clear" w:color="auto" w:fill="000000"/>
          </w:tcPr>
          <w:p>
            <w:pPr>
              <w:spacing w:after="0"/>
              <w:rPr>
                <w:sz w:val="20"/>
                <w:szCs w:val="20"/>
                <w:color w:val="auto"/>
              </w:rPr>
            </w:pPr>
          </w:p>
        </w:tc>
        <w:tc>
          <w:tcPr>
            <w:tcW w:w="560" w:type="dxa"/>
            <w:vAlign w:val="bottom"/>
          </w:tcPr>
          <w:p>
            <w:pPr>
              <w:ind w:left="80"/>
              <w:spacing w:after="0" w:line="240" w:lineRule="exact"/>
              <w:rPr>
                <w:sz w:val="20"/>
                <w:szCs w:val="20"/>
                <w:color w:val="auto"/>
              </w:rPr>
            </w:pPr>
            <w:r>
              <w:rPr>
                <w:rFonts w:ascii="宋体" w:cs="宋体" w:eastAsia="宋体" w:hAnsi="宋体"/>
                <w:sz w:val="21"/>
                <w:szCs w:val="21"/>
                <w:color w:val="auto"/>
              </w:rPr>
              <w:t>考站</w:t>
            </w:r>
          </w:p>
        </w:tc>
        <w:tc>
          <w:tcPr>
            <w:tcW w:w="600" w:type="dxa"/>
            <w:vAlign w:val="bottom"/>
          </w:tcPr>
          <w:p>
            <w:pPr>
              <w:spacing w:after="0"/>
              <w:rPr>
                <w:sz w:val="20"/>
                <w:szCs w:val="20"/>
                <w:color w:val="auto"/>
              </w:rPr>
            </w:pPr>
          </w:p>
        </w:tc>
        <w:tc>
          <w:tcPr>
            <w:tcW w:w="140" w:type="dxa"/>
            <w:vAlign w:val="bottom"/>
            <w:tcBorders>
              <w:right w:val="single" w:sz="8" w:color="auto"/>
            </w:tcBorders>
          </w:tcPr>
          <w:p>
            <w:pPr>
              <w:spacing w:after="0"/>
              <w:rPr>
                <w:sz w:val="20"/>
                <w:szCs w:val="20"/>
                <w:color w:val="auto"/>
              </w:rPr>
            </w:pPr>
          </w:p>
        </w:tc>
        <w:tc>
          <w:tcPr>
            <w:tcW w:w="980" w:type="dxa"/>
            <w:vAlign w:val="bottom"/>
          </w:tcPr>
          <w:p>
            <w:pPr>
              <w:ind w:left="80"/>
              <w:spacing w:after="0" w:line="240" w:lineRule="exact"/>
              <w:rPr>
                <w:sz w:val="20"/>
                <w:szCs w:val="20"/>
                <w:color w:val="auto"/>
              </w:rPr>
            </w:pPr>
            <w:r>
              <w:rPr>
                <w:rFonts w:ascii="宋体" w:cs="宋体" w:eastAsia="宋体" w:hAnsi="宋体"/>
                <w:sz w:val="21"/>
                <w:szCs w:val="21"/>
                <w:color w:val="auto"/>
              </w:rPr>
              <w:t>考试项目</w:t>
            </w:r>
          </w:p>
        </w:tc>
        <w:tc>
          <w:tcPr>
            <w:tcW w:w="4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1780" w:type="dxa"/>
            <w:vAlign w:val="bottom"/>
            <w:tcBorders>
              <w:right w:val="single" w:sz="8" w:color="auto"/>
            </w:tcBorders>
            <w:gridSpan w:val="7"/>
          </w:tcPr>
          <w:p>
            <w:pPr>
              <w:jc w:val="center"/>
              <w:spacing w:after="0" w:line="240" w:lineRule="exact"/>
              <w:rPr>
                <w:sz w:val="20"/>
                <w:szCs w:val="20"/>
                <w:color w:val="auto"/>
              </w:rPr>
            </w:pPr>
            <w:r>
              <w:rPr>
                <w:rFonts w:ascii="宋体" w:cs="宋体" w:eastAsia="宋体" w:hAnsi="宋体"/>
                <w:sz w:val="21"/>
                <w:szCs w:val="21"/>
                <w:color w:val="auto"/>
                <w:w w:val="97"/>
              </w:rPr>
              <w:t>考试时间（分钟）</w:t>
            </w:r>
          </w:p>
        </w:tc>
        <w:tc>
          <w:tcPr>
            <w:tcW w:w="1120" w:type="dxa"/>
            <w:vAlign w:val="bottom"/>
            <w:tcBorders>
              <w:right w:val="single" w:sz="8" w:color="auto"/>
            </w:tcBorders>
          </w:tcPr>
          <w:p>
            <w:pPr>
              <w:jc w:val="right"/>
              <w:spacing w:after="0" w:line="240" w:lineRule="exact"/>
              <w:rPr>
                <w:sz w:val="20"/>
                <w:szCs w:val="20"/>
                <w:color w:val="auto"/>
              </w:rPr>
            </w:pPr>
            <w:r>
              <w:rPr>
                <w:rFonts w:ascii="宋体" w:cs="宋体" w:eastAsia="宋体" w:hAnsi="宋体"/>
                <w:sz w:val="21"/>
                <w:szCs w:val="21"/>
                <w:color w:val="auto"/>
                <w:w w:val="99"/>
              </w:rPr>
              <w:t>分值（分）</w:t>
            </w:r>
          </w:p>
        </w:tc>
        <w:tc>
          <w:tcPr>
            <w:tcW w:w="0" w:type="dxa"/>
            <w:vAlign w:val="bottom"/>
          </w:tcPr>
          <w:p>
            <w:pPr>
              <w:spacing w:after="0"/>
              <w:rPr>
                <w:sz w:val="1"/>
                <w:szCs w:val="1"/>
                <w:color w:val="auto"/>
              </w:rPr>
            </w:pPr>
          </w:p>
        </w:tc>
      </w:tr>
      <w:tr>
        <w:trPr>
          <w:trHeight w:val="32"/>
        </w:trPr>
        <w:tc>
          <w:tcPr>
            <w:tcW w:w="40" w:type="dxa"/>
            <w:vAlign w:val="bottom"/>
            <w:tcBorders>
              <w:bottom w:val="single" w:sz="8" w:color="auto"/>
              <w:right w:val="single" w:sz="8" w:color="auto"/>
            </w:tcBorders>
            <w:shd w:val="clear" w:color="auto" w:fill="000000"/>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60" w:type="dxa"/>
            <w:vAlign w:val="bottom"/>
            <w:tcBorders>
              <w:bottom w:val="single" w:sz="8" w:color="auto"/>
              <w:right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40" w:type="dxa"/>
            <w:vAlign w:val="bottom"/>
            <w:tcBorders>
              <w:bottom w:val="single" w:sz="8" w:color="auto"/>
              <w:right w:val="single" w:sz="8" w:color="auto"/>
            </w:tcBorders>
          </w:tcPr>
          <w:p>
            <w:pPr>
              <w:spacing w:after="0"/>
              <w:rPr>
                <w:sz w:val="2"/>
                <w:szCs w:val="2"/>
                <w:color w:val="auto"/>
              </w:rPr>
            </w:pPr>
          </w:p>
        </w:tc>
        <w:tc>
          <w:tcPr>
            <w:tcW w:w="1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6"/>
        </w:trPr>
        <w:tc>
          <w:tcPr>
            <w:tcW w:w="40" w:type="dxa"/>
            <w:vAlign w:val="bottom"/>
            <w:tcBorders>
              <w:right w:val="single" w:sz="8" w:color="auto"/>
            </w:tcBorders>
            <w:shd w:val="clear" w:color="auto" w:fill="000000"/>
          </w:tcPr>
          <w:p>
            <w:pPr>
              <w:spacing w:after="0"/>
              <w:rPr>
                <w:sz w:val="20"/>
                <w:szCs w:val="20"/>
                <w:color w:val="auto"/>
              </w:rPr>
            </w:pPr>
          </w:p>
        </w:tc>
        <w:tc>
          <w:tcPr>
            <w:tcW w:w="1160" w:type="dxa"/>
            <w:vAlign w:val="bottom"/>
            <w:gridSpan w:val="2"/>
            <w:vMerge w:val="restart"/>
          </w:tcPr>
          <w:p>
            <w:pPr>
              <w:ind w:left="80"/>
              <w:spacing w:after="0" w:line="240" w:lineRule="exact"/>
              <w:rPr>
                <w:sz w:val="20"/>
                <w:szCs w:val="20"/>
                <w:color w:val="auto"/>
              </w:rPr>
            </w:pPr>
            <w:r>
              <w:rPr>
                <w:rFonts w:ascii="宋体" w:cs="宋体" w:eastAsia="宋体" w:hAnsi="宋体"/>
                <w:sz w:val="21"/>
                <w:szCs w:val="21"/>
                <w:color w:val="auto"/>
              </w:rPr>
              <w:t>第一站</w:t>
            </w:r>
          </w:p>
        </w:tc>
        <w:tc>
          <w:tcPr>
            <w:tcW w:w="1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gridSpan w:val="4"/>
            <w:vMerge w:val="restart"/>
          </w:tcPr>
          <w:p>
            <w:pPr>
              <w:ind w:left="80"/>
              <w:spacing w:after="0" w:line="240" w:lineRule="exact"/>
              <w:rPr>
                <w:sz w:val="20"/>
                <w:szCs w:val="20"/>
                <w:color w:val="auto"/>
              </w:rPr>
            </w:pPr>
            <w:r>
              <w:rPr>
                <w:rFonts w:ascii="宋体" w:cs="宋体" w:eastAsia="宋体" w:hAnsi="宋体"/>
                <w:sz w:val="21"/>
                <w:szCs w:val="21"/>
                <w:color w:val="auto"/>
              </w:rPr>
              <w:t>临床基本操作技能</w:t>
            </w:r>
          </w:p>
        </w:tc>
        <w:tc>
          <w:tcPr>
            <w:tcW w:w="980" w:type="dxa"/>
            <w:vAlign w:val="bottom"/>
            <w:gridSpan w:val="2"/>
          </w:tcPr>
          <w:p>
            <w:pPr>
              <w:ind w:left="80"/>
              <w:spacing w:after="0" w:line="236" w:lineRule="exact"/>
              <w:rPr>
                <w:sz w:val="20"/>
                <w:szCs w:val="20"/>
                <w:color w:val="auto"/>
              </w:rPr>
            </w:pPr>
            <w:r>
              <w:rPr>
                <w:rFonts w:ascii="宋体" w:cs="宋体" w:eastAsia="宋体" w:hAnsi="宋体"/>
                <w:sz w:val="21"/>
                <w:szCs w:val="21"/>
                <w:color w:val="auto"/>
              </w:rPr>
              <w:t>体格检查</w:t>
            </w:r>
          </w:p>
        </w:tc>
        <w:tc>
          <w:tcPr>
            <w:tcW w:w="1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1000" w:type="dxa"/>
            <w:vAlign w:val="bottom"/>
            <w:gridSpan w:val="3"/>
            <w:vMerge w:val="restart"/>
          </w:tcPr>
          <w:p>
            <w:pPr>
              <w:jc w:val="center"/>
              <w:ind w:left="634"/>
              <w:spacing w:after="0" w:line="240" w:lineRule="exact"/>
              <w:rPr>
                <w:sz w:val="20"/>
                <w:szCs w:val="20"/>
                <w:color w:val="auto"/>
              </w:rPr>
            </w:pPr>
            <w:r>
              <w:rPr>
                <w:rFonts w:ascii="宋体" w:cs="宋体" w:eastAsia="宋体" w:hAnsi="宋体"/>
                <w:sz w:val="21"/>
                <w:szCs w:val="21"/>
                <w:color w:val="auto"/>
              </w:rPr>
              <w:t>20</w:t>
            </w:r>
          </w:p>
        </w:tc>
        <w:tc>
          <w:tcPr>
            <w:tcW w:w="1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0" w:type="dxa"/>
            <w:vAlign w:val="bottom"/>
            <w:tcBorders>
              <w:right w:val="single" w:sz="8" w:color="auto"/>
            </w:tcBorders>
          </w:tcPr>
          <w:p>
            <w:pPr>
              <w:spacing w:after="0"/>
              <w:rPr>
                <w:sz w:val="20"/>
                <w:szCs w:val="20"/>
                <w:color w:val="auto"/>
              </w:rPr>
            </w:pPr>
          </w:p>
        </w:tc>
        <w:tc>
          <w:tcPr>
            <w:tcW w:w="11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25</w:t>
            </w:r>
          </w:p>
        </w:tc>
        <w:tc>
          <w:tcPr>
            <w:tcW w:w="0" w:type="dxa"/>
            <w:vAlign w:val="bottom"/>
          </w:tcPr>
          <w:p>
            <w:pPr>
              <w:spacing w:after="0"/>
              <w:rPr>
                <w:sz w:val="1"/>
                <w:szCs w:val="1"/>
                <w:color w:val="auto"/>
              </w:rPr>
            </w:pPr>
          </w:p>
        </w:tc>
      </w:tr>
      <w:tr>
        <w:trPr>
          <w:trHeight w:val="32"/>
        </w:trPr>
        <w:tc>
          <w:tcPr>
            <w:tcW w:w="40" w:type="dxa"/>
            <w:vAlign w:val="bottom"/>
            <w:tcBorders>
              <w:bottom w:val="single" w:sz="8" w:color="auto"/>
              <w:right w:val="single" w:sz="8" w:color="auto"/>
            </w:tcBorders>
            <w:shd w:val="clear" w:color="auto" w:fill="000000"/>
          </w:tcPr>
          <w:p>
            <w:pPr>
              <w:spacing w:after="0"/>
              <w:rPr>
                <w:sz w:val="2"/>
                <w:szCs w:val="2"/>
                <w:color w:val="auto"/>
              </w:rPr>
            </w:pPr>
          </w:p>
        </w:tc>
        <w:tc>
          <w:tcPr>
            <w:tcW w:w="1160" w:type="dxa"/>
            <w:vAlign w:val="bottom"/>
            <w:gridSpan w:val="2"/>
            <w:vMerge w:val="continue"/>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020" w:type="dxa"/>
            <w:vAlign w:val="bottom"/>
            <w:tcBorders>
              <w:right w:val="single" w:sz="8" w:color="auto"/>
            </w:tcBorders>
            <w:gridSpan w:val="4"/>
            <w:vMerge w:val="continue"/>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60" w:type="dxa"/>
            <w:vAlign w:val="bottom"/>
            <w:tcBorders>
              <w:bottom w:val="single" w:sz="8" w:color="auto"/>
              <w:right w:val="single" w:sz="8" w:color="auto"/>
            </w:tcBorders>
          </w:tcPr>
          <w:p>
            <w:pPr>
              <w:spacing w:after="0"/>
              <w:rPr>
                <w:sz w:val="2"/>
                <w:szCs w:val="2"/>
                <w:color w:val="auto"/>
              </w:rPr>
            </w:pPr>
          </w:p>
        </w:tc>
        <w:tc>
          <w:tcPr>
            <w:tcW w:w="1000" w:type="dxa"/>
            <w:vAlign w:val="bottom"/>
            <w:gridSpan w:val="3"/>
            <w:vMerge w:val="continue"/>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240" w:type="dxa"/>
            <w:vAlign w:val="bottom"/>
            <w:vMerge w:val="restart"/>
          </w:tcPr>
          <w:p>
            <w:pPr>
              <w:spacing w:after="0"/>
              <w:rPr>
                <w:sz w:val="2"/>
                <w:szCs w:val="2"/>
                <w:color w:val="auto"/>
              </w:rPr>
            </w:pPr>
          </w:p>
        </w:tc>
        <w:tc>
          <w:tcPr>
            <w:tcW w:w="40" w:type="dxa"/>
            <w:vAlign w:val="bottom"/>
            <w:tcBorders>
              <w:right w:val="single" w:sz="8" w:color="auto"/>
            </w:tcBorders>
            <w:vMerge w:val="restart"/>
          </w:tcPr>
          <w:p>
            <w:pPr>
              <w:spacing w:after="0"/>
              <w:rPr>
                <w:sz w:val="2"/>
                <w:szCs w:val="2"/>
                <w:color w:val="auto"/>
              </w:rPr>
            </w:pPr>
          </w:p>
        </w:tc>
        <w:tc>
          <w:tcPr>
            <w:tcW w:w="1120" w:type="dxa"/>
            <w:vAlign w:val="bottom"/>
            <w:tcBorders>
              <w:right w:val="single" w:sz="8" w:color="auto"/>
            </w:tcBorders>
            <w:vMerge w:val="continue"/>
          </w:tcPr>
          <w:p>
            <w:pPr>
              <w:spacing w:after="0"/>
              <w:rPr>
                <w:sz w:val="2"/>
                <w:szCs w:val="2"/>
                <w:color w:val="auto"/>
              </w:rPr>
            </w:pPr>
          </w:p>
        </w:tc>
        <w:tc>
          <w:tcPr>
            <w:tcW w:w="0" w:type="dxa"/>
            <w:vAlign w:val="bottom"/>
          </w:tcPr>
          <w:p>
            <w:pPr>
              <w:spacing w:after="0"/>
              <w:rPr>
                <w:sz w:val="1"/>
                <w:szCs w:val="1"/>
                <w:color w:val="auto"/>
              </w:rPr>
            </w:pPr>
          </w:p>
        </w:tc>
      </w:tr>
      <w:tr>
        <w:trPr>
          <w:trHeight w:val="92"/>
        </w:trPr>
        <w:tc>
          <w:tcPr>
            <w:tcW w:w="40" w:type="dxa"/>
            <w:vAlign w:val="bottom"/>
            <w:tcBorders>
              <w:right w:val="single" w:sz="8" w:color="auto"/>
            </w:tcBorders>
            <w:shd w:val="clear" w:color="auto" w:fill="000000"/>
          </w:tcPr>
          <w:p>
            <w:pPr>
              <w:spacing w:after="0"/>
              <w:rPr>
                <w:sz w:val="7"/>
                <w:szCs w:val="7"/>
                <w:color w:val="auto"/>
              </w:rPr>
            </w:pPr>
          </w:p>
        </w:tc>
        <w:tc>
          <w:tcPr>
            <w:tcW w:w="1160" w:type="dxa"/>
            <w:vAlign w:val="bottom"/>
            <w:gridSpan w:val="2"/>
            <w:vMerge w:val="continue"/>
          </w:tcPr>
          <w:p>
            <w:pPr>
              <w:spacing w:after="0"/>
              <w:rPr>
                <w:sz w:val="7"/>
                <w:szCs w:val="7"/>
                <w:color w:val="auto"/>
              </w:rPr>
            </w:pPr>
          </w:p>
        </w:tc>
        <w:tc>
          <w:tcPr>
            <w:tcW w:w="140" w:type="dxa"/>
            <w:vAlign w:val="bottom"/>
            <w:tcBorders>
              <w:right w:val="single" w:sz="8" w:color="auto"/>
            </w:tcBorders>
          </w:tcPr>
          <w:p>
            <w:pPr>
              <w:spacing w:after="0"/>
              <w:rPr>
                <w:sz w:val="7"/>
                <w:szCs w:val="7"/>
                <w:color w:val="auto"/>
              </w:rPr>
            </w:pPr>
          </w:p>
        </w:tc>
        <w:tc>
          <w:tcPr>
            <w:tcW w:w="2020" w:type="dxa"/>
            <w:vAlign w:val="bottom"/>
            <w:tcBorders>
              <w:right w:val="single" w:sz="8" w:color="auto"/>
            </w:tcBorders>
            <w:gridSpan w:val="4"/>
            <w:vMerge w:val="continue"/>
          </w:tcPr>
          <w:p>
            <w:pPr>
              <w:spacing w:after="0"/>
              <w:rPr>
                <w:sz w:val="7"/>
                <w:szCs w:val="7"/>
                <w:color w:val="auto"/>
              </w:rPr>
            </w:pPr>
          </w:p>
        </w:tc>
        <w:tc>
          <w:tcPr>
            <w:tcW w:w="980" w:type="dxa"/>
            <w:vAlign w:val="bottom"/>
            <w:gridSpan w:val="2"/>
            <w:vMerge w:val="restart"/>
          </w:tcPr>
          <w:p>
            <w:pPr>
              <w:ind w:left="80"/>
              <w:spacing w:after="0" w:line="236" w:lineRule="exact"/>
              <w:rPr>
                <w:sz w:val="20"/>
                <w:szCs w:val="20"/>
                <w:color w:val="auto"/>
              </w:rPr>
            </w:pPr>
            <w:r>
              <w:rPr>
                <w:rFonts w:ascii="宋体" w:cs="宋体" w:eastAsia="宋体" w:hAnsi="宋体"/>
                <w:sz w:val="21"/>
                <w:szCs w:val="21"/>
                <w:color w:val="auto"/>
              </w:rPr>
              <w:t>急救技术</w:t>
            </w:r>
          </w:p>
        </w:tc>
        <w:tc>
          <w:tcPr>
            <w:tcW w:w="100" w:type="dxa"/>
            <w:vAlign w:val="bottom"/>
          </w:tcPr>
          <w:p>
            <w:pPr>
              <w:spacing w:after="0"/>
              <w:rPr>
                <w:sz w:val="7"/>
                <w:szCs w:val="7"/>
                <w:color w:val="auto"/>
              </w:rPr>
            </w:pPr>
          </w:p>
        </w:tc>
        <w:tc>
          <w:tcPr>
            <w:tcW w:w="940" w:type="dxa"/>
            <w:vAlign w:val="bottom"/>
          </w:tcPr>
          <w:p>
            <w:pPr>
              <w:spacing w:after="0"/>
              <w:rPr>
                <w:sz w:val="7"/>
                <w:szCs w:val="7"/>
                <w:color w:val="auto"/>
              </w:rPr>
            </w:pPr>
          </w:p>
        </w:tc>
        <w:tc>
          <w:tcPr>
            <w:tcW w:w="380" w:type="dxa"/>
            <w:vAlign w:val="bottom"/>
          </w:tcPr>
          <w:p>
            <w:pPr>
              <w:spacing w:after="0"/>
              <w:rPr>
                <w:sz w:val="7"/>
                <w:szCs w:val="7"/>
                <w:color w:val="auto"/>
              </w:rPr>
            </w:pPr>
          </w:p>
        </w:tc>
        <w:tc>
          <w:tcPr>
            <w:tcW w:w="160" w:type="dxa"/>
            <w:vAlign w:val="bottom"/>
          </w:tcPr>
          <w:p>
            <w:pPr>
              <w:spacing w:after="0"/>
              <w:rPr>
                <w:sz w:val="7"/>
                <w:szCs w:val="7"/>
                <w:color w:val="auto"/>
              </w:rPr>
            </w:pPr>
          </w:p>
        </w:tc>
        <w:tc>
          <w:tcPr>
            <w:tcW w:w="160" w:type="dxa"/>
            <w:vAlign w:val="bottom"/>
            <w:tcBorders>
              <w:right w:val="single" w:sz="8" w:color="auto"/>
            </w:tcBorders>
          </w:tcPr>
          <w:p>
            <w:pPr>
              <w:spacing w:after="0"/>
              <w:rPr>
                <w:sz w:val="7"/>
                <w:szCs w:val="7"/>
                <w:color w:val="auto"/>
              </w:rPr>
            </w:pPr>
          </w:p>
        </w:tc>
        <w:tc>
          <w:tcPr>
            <w:tcW w:w="1000" w:type="dxa"/>
            <w:vAlign w:val="bottom"/>
            <w:gridSpan w:val="3"/>
            <w:vMerge w:val="continue"/>
          </w:tcPr>
          <w:p>
            <w:pPr>
              <w:spacing w:after="0"/>
              <w:rPr>
                <w:sz w:val="7"/>
                <w:szCs w:val="7"/>
                <w:color w:val="auto"/>
              </w:rPr>
            </w:pPr>
          </w:p>
        </w:tc>
        <w:tc>
          <w:tcPr>
            <w:tcW w:w="120" w:type="dxa"/>
            <w:vAlign w:val="bottom"/>
          </w:tcPr>
          <w:p>
            <w:pPr>
              <w:spacing w:after="0"/>
              <w:rPr>
                <w:sz w:val="7"/>
                <w:szCs w:val="7"/>
                <w:color w:val="auto"/>
              </w:rPr>
            </w:pPr>
          </w:p>
        </w:tc>
        <w:tc>
          <w:tcPr>
            <w:tcW w:w="380" w:type="dxa"/>
            <w:vAlign w:val="bottom"/>
          </w:tcPr>
          <w:p>
            <w:pPr>
              <w:spacing w:after="0"/>
              <w:rPr>
                <w:sz w:val="7"/>
                <w:szCs w:val="7"/>
                <w:color w:val="auto"/>
              </w:rPr>
            </w:pPr>
          </w:p>
        </w:tc>
        <w:tc>
          <w:tcPr>
            <w:tcW w:w="240" w:type="dxa"/>
            <w:vAlign w:val="bottom"/>
            <w:vMerge w:val="continue"/>
          </w:tcPr>
          <w:p>
            <w:pPr>
              <w:spacing w:after="0"/>
              <w:rPr>
                <w:sz w:val="7"/>
                <w:szCs w:val="7"/>
                <w:color w:val="auto"/>
              </w:rPr>
            </w:pPr>
          </w:p>
        </w:tc>
        <w:tc>
          <w:tcPr>
            <w:tcW w:w="40" w:type="dxa"/>
            <w:vAlign w:val="bottom"/>
            <w:tcBorders>
              <w:right w:val="single" w:sz="8" w:color="auto"/>
            </w:tcBorders>
            <w:vMerge w:val="continue"/>
          </w:tcPr>
          <w:p>
            <w:pPr>
              <w:spacing w:after="0"/>
              <w:rPr>
                <w:sz w:val="7"/>
                <w:szCs w:val="7"/>
                <w:color w:val="auto"/>
              </w:rPr>
            </w:pPr>
          </w:p>
        </w:tc>
        <w:tc>
          <w:tcPr>
            <w:tcW w:w="112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44"/>
        </w:trPr>
        <w:tc>
          <w:tcPr>
            <w:tcW w:w="40" w:type="dxa"/>
            <w:vAlign w:val="bottom"/>
            <w:tcBorders>
              <w:right w:val="single" w:sz="8" w:color="auto"/>
            </w:tcBorders>
            <w:shd w:val="clear" w:color="auto" w:fill="000000"/>
          </w:tcPr>
          <w:p>
            <w:pPr>
              <w:spacing w:after="0"/>
              <w:rPr>
                <w:sz w:val="12"/>
                <w:szCs w:val="12"/>
                <w:color w:val="auto"/>
              </w:rPr>
            </w:pPr>
          </w:p>
        </w:tc>
        <w:tc>
          <w:tcPr>
            <w:tcW w:w="5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9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00" w:type="dxa"/>
            <w:vAlign w:val="bottom"/>
            <w:tcBorders>
              <w:right w:val="single" w:sz="8" w:color="auto"/>
            </w:tcBorders>
          </w:tcPr>
          <w:p>
            <w:pPr>
              <w:spacing w:after="0"/>
              <w:rPr>
                <w:sz w:val="12"/>
                <w:szCs w:val="12"/>
                <w:color w:val="auto"/>
              </w:rPr>
            </w:pPr>
          </w:p>
        </w:tc>
        <w:tc>
          <w:tcPr>
            <w:tcW w:w="98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Borders>
              <w:right w:val="single" w:sz="8" w:color="auto"/>
            </w:tcBorders>
          </w:tcPr>
          <w:p>
            <w:pPr>
              <w:spacing w:after="0"/>
              <w:rPr>
                <w:sz w:val="12"/>
                <w:szCs w:val="12"/>
                <w:color w:val="auto"/>
              </w:rPr>
            </w:pPr>
          </w:p>
        </w:tc>
        <w:tc>
          <w:tcPr>
            <w:tcW w:w="24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40" w:type="dxa"/>
            <w:vAlign w:val="bottom"/>
            <w:tcBorders>
              <w:right w:val="single" w:sz="8" w:color="auto"/>
            </w:tcBorders>
          </w:tcPr>
          <w:p>
            <w:pPr>
              <w:spacing w:after="0"/>
              <w:rPr>
                <w:sz w:val="12"/>
                <w:szCs w:val="12"/>
                <w:color w:val="auto"/>
              </w:rPr>
            </w:pPr>
          </w:p>
        </w:tc>
        <w:tc>
          <w:tcPr>
            <w:tcW w:w="11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0"/>
        </w:trPr>
        <w:tc>
          <w:tcPr>
            <w:tcW w:w="40" w:type="dxa"/>
            <w:vAlign w:val="bottom"/>
            <w:tcBorders>
              <w:bottom w:val="single" w:sz="8" w:color="auto"/>
              <w:right w:val="single" w:sz="8" w:color="auto"/>
            </w:tcBorders>
            <w:shd w:val="clear" w:color="auto" w:fill="000000"/>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500" w:type="dxa"/>
            <w:vAlign w:val="bottom"/>
            <w:tcBorders>
              <w:bottom w:val="single" w:sz="8" w:color="auto"/>
              <w:right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60" w:type="dxa"/>
            <w:vAlign w:val="bottom"/>
            <w:tcBorders>
              <w:bottom w:val="single" w:sz="8" w:color="auto"/>
              <w:right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40" w:type="dxa"/>
            <w:vAlign w:val="bottom"/>
            <w:tcBorders>
              <w:bottom w:val="single" w:sz="8" w:color="auto"/>
              <w:right w:val="single" w:sz="8" w:color="auto"/>
            </w:tcBorders>
          </w:tcPr>
          <w:p>
            <w:pPr>
              <w:spacing w:after="0"/>
              <w:rPr>
                <w:sz w:val="2"/>
                <w:szCs w:val="2"/>
                <w:color w:val="auto"/>
              </w:rPr>
            </w:pPr>
          </w:p>
        </w:tc>
        <w:tc>
          <w:tcPr>
            <w:tcW w:w="1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8"/>
        </w:trPr>
        <w:tc>
          <w:tcPr>
            <w:tcW w:w="40" w:type="dxa"/>
            <w:vAlign w:val="bottom"/>
            <w:tcBorders>
              <w:right w:val="single" w:sz="8" w:color="auto"/>
            </w:tcBorders>
            <w:shd w:val="clear" w:color="auto" w:fill="000000"/>
          </w:tcPr>
          <w:p>
            <w:pPr>
              <w:spacing w:after="0"/>
              <w:rPr>
                <w:sz w:val="20"/>
                <w:szCs w:val="20"/>
                <w:color w:val="auto"/>
              </w:rPr>
            </w:pPr>
          </w:p>
        </w:tc>
        <w:tc>
          <w:tcPr>
            <w:tcW w:w="1160" w:type="dxa"/>
            <w:vAlign w:val="bottom"/>
            <w:gridSpan w:val="2"/>
            <w:vMerge w:val="restart"/>
          </w:tcPr>
          <w:p>
            <w:pPr>
              <w:ind w:left="80"/>
              <w:spacing w:after="0" w:line="240" w:lineRule="exact"/>
              <w:rPr>
                <w:sz w:val="20"/>
                <w:szCs w:val="20"/>
                <w:color w:val="auto"/>
              </w:rPr>
            </w:pPr>
            <w:r>
              <w:rPr>
                <w:rFonts w:ascii="宋体" w:cs="宋体" w:eastAsia="宋体" w:hAnsi="宋体"/>
                <w:sz w:val="21"/>
                <w:szCs w:val="21"/>
                <w:color w:val="auto"/>
              </w:rPr>
              <w:t>第二站</w:t>
            </w:r>
          </w:p>
        </w:tc>
        <w:tc>
          <w:tcPr>
            <w:tcW w:w="140" w:type="dxa"/>
            <w:vAlign w:val="bottom"/>
            <w:tcBorders>
              <w:right w:val="single" w:sz="8" w:color="auto"/>
            </w:tcBorders>
          </w:tcPr>
          <w:p>
            <w:pPr>
              <w:spacing w:after="0"/>
              <w:rPr>
                <w:sz w:val="20"/>
                <w:szCs w:val="20"/>
                <w:color w:val="auto"/>
              </w:rPr>
            </w:pPr>
          </w:p>
        </w:tc>
        <w:tc>
          <w:tcPr>
            <w:tcW w:w="2020" w:type="dxa"/>
            <w:vAlign w:val="bottom"/>
            <w:tcBorders>
              <w:right w:val="single" w:sz="8" w:color="auto"/>
            </w:tcBorders>
            <w:gridSpan w:val="4"/>
            <w:vMerge w:val="restart"/>
          </w:tcPr>
          <w:p>
            <w:pPr>
              <w:ind w:left="80"/>
              <w:spacing w:after="0" w:line="240" w:lineRule="exact"/>
              <w:rPr>
                <w:sz w:val="20"/>
                <w:szCs w:val="20"/>
                <w:color w:val="auto"/>
              </w:rPr>
            </w:pPr>
            <w:r>
              <w:rPr>
                <w:rFonts w:ascii="宋体" w:cs="宋体" w:eastAsia="宋体" w:hAnsi="宋体"/>
                <w:sz w:val="21"/>
                <w:szCs w:val="21"/>
                <w:color w:val="auto"/>
              </w:rPr>
              <w:t>公共卫生案例分析</w:t>
            </w:r>
          </w:p>
        </w:tc>
        <w:tc>
          <w:tcPr>
            <w:tcW w:w="980" w:type="dxa"/>
            <w:vAlign w:val="bottom"/>
            <w:gridSpan w:val="2"/>
          </w:tcPr>
          <w:p>
            <w:pPr>
              <w:ind w:left="80"/>
              <w:spacing w:after="0" w:line="238" w:lineRule="exact"/>
              <w:rPr>
                <w:sz w:val="20"/>
                <w:szCs w:val="20"/>
                <w:color w:val="auto"/>
              </w:rPr>
            </w:pPr>
            <w:r>
              <w:rPr>
                <w:rFonts w:ascii="宋体" w:cs="宋体" w:eastAsia="宋体" w:hAnsi="宋体"/>
                <w:sz w:val="21"/>
                <w:szCs w:val="21"/>
                <w:color w:val="auto"/>
              </w:rPr>
              <w:t>案例一</w:t>
            </w:r>
          </w:p>
        </w:tc>
        <w:tc>
          <w:tcPr>
            <w:tcW w:w="1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1000" w:type="dxa"/>
            <w:vAlign w:val="bottom"/>
            <w:gridSpan w:val="3"/>
            <w:vMerge w:val="restart"/>
          </w:tcPr>
          <w:p>
            <w:pPr>
              <w:jc w:val="center"/>
              <w:ind w:left="634"/>
              <w:spacing w:after="0" w:line="240" w:lineRule="exact"/>
              <w:rPr>
                <w:sz w:val="20"/>
                <w:szCs w:val="20"/>
                <w:color w:val="auto"/>
              </w:rPr>
            </w:pPr>
            <w:r>
              <w:rPr>
                <w:rFonts w:ascii="宋体" w:cs="宋体" w:eastAsia="宋体" w:hAnsi="宋体"/>
                <w:sz w:val="21"/>
                <w:szCs w:val="21"/>
                <w:color w:val="auto"/>
              </w:rPr>
              <w:t>20</w:t>
            </w:r>
          </w:p>
        </w:tc>
        <w:tc>
          <w:tcPr>
            <w:tcW w:w="1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0" w:type="dxa"/>
            <w:vAlign w:val="bottom"/>
            <w:tcBorders>
              <w:right w:val="single" w:sz="8" w:color="auto"/>
            </w:tcBorders>
          </w:tcPr>
          <w:p>
            <w:pPr>
              <w:spacing w:after="0"/>
              <w:rPr>
                <w:sz w:val="20"/>
                <w:szCs w:val="20"/>
                <w:color w:val="auto"/>
              </w:rPr>
            </w:pPr>
          </w:p>
        </w:tc>
        <w:tc>
          <w:tcPr>
            <w:tcW w:w="11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40</w:t>
            </w:r>
          </w:p>
        </w:tc>
        <w:tc>
          <w:tcPr>
            <w:tcW w:w="0" w:type="dxa"/>
            <w:vAlign w:val="bottom"/>
          </w:tcPr>
          <w:p>
            <w:pPr>
              <w:spacing w:after="0"/>
              <w:rPr>
                <w:sz w:val="1"/>
                <w:szCs w:val="1"/>
                <w:color w:val="auto"/>
              </w:rPr>
            </w:pPr>
          </w:p>
        </w:tc>
      </w:tr>
      <w:tr>
        <w:trPr>
          <w:trHeight w:val="30"/>
        </w:trPr>
        <w:tc>
          <w:tcPr>
            <w:tcW w:w="40" w:type="dxa"/>
            <w:vAlign w:val="bottom"/>
            <w:tcBorders>
              <w:bottom w:val="single" w:sz="8" w:color="auto"/>
              <w:right w:val="single" w:sz="8" w:color="auto"/>
            </w:tcBorders>
            <w:shd w:val="clear" w:color="auto" w:fill="000000"/>
          </w:tcPr>
          <w:p>
            <w:pPr>
              <w:spacing w:after="0"/>
              <w:rPr>
                <w:sz w:val="2"/>
                <w:szCs w:val="2"/>
                <w:color w:val="auto"/>
              </w:rPr>
            </w:pPr>
          </w:p>
        </w:tc>
        <w:tc>
          <w:tcPr>
            <w:tcW w:w="1160" w:type="dxa"/>
            <w:vAlign w:val="bottom"/>
            <w:gridSpan w:val="2"/>
            <w:vMerge w:val="continue"/>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2020" w:type="dxa"/>
            <w:vAlign w:val="bottom"/>
            <w:tcBorders>
              <w:right w:val="single" w:sz="8" w:color="auto"/>
            </w:tcBorders>
            <w:gridSpan w:val="4"/>
            <w:vMerge w:val="continue"/>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60" w:type="dxa"/>
            <w:vAlign w:val="bottom"/>
            <w:tcBorders>
              <w:bottom w:val="single" w:sz="8" w:color="auto"/>
              <w:right w:val="single" w:sz="8" w:color="auto"/>
            </w:tcBorders>
          </w:tcPr>
          <w:p>
            <w:pPr>
              <w:spacing w:after="0"/>
              <w:rPr>
                <w:sz w:val="2"/>
                <w:szCs w:val="2"/>
                <w:color w:val="auto"/>
              </w:rPr>
            </w:pPr>
          </w:p>
        </w:tc>
        <w:tc>
          <w:tcPr>
            <w:tcW w:w="1000" w:type="dxa"/>
            <w:vAlign w:val="bottom"/>
            <w:gridSpan w:val="3"/>
            <w:vMerge w:val="continue"/>
          </w:tcPr>
          <w:p>
            <w:pPr>
              <w:spacing w:after="0"/>
              <w:rPr>
                <w:sz w:val="2"/>
                <w:szCs w:val="2"/>
                <w:color w:val="auto"/>
              </w:rPr>
            </w:pPr>
          </w:p>
        </w:tc>
        <w:tc>
          <w:tcPr>
            <w:tcW w:w="120" w:type="dxa"/>
            <w:vAlign w:val="bottom"/>
          </w:tcPr>
          <w:p>
            <w:pPr>
              <w:spacing w:after="0"/>
              <w:rPr>
                <w:sz w:val="2"/>
                <w:szCs w:val="2"/>
                <w:color w:val="auto"/>
              </w:rPr>
            </w:pPr>
          </w:p>
        </w:tc>
        <w:tc>
          <w:tcPr>
            <w:tcW w:w="380" w:type="dxa"/>
            <w:vAlign w:val="bottom"/>
          </w:tcPr>
          <w:p>
            <w:pPr>
              <w:spacing w:after="0"/>
              <w:rPr>
                <w:sz w:val="2"/>
                <w:szCs w:val="2"/>
                <w:color w:val="auto"/>
              </w:rPr>
            </w:pPr>
          </w:p>
        </w:tc>
        <w:tc>
          <w:tcPr>
            <w:tcW w:w="240" w:type="dxa"/>
            <w:vAlign w:val="bottom"/>
          </w:tcPr>
          <w:p>
            <w:pPr>
              <w:spacing w:after="0"/>
              <w:rPr>
                <w:sz w:val="2"/>
                <w:szCs w:val="2"/>
                <w:color w:val="auto"/>
              </w:rPr>
            </w:pPr>
          </w:p>
        </w:tc>
        <w:tc>
          <w:tcPr>
            <w:tcW w:w="40" w:type="dxa"/>
            <w:vAlign w:val="bottom"/>
            <w:tcBorders>
              <w:right w:val="single" w:sz="8" w:color="auto"/>
            </w:tcBorders>
          </w:tcPr>
          <w:p>
            <w:pPr>
              <w:spacing w:after="0"/>
              <w:rPr>
                <w:sz w:val="2"/>
                <w:szCs w:val="2"/>
                <w:color w:val="auto"/>
              </w:rPr>
            </w:pPr>
          </w:p>
        </w:tc>
        <w:tc>
          <w:tcPr>
            <w:tcW w:w="1120" w:type="dxa"/>
            <w:vAlign w:val="bottom"/>
            <w:tcBorders>
              <w:right w:val="single" w:sz="8" w:color="auto"/>
            </w:tcBorders>
            <w:vMerge w:val="continue"/>
          </w:tcPr>
          <w:p>
            <w:pPr>
              <w:spacing w:after="0"/>
              <w:rPr>
                <w:sz w:val="2"/>
                <w:szCs w:val="2"/>
                <w:color w:val="auto"/>
              </w:rPr>
            </w:pPr>
          </w:p>
        </w:tc>
        <w:tc>
          <w:tcPr>
            <w:tcW w:w="0" w:type="dxa"/>
            <w:vAlign w:val="bottom"/>
          </w:tcPr>
          <w:p>
            <w:pPr>
              <w:spacing w:after="0"/>
              <w:rPr>
                <w:sz w:val="1"/>
                <w:szCs w:val="1"/>
                <w:color w:val="auto"/>
              </w:rPr>
            </w:pPr>
          </w:p>
        </w:tc>
      </w:tr>
      <w:tr>
        <w:trPr>
          <w:trHeight w:val="92"/>
        </w:trPr>
        <w:tc>
          <w:tcPr>
            <w:tcW w:w="40" w:type="dxa"/>
            <w:vAlign w:val="bottom"/>
            <w:tcBorders>
              <w:right w:val="single" w:sz="8" w:color="auto"/>
            </w:tcBorders>
            <w:shd w:val="clear" w:color="auto" w:fill="000000"/>
          </w:tcPr>
          <w:p>
            <w:pPr>
              <w:spacing w:after="0"/>
              <w:rPr>
                <w:sz w:val="7"/>
                <w:szCs w:val="7"/>
                <w:color w:val="auto"/>
              </w:rPr>
            </w:pPr>
          </w:p>
        </w:tc>
        <w:tc>
          <w:tcPr>
            <w:tcW w:w="1160" w:type="dxa"/>
            <w:vAlign w:val="bottom"/>
            <w:gridSpan w:val="2"/>
            <w:vMerge w:val="continue"/>
          </w:tcPr>
          <w:p>
            <w:pPr>
              <w:spacing w:after="0"/>
              <w:rPr>
                <w:sz w:val="7"/>
                <w:szCs w:val="7"/>
                <w:color w:val="auto"/>
              </w:rPr>
            </w:pPr>
          </w:p>
        </w:tc>
        <w:tc>
          <w:tcPr>
            <w:tcW w:w="140" w:type="dxa"/>
            <w:vAlign w:val="bottom"/>
            <w:tcBorders>
              <w:right w:val="single" w:sz="8" w:color="auto"/>
            </w:tcBorders>
          </w:tcPr>
          <w:p>
            <w:pPr>
              <w:spacing w:after="0"/>
              <w:rPr>
                <w:sz w:val="7"/>
                <w:szCs w:val="7"/>
                <w:color w:val="auto"/>
              </w:rPr>
            </w:pPr>
          </w:p>
        </w:tc>
        <w:tc>
          <w:tcPr>
            <w:tcW w:w="2020" w:type="dxa"/>
            <w:vAlign w:val="bottom"/>
            <w:tcBorders>
              <w:right w:val="single" w:sz="8" w:color="auto"/>
            </w:tcBorders>
            <w:gridSpan w:val="4"/>
            <w:vMerge w:val="continue"/>
          </w:tcPr>
          <w:p>
            <w:pPr>
              <w:spacing w:after="0"/>
              <w:rPr>
                <w:sz w:val="7"/>
                <w:szCs w:val="7"/>
                <w:color w:val="auto"/>
              </w:rPr>
            </w:pPr>
          </w:p>
        </w:tc>
        <w:tc>
          <w:tcPr>
            <w:tcW w:w="980" w:type="dxa"/>
            <w:vAlign w:val="bottom"/>
            <w:gridSpan w:val="2"/>
            <w:vMerge w:val="restart"/>
          </w:tcPr>
          <w:p>
            <w:pPr>
              <w:ind w:left="80"/>
              <w:spacing w:after="0" w:line="236" w:lineRule="exact"/>
              <w:rPr>
                <w:sz w:val="20"/>
                <w:szCs w:val="20"/>
                <w:color w:val="auto"/>
              </w:rPr>
            </w:pPr>
            <w:r>
              <w:rPr>
                <w:rFonts w:ascii="宋体" w:cs="宋体" w:eastAsia="宋体" w:hAnsi="宋体"/>
                <w:sz w:val="21"/>
                <w:szCs w:val="21"/>
                <w:color w:val="auto"/>
              </w:rPr>
              <w:t>案例二</w:t>
            </w:r>
          </w:p>
        </w:tc>
        <w:tc>
          <w:tcPr>
            <w:tcW w:w="100" w:type="dxa"/>
            <w:vAlign w:val="bottom"/>
          </w:tcPr>
          <w:p>
            <w:pPr>
              <w:spacing w:after="0"/>
              <w:rPr>
                <w:sz w:val="7"/>
                <w:szCs w:val="7"/>
                <w:color w:val="auto"/>
              </w:rPr>
            </w:pPr>
          </w:p>
        </w:tc>
        <w:tc>
          <w:tcPr>
            <w:tcW w:w="940" w:type="dxa"/>
            <w:vAlign w:val="bottom"/>
          </w:tcPr>
          <w:p>
            <w:pPr>
              <w:spacing w:after="0"/>
              <w:rPr>
                <w:sz w:val="7"/>
                <w:szCs w:val="7"/>
                <w:color w:val="auto"/>
              </w:rPr>
            </w:pPr>
          </w:p>
        </w:tc>
        <w:tc>
          <w:tcPr>
            <w:tcW w:w="380" w:type="dxa"/>
            <w:vAlign w:val="bottom"/>
          </w:tcPr>
          <w:p>
            <w:pPr>
              <w:spacing w:after="0"/>
              <w:rPr>
                <w:sz w:val="7"/>
                <w:szCs w:val="7"/>
                <w:color w:val="auto"/>
              </w:rPr>
            </w:pPr>
          </w:p>
        </w:tc>
        <w:tc>
          <w:tcPr>
            <w:tcW w:w="160" w:type="dxa"/>
            <w:vAlign w:val="bottom"/>
          </w:tcPr>
          <w:p>
            <w:pPr>
              <w:spacing w:after="0"/>
              <w:rPr>
                <w:sz w:val="7"/>
                <w:szCs w:val="7"/>
                <w:color w:val="auto"/>
              </w:rPr>
            </w:pPr>
          </w:p>
        </w:tc>
        <w:tc>
          <w:tcPr>
            <w:tcW w:w="160" w:type="dxa"/>
            <w:vAlign w:val="bottom"/>
            <w:tcBorders>
              <w:right w:val="single" w:sz="8" w:color="auto"/>
            </w:tcBorders>
          </w:tcPr>
          <w:p>
            <w:pPr>
              <w:spacing w:after="0"/>
              <w:rPr>
                <w:sz w:val="7"/>
                <w:szCs w:val="7"/>
                <w:color w:val="auto"/>
              </w:rPr>
            </w:pPr>
          </w:p>
        </w:tc>
        <w:tc>
          <w:tcPr>
            <w:tcW w:w="1000" w:type="dxa"/>
            <w:vAlign w:val="bottom"/>
            <w:gridSpan w:val="3"/>
            <w:vMerge w:val="continue"/>
          </w:tcPr>
          <w:p>
            <w:pPr>
              <w:spacing w:after="0"/>
              <w:rPr>
                <w:sz w:val="7"/>
                <w:szCs w:val="7"/>
                <w:color w:val="auto"/>
              </w:rPr>
            </w:pPr>
          </w:p>
        </w:tc>
        <w:tc>
          <w:tcPr>
            <w:tcW w:w="120" w:type="dxa"/>
            <w:vAlign w:val="bottom"/>
          </w:tcPr>
          <w:p>
            <w:pPr>
              <w:spacing w:after="0"/>
              <w:rPr>
                <w:sz w:val="7"/>
                <w:szCs w:val="7"/>
                <w:color w:val="auto"/>
              </w:rPr>
            </w:pPr>
          </w:p>
        </w:tc>
        <w:tc>
          <w:tcPr>
            <w:tcW w:w="380" w:type="dxa"/>
            <w:vAlign w:val="bottom"/>
          </w:tcPr>
          <w:p>
            <w:pPr>
              <w:spacing w:after="0"/>
              <w:rPr>
                <w:sz w:val="7"/>
                <w:szCs w:val="7"/>
                <w:color w:val="auto"/>
              </w:rPr>
            </w:pPr>
          </w:p>
        </w:tc>
        <w:tc>
          <w:tcPr>
            <w:tcW w:w="240" w:type="dxa"/>
            <w:vAlign w:val="bottom"/>
          </w:tcPr>
          <w:p>
            <w:pPr>
              <w:spacing w:after="0"/>
              <w:rPr>
                <w:sz w:val="7"/>
                <w:szCs w:val="7"/>
                <w:color w:val="auto"/>
              </w:rPr>
            </w:pPr>
          </w:p>
        </w:tc>
        <w:tc>
          <w:tcPr>
            <w:tcW w:w="40" w:type="dxa"/>
            <w:vAlign w:val="bottom"/>
            <w:tcBorders>
              <w:right w:val="single" w:sz="8" w:color="auto"/>
            </w:tcBorders>
          </w:tcPr>
          <w:p>
            <w:pPr>
              <w:spacing w:after="0"/>
              <w:rPr>
                <w:sz w:val="7"/>
                <w:szCs w:val="7"/>
                <w:color w:val="auto"/>
              </w:rPr>
            </w:pPr>
          </w:p>
        </w:tc>
        <w:tc>
          <w:tcPr>
            <w:tcW w:w="112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44"/>
        </w:trPr>
        <w:tc>
          <w:tcPr>
            <w:tcW w:w="40" w:type="dxa"/>
            <w:vAlign w:val="bottom"/>
            <w:tcBorders>
              <w:right w:val="single" w:sz="8" w:color="auto"/>
            </w:tcBorders>
            <w:shd w:val="clear" w:color="auto" w:fill="000000"/>
          </w:tcPr>
          <w:p>
            <w:pPr>
              <w:spacing w:after="0"/>
              <w:rPr>
                <w:sz w:val="12"/>
                <w:szCs w:val="12"/>
                <w:color w:val="auto"/>
              </w:rPr>
            </w:pPr>
          </w:p>
        </w:tc>
        <w:tc>
          <w:tcPr>
            <w:tcW w:w="5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98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00" w:type="dxa"/>
            <w:vAlign w:val="bottom"/>
            <w:tcBorders>
              <w:right w:val="single" w:sz="8" w:color="auto"/>
            </w:tcBorders>
          </w:tcPr>
          <w:p>
            <w:pPr>
              <w:spacing w:after="0"/>
              <w:rPr>
                <w:sz w:val="12"/>
                <w:szCs w:val="12"/>
                <w:color w:val="auto"/>
              </w:rPr>
            </w:pPr>
          </w:p>
        </w:tc>
        <w:tc>
          <w:tcPr>
            <w:tcW w:w="980" w:type="dxa"/>
            <w:vAlign w:val="bottom"/>
            <w:gridSpan w:val="2"/>
            <w:vMerge w:val="continue"/>
          </w:tcPr>
          <w:p>
            <w:pPr>
              <w:spacing w:after="0"/>
              <w:rPr>
                <w:sz w:val="12"/>
                <w:szCs w:val="12"/>
                <w:color w:val="auto"/>
              </w:rPr>
            </w:pPr>
          </w:p>
        </w:tc>
        <w:tc>
          <w:tcPr>
            <w:tcW w:w="1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Borders>
              <w:right w:val="single" w:sz="8" w:color="auto"/>
            </w:tcBorders>
          </w:tcPr>
          <w:p>
            <w:pPr>
              <w:spacing w:after="0"/>
              <w:rPr>
                <w:sz w:val="12"/>
                <w:szCs w:val="12"/>
                <w:color w:val="auto"/>
              </w:rPr>
            </w:pPr>
          </w:p>
        </w:tc>
        <w:tc>
          <w:tcPr>
            <w:tcW w:w="24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40" w:type="dxa"/>
            <w:vAlign w:val="bottom"/>
            <w:tcBorders>
              <w:right w:val="single" w:sz="8" w:color="auto"/>
            </w:tcBorders>
          </w:tcPr>
          <w:p>
            <w:pPr>
              <w:spacing w:after="0"/>
              <w:rPr>
                <w:sz w:val="12"/>
                <w:szCs w:val="12"/>
                <w:color w:val="auto"/>
              </w:rPr>
            </w:pPr>
          </w:p>
        </w:tc>
        <w:tc>
          <w:tcPr>
            <w:tcW w:w="11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2"/>
        </w:trPr>
        <w:tc>
          <w:tcPr>
            <w:tcW w:w="40" w:type="dxa"/>
            <w:vAlign w:val="bottom"/>
            <w:tcBorders>
              <w:bottom w:val="single" w:sz="8" w:color="auto"/>
              <w:right w:val="single" w:sz="8" w:color="auto"/>
            </w:tcBorders>
            <w:shd w:val="clear" w:color="auto" w:fill="000000"/>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1040" w:type="dxa"/>
            <w:vAlign w:val="bottom"/>
            <w:tcBorders>
              <w:bottom w:val="single" w:sz="8" w:color="auto"/>
              <w:right w:val="single" w:sz="8" w:color="auto"/>
            </w:tcBorders>
            <w:gridSpan w:val="3"/>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gridSpan w:val="3"/>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60" w:type="dxa"/>
            <w:vAlign w:val="bottom"/>
            <w:tcBorders>
              <w:bottom w:val="single" w:sz="8" w:color="auto"/>
              <w:right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40" w:type="dxa"/>
            <w:vAlign w:val="bottom"/>
            <w:tcBorders>
              <w:bottom w:val="single" w:sz="8" w:color="auto"/>
              <w:right w:val="single" w:sz="8" w:color="auto"/>
            </w:tcBorders>
          </w:tcPr>
          <w:p>
            <w:pPr>
              <w:spacing w:after="0"/>
              <w:rPr>
                <w:sz w:val="2"/>
                <w:szCs w:val="2"/>
                <w:color w:val="auto"/>
              </w:rPr>
            </w:pPr>
          </w:p>
        </w:tc>
        <w:tc>
          <w:tcPr>
            <w:tcW w:w="1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43"/>
        </w:trPr>
        <w:tc>
          <w:tcPr>
            <w:tcW w:w="40" w:type="dxa"/>
            <w:vAlign w:val="bottom"/>
            <w:tcBorders>
              <w:right w:val="single" w:sz="8" w:color="auto"/>
            </w:tcBorders>
            <w:shd w:val="clear" w:color="auto" w:fill="000000"/>
          </w:tcPr>
          <w:p>
            <w:pPr>
              <w:spacing w:after="0"/>
              <w:rPr>
                <w:sz w:val="21"/>
                <w:szCs w:val="21"/>
                <w:color w:val="auto"/>
              </w:rPr>
            </w:pPr>
          </w:p>
        </w:tc>
        <w:tc>
          <w:tcPr>
            <w:tcW w:w="1160" w:type="dxa"/>
            <w:vAlign w:val="bottom"/>
            <w:gridSpan w:val="2"/>
            <w:vMerge w:val="restart"/>
          </w:tcPr>
          <w:p>
            <w:pPr>
              <w:ind w:left="80"/>
              <w:spacing w:after="0" w:line="240" w:lineRule="exact"/>
              <w:rPr>
                <w:sz w:val="20"/>
                <w:szCs w:val="20"/>
                <w:color w:val="auto"/>
              </w:rPr>
            </w:pPr>
            <w:r>
              <w:rPr>
                <w:rFonts w:ascii="宋体" w:cs="宋体" w:eastAsia="宋体" w:hAnsi="宋体"/>
                <w:sz w:val="21"/>
                <w:szCs w:val="21"/>
                <w:color w:val="auto"/>
              </w:rPr>
              <w:t>第三站</w:t>
            </w:r>
          </w:p>
        </w:tc>
        <w:tc>
          <w:tcPr>
            <w:tcW w:w="140" w:type="dxa"/>
            <w:vAlign w:val="bottom"/>
            <w:tcBorders>
              <w:right w:val="single" w:sz="8" w:color="auto"/>
            </w:tcBorders>
          </w:tcPr>
          <w:p>
            <w:pPr>
              <w:spacing w:after="0"/>
              <w:rPr>
                <w:sz w:val="21"/>
                <w:szCs w:val="21"/>
                <w:color w:val="auto"/>
              </w:rPr>
            </w:pPr>
          </w:p>
        </w:tc>
        <w:tc>
          <w:tcPr>
            <w:tcW w:w="2020" w:type="dxa"/>
            <w:vAlign w:val="bottom"/>
            <w:tcBorders>
              <w:right w:val="single" w:sz="8" w:color="auto"/>
            </w:tcBorders>
            <w:gridSpan w:val="4"/>
          </w:tcPr>
          <w:p>
            <w:pPr>
              <w:ind w:left="80"/>
              <w:spacing w:after="0" w:line="240" w:lineRule="exact"/>
              <w:rPr>
                <w:sz w:val="20"/>
                <w:szCs w:val="20"/>
                <w:color w:val="auto"/>
              </w:rPr>
            </w:pPr>
            <w:r>
              <w:rPr>
                <w:rFonts w:ascii="宋体" w:cs="宋体" w:eastAsia="宋体" w:hAnsi="宋体"/>
                <w:sz w:val="21"/>
                <w:szCs w:val="21"/>
                <w:color w:val="auto"/>
              </w:rPr>
              <w:t>公共卫生基本操作</w:t>
            </w:r>
          </w:p>
        </w:tc>
        <w:tc>
          <w:tcPr>
            <w:tcW w:w="2400" w:type="dxa"/>
            <w:vAlign w:val="bottom"/>
            <w:gridSpan w:val="5"/>
          </w:tcPr>
          <w:p>
            <w:pPr>
              <w:ind w:left="80"/>
              <w:spacing w:after="0" w:line="235" w:lineRule="exact"/>
              <w:rPr>
                <w:sz w:val="20"/>
                <w:szCs w:val="20"/>
                <w:color w:val="auto"/>
              </w:rPr>
            </w:pPr>
            <w:r>
              <w:rPr>
                <w:rFonts w:ascii="宋体" w:cs="宋体" w:eastAsia="宋体" w:hAnsi="宋体"/>
                <w:sz w:val="21"/>
                <w:szCs w:val="21"/>
                <w:color w:val="auto"/>
              </w:rPr>
              <w:t>现场检测/样品采集</w:t>
            </w:r>
          </w:p>
        </w:tc>
        <w:tc>
          <w:tcPr>
            <w:tcW w:w="160" w:type="dxa"/>
            <w:vAlign w:val="bottom"/>
          </w:tcPr>
          <w:p>
            <w:pPr>
              <w:spacing w:after="0"/>
              <w:rPr>
                <w:sz w:val="21"/>
                <w:szCs w:val="21"/>
                <w:color w:val="auto"/>
              </w:rPr>
            </w:pPr>
          </w:p>
        </w:tc>
        <w:tc>
          <w:tcPr>
            <w:tcW w:w="160" w:type="dxa"/>
            <w:vAlign w:val="bottom"/>
            <w:tcBorders>
              <w:right w:val="single" w:sz="8" w:color="auto"/>
            </w:tcBorders>
          </w:tcPr>
          <w:p>
            <w:pPr>
              <w:spacing w:after="0"/>
              <w:rPr>
                <w:sz w:val="21"/>
                <w:szCs w:val="21"/>
                <w:color w:val="auto"/>
              </w:rPr>
            </w:pPr>
          </w:p>
        </w:tc>
        <w:tc>
          <w:tcPr>
            <w:tcW w:w="1000" w:type="dxa"/>
            <w:vAlign w:val="bottom"/>
            <w:gridSpan w:val="3"/>
            <w:vMerge w:val="restart"/>
          </w:tcPr>
          <w:p>
            <w:pPr>
              <w:jc w:val="center"/>
              <w:ind w:left="634"/>
              <w:spacing w:after="0" w:line="240" w:lineRule="exact"/>
              <w:rPr>
                <w:sz w:val="20"/>
                <w:szCs w:val="20"/>
                <w:color w:val="auto"/>
              </w:rPr>
            </w:pPr>
            <w:r>
              <w:rPr>
                <w:rFonts w:ascii="宋体" w:cs="宋体" w:eastAsia="宋体" w:hAnsi="宋体"/>
                <w:sz w:val="21"/>
                <w:szCs w:val="21"/>
                <w:color w:val="auto"/>
              </w:rPr>
              <w:t>20</w:t>
            </w:r>
          </w:p>
        </w:tc>
        <w:tc>
          <w:tcPr>
            <w:tcW w:w="120" w:type="dxa"/>
            <w:vAlign w:val="bottom"/>
          </w:tcPr>
          <w:p>
            <w:pPr>
              <w:spacing w:after="0"/>
              <w:rPr>
                <w:sz w:val="21"/>
                <w:szCs w:val="21"/>
                <w:color w:val="auto"/>
              </w:rPr>
            </w:pPr>
          </w:p>
        </w:tc>
        <w:tc>
          <w:tcPr>
            <w:tcW w:w="380" w:type="dxa"/>
            <w:vAlign w:val="bottom"/>
          </w:tcPr>
          <w:p>
            <w:pPr>
              <w:spacing w:after="0"/>
              <w:rPr>
                <w:sz w:val="21"/>
                <w:szCs w:val="21"/>
                <w:color w:val="auto"/>
              </w:rPr>
            </w:pPr>
          </w:p>
        </w:tc>
        <w:tc>
          <w:tcPr>
            <w:tcW w:w="240" w:type="dxa"/>
            <w:vAlign w:val="bottom"/>
          </w:tcPr>
          <w:p>
            <w:pPr>
              <w:spacing w:after="0"/>
              <w:rPr>
                <w:sz w:val="21"/>
                <w:szCs w:val="21"/>
                <w:color w:val="auto"/>
              </w:rPr>
            </w:pPr>
          </w:p>
        </w:tc>
        <w:tc>
          <w:tcPr>
            <w:tcW w:w="40" w:type="dxa"/>
            <w:vAlign w:val="bottom"/>
            <w:tcBorders>
              <w:right w:val="single" w:sz="8" w:color="auto"/>
            </w:tcBorders>
          </w:tcPr>
          <w:p>
            <w:pPr>
              <w:spacing w:after="0"/>
              <w:rPr>
                <w:sz w:val="21"/>
                <w:szCs w:val="21"/>
                <w:color w:val="auto"/>
              </w:rPr>
            </w:pPr>
          </w:p>
        </w:tc>
        <w:tc>
          <w:tcPr>
            <w:tcW w:w="11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35</w:t>
            </w:r>
          </w:p>
        </w:tc>
        <w:tc>
          <w:tcPr>
            <w:tcW w:w="0" w:type="dxa"/>
            <w:vAlign w:val="bottom"/>
          </w:tcPr>
          <w:p>
            <w:pPr>
              <w:spacing w:after="0"/>
              <w:rPr>
                <w:sz w:val="1"/>
                <w:szCs w:val="1"/>
                <w:color w:val="auto"/>
              </w:rPr>
            </w:pPr>
          </w:p>
        </w:tc>
      </w:tr>
      <w:tr>
        <w:trPr>
          <w:trHeight w:val="23"/>
        </w:trPr>
        <w:tc>
          <w:tcPr>
            <w:tcW w:w="40" w:type="dxa"/>
            <w:vAlign w:val="bottom"/>
            <w:tcBorders>
              <w:bottom w:val="single" w:sz="8" w:color="auto"/>
              <w:right w:val="single" w:sz="8" w:color="auto"/>
            </w:tcBorders>
            <w:shd w:val="clear" w:color="auto" w:fill="000000"/>
          </w:tcPr>
          <w:p>
            <w:pPr>
              <w:spacing w:after="0" w:line="20" w:lineRule="exact"/>
              <w:rPr>
                <w:sz w:val="1"/>
                <w:szCs w:val="1"/>
                <w:color w:val="auto"/>
              </w:rPr>
            </w:pPr>
          </w:p>
        </w:tc>
        <w:tc>
          <w:tcPr>
            <w:tcW w:w="1160" w:type="dxa"/>
            <w:vAlign w:val="bottom"/>
            <w:gridSpan w:val="2"/>
            <w:vMerge w:val="continue"/>
          </w:tcPr>
          <w:p>
            <w:pPr>
              <w:spacing w:after="0" w:line="20" w:lineRule="exact"/>
              <w:rPr>
                <w:sz w:val="1"/>
                <w:szCs w:val="1"/>
                <w:color w:val="auto"/>
              </w:rPr>
            </w:pPr>
          </w:p>
        </w:tc>
        <w:tc>
          <w:tcPr>
            <w:tcW w:w="140" w:type="dxa"/>
            <w:vAlign w:val="bottom"/>
            <w:tcBorders>
              <w:right w:val="single" w:sz="8" w:color="auto"/>
            </w:tcBorders>
          </w:tcPr>
          <w:p>
            <w:pPr>
              <w:spacing w:after="0" w:line="20" w:lineRule="exact"/>
              <w:rPr>
                <w:sz w:val="1"/>
                <w:szCs w:val="1"/>
                <w:color w:val="auto"/>
              </w:rPr>
            </w:pPr>
          </w:p>
        </w:tc>
        <w:tc>
          <w:tcPr>
            <w:tcW w:w="980" w:type="dxa"/>
            <w:vAlign w:val="bottom"/>
            <w:vMerge w:val="restart"/>
          </w:tcPr>
          <w:p>
            <w:pPr>
              <w:ind w:left="80"/>
              <w:spacing w:after="0" w:line="240" w:lineRule="exact"/>
              <w:rPr>
                <w:sz w:val="20"/>
                <w:szCs w:val="20"/>
                <w:color w:val="auto"/>
              </w:rPr>
            </w:pPr>
            <w:r>
              <w:rPr>
                <w:rFonts w:ascii="宋体" w:cs="宋体" w:eastAsia="宋体" w:hAnsi="宋体"/>
                <w:sz w:val="21"/>
                <w:szCs w:val="21"/>
                <w:color w:val="auto"/>
              </w:rPr>
              <w:t>技能</w:t>
            </w:r>
          </w:p>
        </w:tc>
        <w:tc>
          <w:tcPr>
            <w:tcW w:w="48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00" w:type="dxa"/>
            <w:vAlign w:val="bottom"/>
            <w:tcBorders>
              <w:right w:val="single" w:sz="8" w:color="auto"/>
            </w:tcBorders>
          </w:tcPr>
          <w:p>
            <w:pPr>
              <w:spacing w:after="0" w:line="20" w:lineRule="exact"/>
              <w:rPr>
                <w:sz w:val="1"/>
                <w:szCs w:val="1"/>
                <w:color w:val="auto"/>
              </w:rPr>
            </w:pPr>
          </w:p>
        </w:tc>
        <w:tc>
          <w:tcPr>
            <w:tcW w:w="300" w:type="dxa"/>
            <w:vAlign w:val="bottom"/>
            <w:tcBorders>
              <w:bottom w:val="single" w:sz="8" w:color="auto"/>
            </w:tcBorders>
          </w:tcPr>
          <w:p>
            <w:pPr>
              <w:spacing w:after="0" w:line="20" w:lineRule="exact"/>
              <w:rPr>
                <w:sz w:val="1"/>
                <w:szCs w:val="1"/>
                <w:color w:val="auto"/>
              </w:rPr>
            </w:pPr>
          </w:p>
        </w:tc>
        <w:tc>
          <w:tcPr>
            <w:tcW w:w="68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940" w:type="dxa"/>
            <w:vAlign w:val="bottom"/>
            <w:tcBorders>
              <w:bottom w:val="single" w:sz="8" w:color="auto"/>
            </w:tcBorders>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right w:val="single" w:sz="8" w:color="auto"/>
            </w:tcBorders>
          </w:tcPr>
          <w:p>
            <w:pPr>
              <w:spacing w:after="0" w:line="20" w:lineRule="exact"/>
              <w:rPr>
                <w:sz w:val="1"/>
                <w:szCs w:val="1"/>
                <w:color w:val="auto"/>
              </w:rPr>
            </w:pPr>
          </w:p>
        </w:tc>
        <w:tc>
          <w:tcPr>
            <w:tcW w:w="1000" w:type="dxa"/>
            <w:vAlign w:val="bottom"/>
            <w:gridSpan w:val="3"/>
            <w:vMerge w:val="continu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 w:type="dxa"/>
            <w:vAlign w:val="bottom"/>
            <w:tcBorders>
              <w:right w:val="single" w:sz="8" w:color="auto"/>
            </w:tcBorders>
          </w:tcPr>
          <w:p>
            <w:pPr>
              <w:spacing w:after="0" w:line="20" w:lineRule="exact"/>
              <w:rPr>
                <w:sz w:val="1"/>
                <w:szCs w:val="1"/>
                <w:color w:val="auto"/>
              </w:rPr>
            </w:pPr>
          </w:p>
        </w:tc>
        <w:tc>
          <w:tcPr>
            <w:tcW w:w="1120" w:type="dxa"/>
            <w:vAlign w:val="bottom"/>
            <w:tcBorders>
              <w:right w:val="single" w:sz="8" w:color="auto"/>
            </w:tcBorders>
            <w:vMerge w:val="continue"/>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94"/>
        </w:trPr>
        <w:tc>
          <w:tcPr>
            <w:tcW w:w="40" w:type="dxa"/>
            <w:vAlign w:val="bottom"/>
            <w:tcBorders>
              <w:right w:val="single" w:sz="8" w:color="auto"/>
            </w:tcBorders>
            <w:shd w:val="clear" w:color="auto" w:fill="000000"/>
          </w:tcPr>
          <w:p>
            <w:pPr>
              <w:spacing w:after="0"/>
              <w:rPr>
                <w:sz w:val="8"/>
                <w:szCs w:val="8"/>
                <w:color w:val="auto"/>
              </w:rPr>
            </w:pPr>
          </w:p>
        </w:tc>
        <w:tc>
          <w:tcPr>
            <w:tcW w:w="1160" w:type="dxa"/>
            <w:vAlign w:val="bottom"/>
            <w:gridSpan w:val="2"/>
            <w:vMerge w:val="continue"/>
          </w:tcPr>
          <w:p>
            <w:pPr>
              <w:spacing w:after="0"/>
              <w:rPr>
                <w:sz w:val="8"/>
                <w:szCs w:val="8"/>
                <w:color w:val="auto"/>
              </w:rPr>
            </w:pPr>
          </w:p>
        </w:tc>
        <w:tc>
          <w:tcPr>
            <w:tcW w:w="140" w:type="dxa"/>
            <w:vAlign w:val="bottom"/>
            <w:tcBorders>
              <w:right w:val="single" w:sz="8" w:color="auto"/>
            </w:tcBorders>
          </w:tcPr>
          <w:p>
            <w:pPr>
              <w:spacing w:after="0"/>
              <w:rPr>
                <w:sz w:val="8"/>
                <w:szCs w:val="8"/>
                <w:color w:val="auto"/>
              </w:rPr>
            </w:pPr>
          </w:p>
        </w:tc>
        <w:tc>
          <w:tcPr>
            <w:tcW w:w="980" w:type="dxa"/>
            <w:vAlign w:val="bottom"/>
            <w:vMerge w:val="continue"/>
          </w:tcPr>
          <w:p>
            <w:pPr>
              <w:spacing w:after="0"/>
              <w:rPr>
                <w:sz w:val="8"/>
                <w:szCs w:val="8"/>
                <w:color w:val="auto"/>
              </w:rPr>
            </w:pPr>
          </w:p>
        </w:tc>
        <w:tc>
          <w:tcPr>
            <w:tcW w:w="480" w:type="dxa"/>
            <w:vAlign w:val="bottom"/>
          </w:tcPr>
          <w:p>
            <w:pPr>
              <w:spacing w:after="0"/>
              <w:rPr>
                <w:sz w:val="8"/>
                <w:szCs w:val="8"/>
                <w:color w:val="auto"/>
              </w:rPr>
            </w:pPr>
          </w:p>
        </w:tc>
        <w:tc>
          <w:tcPr>
            <w:tcW w:w="60" w:type="dxa"/>
            <w:vAlign w:val="bottom"/>
          </w:tcPr>
          <w:p>
            <w:pPr>
              <w:spacing w:after="0"/>
              <w:rPr>
                <w:sz w:val="8"/>
                <w:szCs w:val="8"/>
                <w:color w:val="auto"/>
              </w:rPr>
            </w:pPr>
          </w:p>
        </w:tc>
        <w:tc>
          <w:tcPr>
            <w:tcW w:w="500" w:type="dxa"/>
            <w:vAlign w:val="bottom"/>
            <w:tcBorders>
              <w:right w:val="single" w:sz="8" w:color="auto"/>
            </w:tcBorders>
          </w:tcPr>
          <w:p>
            <w:pPr>
              <w:spacing w:after="0"/>
              <w:rPr>
                <w:sz w:val="8"/>
                <w:szCs w:val="8"/>
                <w:color w:val="auto"/>
              </w:rPr>
            </w:pPr>
          </w:p>
        </w:tc>
        <w:tc>
          <w:tcPr>
            <w:tcW w:w="2400" w:type="dxa"/>
            <w:vAlign w:val="bottom"/>
            <w:gridSpan w:val="5"/>
            <w:vMerge w:val="restart"/>
          </w:tcPr>
          <w:p>
            <w:pPr>
              <w:ind w:left="80"/>
              <w:spacing w:after="0" w:line="238" w:lineRule="exact"/>
              <w:rPr>
                <w:sz w:val="20"/>
                <w:szCs w:val="20"/>
                <w:color w:val="auto"/>
              </w:rPr>
            </w:pPr>
            <w:r>
              <w:rPr>
                <w:rFonts w:ascii="宋体" w:cs="宋体" w:eastAsia="宋体" w:hAnsi="宋体"/>
                <w:sz w:val="21"/>
                <w:szCs w:val="21"/>
                <w:color w:val="auto"/>
              </w:rPr>
              <w:t>卫生处理/个人防护</w:t>
            </w:r>
          </w:p>
        </w:tc>
        <w:tc>
          <w:tcPr>
            <w:tcW w:w="160" w:type="dxa"/>
            <w:vAlign w:val="bottom"/>
          </w:tcPr>
          <w:p>
            <w:pPr>
              <w:spacing w:after="0"/>
              <w:rPr>
                <w:sz w:val="8"/>
                <w:szCs w:val="8"/>
                <w:color w:val="auto"/>
              </w:rPr>
            </w:pPr>
          </w:p>
        </w:tc>
        <w:tc>
          <w:tcPr>
            <w:tcW w:w="160" w:type="dxa"/>
            <w:vAlign w:val="bottom"/>
            <w:tcBorders>
              <w:right w:val="single" w:sz="8" w:color="auto"/>
            </w:tcBorders>
          </w:tcPr>
          <w:p>
            <w:pPr>
              <w:spacing w:after="0"/>
              <w:rPr>
                <w:sz w:val="8"/>
                <w:szCs w:val="8"/>
                <w:color w:val="auto"/>
              </w:rPr>
            </w:pPr>
          </w:p>
        </w:tc>
        <w:tc>
          <w:tcPr>
            <w:tcW w:w="1000" w:type="dxa"/>
            <w:vAlign w:val="bottom"/>
            <w:gridSpan w:val="3"/>
            <w:vMerge w:val="continue"/>
          </w:tcPr>
          <w:p>
            <w:pPr>
              <w:spacing w:after="0"/>
              <w:rPr>
                <w:sz w:val="8"/>
                <w:szCs w:val="8"/>
                <w:color w:val="auto"/>
              </w:rPr>
            </w:pPr>
          </w:p>
        </w:tc>
        <w:tc>
          <w:tcPr>
            <w:tcW w:w="120" w:type="dxa"/>
            <w:vAlign w:val="bottom"/>
          </w:tcPr>
          <w:p>
            <w:pPr>
              <w:spacing w:after="0"/>
              <w:rPr>
                <w:sz w:val="8"/>
                <w:szCs w:val="8"/>
                <w:color w:val="auto"/>
              </w:rPr>
            </w:pPr>
          </w:p>
        </w:tc>
        <w:tc>
          <w:tcPr>
            <w:tcW w:w="380" w:type="dxa"/>
            <w:vAlign w:val="bottom"/>
          </w:tcPr>
          <w:p>
            <w:pPr>
              <w:spacing w:after="0"/>
              <w:rPr>
                <w:sz w:val="8"/>
                <w:szCs w:val="8"/>
                <w:color w:val="auto"/>
              </w:rPr>
            </w:pPr>
          </w:p>
        </w:tc>
        <w:tc>
          <w:tcPr>
            <w:tcW w:w="240" w:type="dxa"/>
            <w:vAlign w:val="bottom"/>
          </w:tcPr>
          <w:p>
            <w:pPr>
              <w:spacing w:after="0"/>
              <w:rPr>
                <w:sz w:val="8"/>
                <w:szCs w:val="8"/>
                <w:color w:val="auto"/>
              </w:rPr>
            </w:pPr>
          </w:p>
        </w:tc>
        <w:tc>
          <w:tcPr>
            <w:tcW w:w="40" w:type="dxa"/>
            <w:vAlign w:val="bottom"/>
            <w:tcBorders>
              <w:right w:val="single" w:sz="8" w:color="auto"/>
            </w:tcBorders>
          </w:tcPr>
          <w:p>
            <w:pPr>
              <w:spacing w:after="0"/>
              <w:rPr>
                <w:sz w:val="8"/>
                <w:szCs w:val="8"/>
                <w:color w:val="auto"/>
              </w:rPr>
            </w:pPr>
          </w:p>
        </w:tc>
        <w:tc>
          <w:tcPr>
            <w:tcW w:w="112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44"/>
        </w:trPr>
        <w:tc>
          <w:tcPr>
            <w:tcW w:w="40" w:type="dxa"/>
            <w:vAlign w:val="bottom"/>
            <w:tcBorders>
              <w:right w:val="single" w:sz="8" w:color="auto"/>
            </w:tcBorders>
            <w:shd w:val="clear" w:color="auto" w:fill="000000"/>
          </w:tcPr>
          <w:p>
            <w:pPr>
              <w:spacing w:after="0"/>
              <w:rPr>
                <w:sz w:val="12"/>
                <w:szCs w:val="12"/>
                <w:color w:val="auto"/>
              </w:rPr>
            </w:pPr>
          </w:p>
        </w:tc>
        <w:tc>
          <w:tcPr>
            <w:tcW w:w="56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980" w:type="dxa"/>
            <w:vAlign w:val="bottom"/>
            <w:vMerge w:val="continue"/>
          </w:tcPr>
          <w:p>
            <w:pPr>
              <w:spacing w:after="0"/>
              <w:rPr>
                <w:sz w:val="12"/>
                <w:szCs w:val="12"/>
                <w:color w:val="auto"/>
              </w:rPr>
            </w:pPr>
          </w:p>
        </w:tc>
        <w:tc>
          <w:tcPr>
            <w:tcW w:w="4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500" w:type="dxa"/>
            <w:vAlign w:val="bottom"/>
            <w:tcBorders>
              <w:right w:val="single" w:sz="8" w:color="auto"/>
            </w:tcBorders>
          </w:tcPr>
          <w:p>
            <w:pPr>
              <w:spacing w:after="0"/>
              <w:rPr>
                <w:sz w:val="12"/>
                <w:szCs w:val="12"/>
                <w:color w:val="auto"/>
              </w:rPr>
            </w:pPr>
          </w:p>
        </w:tc>
        <w:tc>
          <w:tcPr>
            <w:tcW w:w="2400" w:type="dxa"/>
            <w:vAlign w:val="bottom"/>
            <w:gridSpan w:val="5"/>
            <w:vMerge w:val="continue"/>
          </w:tcPr>
          <w:p>
            <w:pPr>
              <w:spacing w:after="0"/>
              <w:rPr>
                <w:sz w:val="12"/>
                <w:szCs w:val="12"/>
                <w:color w:val="auto"/>
              </w:rPr>
            </w:pPr>
          </w:p>
        </w:tc>
        <w:tc>
          <w:tcPr>
            <w:tcW w:w="160" w:type="dxa"/>
            <w:vAlign w:val="bottom"/>
          </w:tcPr>
          <w:p>
            <w:pPr>
              <w:spacing w:after="0"/>
              <w:rPr>
                <w:sz w:val="12"/>
                <w:szCs w:val="12"/>
                <w:color w:val="auto"/>
              </w:rPr>
            </w:pPr>
          </w:p>
        </w:tc>
        <w:tc>
          <w:tcPr>
            <w:tcW w:w="160" w:type="dxa"/>
            <w:vAlign w:val="bottom"/>
            <w:tcBorders>
              <w:right w:val="single" w:sz="8" w:color="auto"/>
            </w:tcBorders>
          </w:tcPr>
          <w:p>
            <w:pPr>
              <w:spacing w:after="0"/>
              <w:rPr>
                <w:sz w:val="12"/>
                <w:szCs w:val="12"/>
                <w:color w:val="auto"/>
              </w:rPr>
            </w:pPr>
          </w:p>
        </w:tc>
        <w:tc>
          <w:tcPr>
            <w:tcW w:w="240" w:type="dxa"/>
            <w:vAlign w:val="bottom"/>
          </w:tcPr>
          <w:p>
            <w:pPr>
              <w:spacing w:after="0"/>
              <w:rPr>
                <w:sz w:val="12"/>
                <w:szCs w:val="12"/>
                <w:color w:val="auto"/>
              </w:rPr>
            </w:pPr>
          </w:p>
        </w:tc>
        <w:tc>
          <w:tcPr>
            <w:tcW w:w="46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38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40" w:type="dxa"/>
            <w:vAlign w:val="bottom"/>
            <w:tcBorders>
              <w:right w:val="single" w:sz="8" w:color="auto"/>
            </w:tcBorders>
          </w:tcPr>
          <w:p>
            <w:pPr>
              <w:spacing w:after="0"/>
              <w:rPr>
                <w:sz w:val="12"/>
                <w:szCs w:val="12"/>
                <w:color w:val="auto"/>
              </w:rPr>
            </w:pPr>
          </w:p>
        </w:tc>
        <w:tc>
          <w:tcPr>
            <w:tcW w:w="11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0"/>
        </w:trPr>
        <w:tc>
          <w:tcPr>
            <w:tcW w:w="40" w:type="dxa"/>
            <w:vAlign w:val="bottom"/>
            <w:tcBorders>
              <w:bottom w:val="single" w:sz="8" w:color="auto"/>
              <w:right w:val="single" w:sz="8" w:color="auto"/>
            </w:tcBorders>
            <w:shd w:val="clear" w:color="auto" w:fill="000000"/>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40" w:type="dxa"/>
            <w:vAlign w:val="bottom"/>
            <w:tcBorders>
              <w:bottom w:val="single" w:sz="8" w:color="auto"/>
              <w:right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500" w:type="dxa"/>
            <w:vAlign w:val="bottom"/>
            <w:tcBorders>
              <w:bottom w:val="single" w:sz="8" w:color="auto"/>
              <w:right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68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60" w:type="dxa"/>
            <w:vAlign w:val="bottom"/>
            <w:tcBorders>
              <w:bottom w:val="single" w:sz="8" w:color="auto"/>
              <w:right w:val="single" w:sz="8" w:color="auto"/>
            </w:tcBorders>
          </w:tcPr>
          <w:p>
            <w:pPr>
              <w:spacing w:after="0"/>
              <w:rPr>
                <w:sz w:val="2"/>
                <w:szCs w:val="2"/>
                <w:color w:val="auto"/>
              </w:rPr>
            </w:pPr>
          </w:p>
        </w:tc>
        <w:tc>
          <w:tcPr>
            <w:tcW w:w="700" w:type="dxa"/>
            <w:vAlign w:val="bottom"/>
            <w:tcBorders>
              <w:bottom w:val="single" w:sz="8" w:color="auto"/>
            </w:tcBorders>
            <w:gridSpan w:val="2"/>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40" w:type="dxa"/>
            <w:vAlign w:val="bottom"/>
            <w:tcBorders>
              <w:bottom w:val="single" w:sz="8" w:color="auto"/>
              <w:right w:val="single" w:sz="8" w:color="auto"/>
            </w:tcBorders>
          </w:tcPr>
          <w:p>
            <w:pPr>
              <w:spacing w:after="0"/>
              <w:rPr>
                <w:sz w:val="2"/>
                <w:szCs w:val="2"/>
                <w:color w:val="auto"/>
              </w:rPr>
            </w:pPr>
          </w:p>
        </w:tc>
        <w:tc>
          <w:tcPr>
            <w:tcW w:w="1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36"/>
        </w:trPr>
        <w:tc>
          <w:tcPr>
            <w:tcW w:w="40" w:type="dxa"/>
            <w:vAlign w:val="bottom"/>
            <w:tcBorders>
              <w:right w:val="single" w:sz="8" w:color="auto"/>
            </w:tcBorders>
            <w:shd w:val="clear" w:color="auto" w:fill="000000"/>
          </w:tcPr>
          <w:p>
            <w:pPr>
              <w:spacing w:after="0"/>
              <w:rPr>
                <w:sz w:val="20"/>
                <w:szCs w:val="20"/>
                <w:color w:val="auto"/>
              </w:rPr>
            </w:pPr>
          </w:p>
        </w:tc>
        <w:tc>
          <w:tcPr>
            <w:tcW w:w="560" w:type="dxa"/>
            <w:vAlign w:val="bottom"/>
          </w:tcPr>
          <w:p>
            <w:pPr>
              <w:ind w:left="80"/>
              <w:spacing w:after="0" w:line="236" w:lineRule="exact"/>
              <w:rPr>
                <w:sz w:val="20"/>
                <w:szCs w:val="20"/>
                <w:color w:val="auto"/>
              </w:rPr>
            </w:pPr>
            <w:r>
              <w:rPr>
                <w:rFonts w:ascii="宋体" w:cs="宋体" w:eastAsia="宋体" w:hAnsi="宋体"/>
                <w:sz w:val="21"/>
                <w:szCs w:val="21"/>
                <w:color w:val="auto"/>
              </w:rPr>
              <w:t>合</w:t>
            </w:r>
          </w:p>
        </w:tc>
        <w:tc>
          <w:tcPr>
            <w:tcW w:w="600" w:type="dxa"/>
            <w:vAlign w:val="bottom"/>
          </w:tcPr>
          <w:p>
            <w:pPr>
              <w:ind w:left="40"/>
              <w:spacing w:after="0" w:line="236" w:lineRule="exact"/>
              <w:rPr>
                <w:sz w:val="20"/>
                <w:szCs w:val="20"/>
                <w:color w:val="auto"/>
              </w:rPr>
            </w:pPr>
            <w:r>
              <w:rPr>
                <w:rFonts w:ascii="宋体" w:cs="宋体" w:eastAsia="宋体" w:hAnsi="宋体"/>
                <w:sz w:val="21"/>
                <w:szCs w:val="21"/>
                <w:color w:val="auto"/>
              </w:rPr>
              <w:t>计</w:t>
            </w:r>
          </w:p>
        </w:tc>
        <w:tc>
          <w:tcPr>
            <w:tcW w:w="14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60" w:type="dxa"/>
            <w:vAlign w:val="bottom"/>
            <w:tcBorders>
              <w:right w:val="single" w:sz="8" w:color="auto"/>
            </w:tcBorders>
          </w:tcPr>
          <w:p>
            <w:pPr>
              <w:spacing w:after="0"/>
              <w:rPr>
                <w:sz w:val="20"/>
                <w:szCs w:val="20"/>
                <w:color w:val="auto"/>
              </w:rPr>
            </w:pPr>
          </w:p>
        </w:tc>
        <w:tc>
          <w:tcPr>
            <w:tcW w:w="1000" w:type="dxa"/>
            <w:vAlign w:val="bottom"/>
            <w:gridSpan w:val="3"/>
          </w:tcPr>
          <w:p>
            <w:pPr>
              <w:jc w:val="center"/>
              <w:ind w:left="634"/>
              <w:spacing w:after="0" w:line="236" w:lineRule="exact"/>
              <w:rPr>
                <w:sz w:val="20"/>
                <w:szCs w:val="20"/>
                <w:color w:val="auto"/>
              </w:rPr>
            </w:pPr>
            <w:r>
              <w:rPr>
                <w:rFonts w:ascii="宋体" w:cs="宋体" w:eastAsia="宋体" w:hAnsi="宋体"/>
                <w:sz w:val="21"/>
                <w:szCs w:val="21"/>
                <w:color w:val="auto"/>
              </w:rPr>
              <w:t>60</w:t>
            </w:r>
          </w:p>
        </w:tc>
        <w:tc>
          <w:tcPr>
            <w:tcW w:w="1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0" w:type="dxa"/>
            <w:vAlign w:val="bottom"/>
            <w:tcBorders>
              <w:right w:val="single" w:sz="8" w:color="auto"/>
            </w:tcBorders>
          </w:tcPr>
          <w:p>
            <w:pPr>
              <w:spacing w:after="0"/>
              <w:rPr>
                <w:sz w:val="20"/>
                <w:szCs w:val="20"/>
                <w:color w:val="auto"/>
              </w:rPr>
            </w:pPr>
          </w:p>
        </w:tc>
        <w:tc>
          <w:tcPr>
            <w:tcW w:w="1120" w:type="dxa"/>
            <w:vAlign w:val="bottom"/>
            <w:tcBorders>
              <w:right w:val="single" w:sz="8" w:color="auto"/>
            </w:tcBorders>
          </w:tcPr>
          <w:p>
            <w:pPr>
              <w:jc w:val="center"/>
              <w:spacing w:after="0" w:line="236" w:lineRule="exact"/>
              <w:rPr>
                <w:sz w:val="20"/>
                <w:szCs w:val="20"/>
                <w:color w:val="auto"/>
              </w:rPr>
            </w:pPr>
            <w:r>
              <w:rPr>
                <w:rFonts w:ascii="宋体" w:cs="宋体" w:eastAsia="宋体" w:hAnsi="宋体"/>
                <w:sz w:val="21"/>
                <w:szCs w:val="21"/>
                <w:color w:val="auto"/>
              </w:rPr>
              <w:t>100</w:t>
            </w:r>
          </w:p>
        </w:tc>
        <w:tc>
          <w:tcPr>
            <w:tcW w:w="0" w:type="dxa"/>
            <w:vAlign w:val="bottom"/>
          </w:tcPr>
          <w:p>
            <w:pPr>
              <w:spacing w:after="0"/>
              <w:rPr>
                <w:sz w:val="1"/>
                <w:szCs w:val="1"/>
                <w:color w:val="auto"/>
              </w:rPr>
            </w:pPr>
          </w:p>
        </w:tc>
      </w:tr>
      <w:tr>
        <w:trPr>
          <w:trHeight w:val="32"/>
        </w:trPr>
        <w:tc>
          <w:tcPr>
            <w:tcW w:w="40" w:type="dxa"/>
            <w:vAlign w:val="bottom"/>
            <w:tcBorders>
              <w:bottom w:val="single" w:sz="8" w:color="auto"/>
              <w:right w:val="single" w:sz="8" w:color="auto"/>
            </w:tcBorders>
            <w:shd w:val="clear" w:color="auto" w:fill="000000"/>
          </w:tcPr>
          <w:p>
            <w:pPr>
              <w:spacing w:after="0"/>
              <w:rPr>
                <w:sz w:val="2"/>
                <w:szCs w:val="2"/>
                <w:color w:val="auto"/>
              </w:rPr>
            </w:pPr>
          </w:p>
        </w:tc>
        <w:tc>
          <w:tcPr>
            <w:tcW w:w="56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98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720" w:type="dxa"/>
            <w:vAlign w:val="bottom"/>
            <w:tcBorders>
              <w:bottom w:val="single" w:sz="8" w:color="auto"/>
            </w:tcBorders>
            <w:gridSpan w:val="3"/>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160" w:type="dxa"/>
            <w:vAlign w:val="bottom"/>
            <w:tcBorders>
              <w:bottom w:val="single" w:sz="8" w:color="auto"/>
            </w:tcBorders>
          </w:tcPr>
          <w:p>
            <w:pPr>
              <w:spacing w:after="0"/>
              <w:rPr>
                <w:sz w:val="2"/>
                <w:szCs w:val="2"/>
                <w:color w:val="auto"/>
              </w:rPr>
            </w:pPr>
          </w:p>
        </w:tc>
        <w:tc>
          <w:tcPr>
            <w:tcW w:w="160" w:type="dxa"/>
            <w:vAlign w:val="bottom"/>
            <w:tcBorders>
              <w:bottom w:val="single" w:sz="8" w:color="auto"/>
              <w:right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40" w:type="dxa"/>
            <w:vAlign w:val="bottom"/>
            <w:tcBorders>
              <w:bottom w:val="single" w:sz="8" w:color="auto"/>
              <w:right w:val="single" w:sz="8" w:color="auto"/>
            </w:tcBorders>
          </w:tcPr>
          <w:p>
            <w:pPr>
              <w:spacing w:after="0"/>
              <w:rPr>
                <w:sz w:val="2"/>
                <w:szCs w:val="2"/>
                <w:color w:val="auto"/>
              </w:rPr>
            </w:pPr>
          </w:p>
        </w:tc>
        <w:tc>
          <w:tcPr>
            <w:tcW w:w="1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50"/>
        </w:trPr>
        <w:tc>
          <w:tcPr>
            <w:tcW w:w="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400" w:type="dxa"/>
            <w:vAlign w:val="bottom"/>
            <w:gridSpan w:val="5"/>
          </w:tcPr>
          <w:p>
            <w:pPr>
              <w:jc w:val="center"/>
              <w:ind w:left="154"/>
              <w:spacing w:after="0" w:line="240" w:lineRule="exact"/>
              <w:rPr>
                <w:sz w:val="20"/>
                <w:szCs w:val="20"/>
                <w:color w:val="auto"/>
              </w:rPr>
            </w:pPr>
            <w:r>
              <w:rPr>
                <w:rFonts w:ascii="黑体" w:cs="黑体" w:eastAsia="黑体" w:hAnsi="黑体"/>
                <w:sz w:val="21"/>
                <w:szCs w:val="21"/>
                <w:color w:val="auto"/>
                <w:w w:val="99"/>
              </w:rPr>
              <w:t>乡村全科执业助理医师</w:t>
            </w: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
        </w:trPr>
        <w:tc>
          <w:tcPr>
            <w:tcW w:w="40" w:type="dxa"/>
            <w:vAlign w:val="bottom"/>
            <w:tcBorders>
              <w:bottom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600" w:type="dxa"/>
            <w:vAlign w:val="bottom"/>
            <w:tcBorders>
              <w:bottom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980" w:type="dxa"/>
            <w:vAlign w:val="bottom"/>
            <w:tcBorders>
              <w:bottom w:val="single" w:sz="8" w:color="auto"/>
            </w:tcBorders>
          </w:tcPr>
          <w:p>
            <w:pPr>
              <w:spacing w:after="0"/>
              <w:rPr>
                <w:sz w:val="4"/>
                <w:szCs w:val="4"/>
                <w:color w:val="auto"/>
              </w:rPr>
            </w:pPr>
          </w:p>
        </w:tc>
        <w:tc>
          <w:tcPr>
            <w:tcW w:w="540" w:type="dxa"/>
            <w:vAlign w:val="bottom"/>
            <w:tcBorders>
              <w:bottom w:val="single" w:sz="8" w:color="auto"/>
            </w:tcBorders>
            <w:gridSpan w:val="2"/>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940" w:type="dxa"/>
            <w:vAlign w:val="bottom"/>
            <w:tcBorders>
              <w:bottom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740" w:type="dxa"/>
            <w:vAlign w:val="bottom"/>
            <w:tcBorders>
              <w:bottom w:val="single" w:sz="8" w:color="auto"/>
            </w:tcBorders>
            <w:gridSpan w:val="3"/>
          </w:tcPr>
          <w:p>
            <w:pPr>
              <w:spacing w:after="0"/>
              <w:rPr>
                <w:sz w:val="4"/>
                <w:szCs w:val="4"/>
                <w:color w:val="auto"/>
              </w:rPr>
            </w:pPr>
          </w:p>
        </w:tc>
        <w:tc>
          <w:tcPr>
            <w:tcW w:w="1160" w:type="dxa"/>
            <w:vAlign w:val="bottom"/>
            <w:tcBorders>
              <w:bottom w:val="single" w:sz="8" w:color="auto"/>
            </w:tcBorders>
            <w:gridSpan w:val="2"/>
          </w:tcPr>
          <w:p>
            <w:pPr>
              <w:spacing w:after="0"/>
              <w:rPr>
                <w:sz w:val="4"/>
                <w:szCs w:val="4"/>
                <w:color w:val="auto"/>
              </w:rPr>
            </w:pPr>
          </w:p>
        </w:tc>
        <w:tc>
          <w:tcPr>
            <w:tcW w:w="0" w:type="dxa"/>
            <w:vAlign w:val="bottom"/>
          </w:tcPr>
          <w:p>
            <w:pPr>
              <w:spacing w:after="0"/>
              <w:rPr>
                <w:sz w:val="1"/>
                <w:szCs w:val="1"/>
                <w:color w:val="auto"/>
              </w:rPr>
            </w:pPr>
          </w:p>
        </w:tc>
      </w:tr>
      <w:tr>
        <w:trPr>
          <w:trHeight w:val="423"/>
        </w:trPr>
        <w:tc>
          <w:tcPr>
            <w:tcW w:w="40" w:type="dxa"/>
            <w:vAlign w:val="bottom"/>
            <w:tcBorders>
              <w:right w:val="single" w:sz="8" w:color="auto"/>
            </w:tcBorders>
            <w:shd w:val="clear" w:color="auto" w:fill="000000"/>
          </w:tcPr>
          <w:p>
            <w:pPr>
              <w:spacing w:after="0"/>
              <w:rPr>
                <w:sz w:val="24"/>
                <w:szCs w:val="24"/>
                <w:color w:val="auto"/>
              </w:rPr>
            </w:pPr>
          </w:p>
        </w:tc>
        <w:tc>
          <w:tcPr>
            <w:tcW w:w="560" w:type="dxa"/>
            <w:vAlign w:val="bottom"/>
          </w:tcPr>
          <w:p>
            <w:pPr>
              <w:ind w:left="240"/>
              <w:spacing w:after="0" w:line="240" w:lineRule="exact"/>
              <w:rPr>
                <w:sz w:val="20"/>
                <w:szCs w:val="20"/>
                <w:color w:val="auto"/>
              </w:rPr>
            </w:pPr>
            <w:r>
              <w:rPr>
                <w:rFonts w:ascii="宋体" w:cs="宋体" w:eastAsia="宋体" w:hAnsi="宋体"/>
                <w:sz w:val="21"/>
                <w:szCs w:val="21"/>
                <w:color w:val="auto"/>
              </w:rPr>
              <w:t>考</w:t>
            </w:r>
          </w:p>
        </w:tc>
        <w:tc>
          <w:tcPr>
            <w:tcW w:w="600" w:type="dxa"/>
            <w:vAlign w:val="bottom"/>
            <w:tcBorders>
              <w:right w:val="single" w:sz="8" w:color="auto"/>
            </w:tcBorders>
          </w:tcPr>
          <w:p>
            <w:pPr>
              <w:ind w:left="100"/>
              <w:spacing w:after="0" w:line="240" w:lineRule="exact"/>
              <w:rPr>
                <w:sz w:val="20"/>
                <w:szCs w:val="20"/>
                <w:color w:val="auto"/>
              </w:rPr>
            </w:pPr>
            <w:r>
              <w:rPr>
                <w:rFonts w:ascii="宋体" w:cs="宋体" w:eastAsia="宋体" w:hAnsi="宋体"/>
                <w:sz w:val="21"/>
                <w:szCs w:val="21"/>
                <w:color w:val="auto"/>
              </w:rPr>
              <w:t>站</w:t>
            </w:r>
          </w:p>
        </w:tc>
        <w:tc>
          <w:tcPr>
            <w:tcW w:w="140" w:type="dxa"/>
            <w:vAlign w:val="bottom"/>
          </w:tcPr>
          <w:p>
            <w:pPr>
              <w:spacing w:after="0"/>
              <w:rPr>
                <w:sz w:val="24"/>
                <w:szCs w:val="24"/>
                <w:color w:val="auto"/>
              </w:rPr>
            </w:pPr>
          </w:p>
        </w:tc>
        <w:tc>
          <w:tcPr>
            <w:tcW w:w="1520" w:type="dxa"/>
            <w:vAlign w:val="bottom"/>
            <w:gridSpan w:val="3"/>
          </w:tcPr>
          <w:p>
            <w:pPr>
              <w:ind w:left="660"/>
              <w:spacing w:after="0" w:line="240" w:lineRule="exact"/>
              <w:rPr>
                <w:sz w:val="20"/>
                <w:szCs w:val="20"/>
                <w:color w:val="auto"/>
              </w:rPr>
            </w:pPr>
            <w:r>
              <w:rPr>
                <w:rFonts w:ascii="宋体" w:cs="宋体" w:eastAsia="宋体" w:hAnsi="宋体"/>
                <w:sz w:val="21"/>
                <w:szCs w:val="21"/>
                <w:color w:val="auto"/>
                <w:w w:val="99"/>
              </w:rPr>
              <w:t>考试项目</w:t>
            </w:r>
          </w:p>
        </w:tc>
        <w:tc>
          <w:tcPr>
            <w:tcW w:w="50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320" w:type="dxa"/>
            <w:vAlign w:val="bottom"/>
            <w:gridSpan w:val="2"/>
          </w:tcPr>
          <w:p>
            <w:pPr>
              <w:jc w:val="center"/>
              <w:ind w:left="114"/>
              <w:spacing w:after="0" w:line="240" w:lineRule="exact"/>
              <w:rPr>
                <w:sz w:val="20"/>
                <w:szCs w:val="20"/>
                <w:color w:val="auto"/>
              </w:rPr>
            </w:pPr>
            <w:r>
              <w:rPr>
                <w:rFonts w:ascii="宋体" w:cs="宋体" w:eastAsia="宋体" w:hAnsi="宋体"/>
                <w:sz w:val="21"/>
                <w:szCs w:val="21"/>
                <w:color w:val="auto"/>
              </w:rPr>
              <w:t>分值（分）</w:t>
            </w: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60" w:type="dxa"/>
            <w:vAlign w:val="bottom"/>
            <w:tcBorders>
              <w:right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1900" w:type="dxa"/>
            <w:vAlign w:val="bottom"/>
            <w:tcBorders>
              <w:right w:val="single" w:sz="8" w:color="auto"/>
            </w:tcBorders>
            <w:gridSpan w:val="5"/>
          </w:tcPr>
          <w:p>
            <w:pPr>
              <w:jc w:val="center"/>
              <w:ind w:right="234"/>
              <w:spacing w:after="0" w:line="240" w:lineRule="exact"/>
              <w:rPr>
                <w:sz w:val="20"/>
                <w:szCs w:val="20"/>
                <w:color w:val="auto"/>
              </w:rPr>
            </w:pPr>
            <w:r>
              <w:rPr>
                <w:rFonts w:ascii="宋体" w:cs="宋体" w:eastAsia="宋体" w:hAnsi="宋体"/>
                <w:sz w:val="21"/>
                <w:szCs w:val="21"/>
                <w:color w:val="auto"/>
              </w:rPr>
              <w:t>考试时间(分钟)</w:t>
            </w:r>
          </w:p>
        </w:tc>
        <w:tc>
          <w:tcPr>
            <w:tcW w:w="0" w:type="dxa"/>
            <w:vAlign w:val="bottom"/>
          </w:tcPr>
          <w:p>
            <w:pPr>
              <w:spacing w:after="0"/>
              <w:rPr>
                <w:sz w:val="1"/>
                <w:szCs w:val="1"/>
                <w:color w:val="auto"/>
              </w:rPr>
            </w:pPr>
          </w:p>
        </w:tc>
      </w:tr>
      <w:tr>
        <w:trPr>
          <w:trHeight w:val="215"/>
        </w:trPr>
        <w:tc>
          <w:tcPr>
            <w:tcW w:w="40" w:type="dxa"/>
            <w:vAlign w:val="bottom"/>
            <w:tcBorders>
              <w:bottom w:val="single" w:sz="8" w:color="auto"/>
              <w:right w:val="single" w:sz="8" w:color="auto"/>
            </w:tcBorders>
            <w:shd w:val="clear" w:color="auto" w:fill="000000"/>
          </w:tcPr>
          <w:p>
            <w:pPr>
              <w:spacing w:after="0"/>
              <w:rPr>
                <w:sz w:val="18"/>
                <w:szCs w:val="18"/>
                <w:color w:val="auto"/>
              </w:rPr>
            </w:pPr>
          </w:p>
        </w:tc>
        <w:tc>
          <w:tcPr>
            <w:tcW w:w="1160" w:type="dxa"/>
            <w:vAlign w:val="bottom"/>
            <w:tcBorders>
              <w:bottom w:val="single" w:sz="8" w:color="auto"/>
              <w:right w:val="single" w:sz="8" w:color="auto"/>
            </w:tcBorders>
            <w:gridSpan w:val="2"/>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980" w:type="dxa"/>
            <w:vAlign w:val="bottom"/>
            <w:tcBorders>
              <w:bottom w:val="single" w:sz="8" w:color="auto"/>
            </w:tcBorders>
          </w:tcPr>
          <w:p>
            <w:pPr>
              <w:spacing w:after="0"/>
              <w:rPr>
                <w:sz w:val="18"/>
                <w:szCs w:val="18"/>
                <w:color w:val="auto"/>
              </w:rPr>
            </w:pPr>
          </w:p>
        </w:tc>
        <w:tc>
          <w:tcPr>
            <w:tcW w:w="540" w:type="dxa"/>
            <w:vAlign w:val="bottom"/>
            <w:tcBorders>
              <w:bottom w:val="single" w:sz="8" w:color="auto"/>
            </w:tcBorders>
            <w:gridSpan w:val="2"/>
          </w:tcPr>
          <w:p>
            <w:pPr>
              <w:spacing w:after="0"/>
              <w:rPr>
                <w:sz w:val="18"/>
                <w:szCs w:val="18"/>
                <w:color w:val="auto"/>
              </w:rPr>
            </w:pPr>
          </w:p>
        </w:tc>
        <w:tc>
          <w:tcPr>
            <w:tcW w:w="500" w:type="dxa"/>
            <w:vAlign w:val="bottom"/>
            <w:tcBorders>
              <w:bottom w:val="single" w:sz="8" w:color="auto"/>
            </w:tcBorders>
          </w:tcPr>
          <w:p>
            <w:pPr>
              <w:spacing w:after="0"/>
              <w:rPr>
                <w:sz w:val="18"/>
                <w:szCs w:val="18"/>
                <w:color w:val="auto"/>
              </w:rPr>
            </w:pPr>
          </w:p>
        </w:tc>
        <w:tc>
          <w:tcPr>
            <w:tcW w:w="300" w:type="dxa"/>
            <w:vAlign w:val="bottom"/>
            <w:tcBorders>
              <w:bottom w:val="single" w:sz="8" w:color="auto"/>
              <w:right w:val="single" w:sz="8" w:color="auto"/>
            </w:tcBorders>
          </w:tcPr>
          <w:p>
            <w:pPr>
              <w:spacing w:after="0"/>
              <w:rPr>
                <w:sz w:val="18"/>
                <w:szCs w:val="18"/>
                <w:color w:val="auto"/>
              </w:rPr>
            </w:pPr>
          </w:p>
        </w:tc>
        <w:tc>
          <w:tcPr>
            <w:tcW w:w="680" w:type="dxa"/>
            <w:vAlign w:val="bottom"/>
            <w:tcBorders>
              <w:bottom w:val="single" w:sz="8" w:color="auto"/>
            </w:tcBorders>
          </w:tcPr>
          <w:p>
            <w:pPr>
              <w:spacing w:after="0"/>
              <w:rPr>
                <w:sz w:val="18"/>
                <w:szCs w:val="18"/>
                <w:color w:val="auto"/>
              </w:rPr>
            </w:pPr>
          </w:p>
        </w:tc>
        <w:tc>
          <w:tcPr>
            <w:tcW w:w="1040" w:type="dxa"/>
            <w:vAlign w:val="bottom"/>
            <w:tcBorders>
              <w:bottom w:val="single" w:sz="8" w:color="auto"/>
            </w:tcBorders>
            <w:gridSpan w:val="2"/>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460" w:type="dxa"/>
            <w:vAlign w:val="bottom"/>
            <w:tcBorders>
              <w:bottom w:val="single" w:sz="8" w:color="auto"/>
              <w:right w:val="single" w:sz="8" w:color="auto"/>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38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160" w:type="dxa"/>
            <w:vAlign w:val="bottom"/>
            <w:tcBorders>
              <w:bottom w:val="single" w:sz="8" w:color="auto"/>
              <w:right w:val="single" w:sz="8" w:color="auto"/>
            </w:tcBorders>
            <w:gridSpan w:val="2"/>
          </w:tcPr>
          <w:p>
            <w:pPr>
              <w:spacing w:after="0"/>
              <w:rPr>
                <w:sz w:val="18"/>
                <w:szCs w:val="18"/>
                <w:color w:val="auto"/>
              </w:rPr>
            </w:pPr>
          </w:p>
        </w:tc>
        <w:tc>
          <w:tcPr>
            <w:tcW w:w="0" w:type="dxa"/>
            <w:vAlign w:val="bottom"/>
          </w:tcPr>
          <w:p>
            <w:pPr>
              <w:spacing w:after="0"/>
              <w:rPr>
                <w:sz w:val="1"/>
                <w:szCs w:val="1"/>
                <w:color w:val="auto"/>
              </w:rPr>
            </w:pPr>
          </w:p>
        </w:tc>
      </w:tr>
      <w:tr>
        <w:trPr>
          <w:trHeight w:val="260"/>
        </w:trPr>
        <w:tc>
          <w:tcPr>
            <w:tcW w:w="40" w:type="dxa"/>
            <w:vAlign w:val="bottom"/>
            <w:tcBorders>
              <w:right w:val="single" w:sz="8" w:color="auto"/>
            </w:tcBorders>
            <w:shd w:val="clear" w:color="auto" w:fill="000000"/>
          </w:tcPr>
          <w:p>
            <w:pPr>
              <w:spacing w:after="0"/>
              <w:rPr>
                <w:sz w:val="22"/>
                <w:szCs w:val="22"/>
                <w:color w:val="auto"/>
              </w:rPr>
            </w:pPr>
          </w:p>
        </w:tc>
        <w:tc>
          <w:tcPr>
            <w:tcW w:w="1160" w:type="dxa"/>
            <w:vAlign w:val="bottom"/>
            <w:tcBorders>
              <w:right w:val="single" w:sz="8" w:color="auto"/>
            </w:tcBorders>
            <w:gridSpan w:val="2"/>
          </w:tcPr>
          <w:p>
            <w:pPr>
              <w:ind w:left="240"/>
              <w:spacing w:after="0" w:line="240" w:lineRule="exact"/>
              <w:rPr>
                <w:sz w:val="20"/>
                <w:szCs w:val="20"/>
                <w:color w:val="auto"/>
              </w:rPr>
            </w:pPr>
            <w:r>
              <w:rPr>
                <w:rFonts w:ascii="宋体" w:cs="宋体" w:eastAsia="宋体" w:hAnsi="宋体"/>
                <w:sz w:val="21"/>
                <w:szCs w:val="21"/>
                <w:color w:val="auto"/>
              </w:rPr>
              <w:t>第一站</w:t>
            </w:r>
          </w:p>
        </w:tc>
        <w:tc>
          <w:tcPr>
            <w:tcW w:w="140" w:type="dxa"/>
            <w:vAlign w:val="bottom"/>
          </w:tcPr>
          <w:p>
            <w:pPr>
              <w:spacing w:after="0"/>
              <w:rPr>
                <w:sz w:val="22"/>
                <w:szCs w:val="22"/>
                <w:color w:val="auto"/>
              </w:rPr>
            </w:pPr>
          </w:p>
        </w:tc>
        <w:tc>
          <w:tcPr>
            <w:tcW w:w="1520" w:type="dxa"/>
            <w:vAlign w:val="bottom"/>
            <w:gridSpan w:val="3"/>
          </w:tcPr>
          <w:p>
            <w:pPr>
              <w:ind w:left="660"/>
              <w:spacing w:after="0" w:line="240" w:lineRule="exact"/>
              <w:rPr>
                <w:sz w:val="20"/>
                <w:szCs w:val="20"/>
                <w:color w:val="auto"/>
              </w:rPr>
            </w:pPr>
            <w:r>
              <w:rPr>
                <w:rFonts w:ascii="宋体" w:cs="宋体" w:eastAsia="宋体" w:hAnsi="宋体"/>
                <w:sz w:val="21"/>
                <w:szCs w:val="21"/>
                <w:color w:val="auto"/>
                <w:w w:val="99"/>
              </w:rPr>
              <w:t>病史采集</w:t>
            </w:r>
          </w:p>
        </w:tc>
        <w:tc>
          <w:tcPr>
            <w:tcW w:w="500" w:type="dxa"/>
            <w:vAlign w:val="bottom"/>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680" w:type="dxa"/>
            <w:vAlign w:val="bottom"/>
          </w:tcPr>
          <w:p>
            <w:pPr>
              <w:spacing w:after="0"/>
              <w:rPr>
                <w:sz w:val="22"/>
                <w:szCs w:val="22"/>
                <w:color w:val="auto"/>
              </w:rPr>
            </w:pPr>
          </w:p>
        </w:tc>
        <w:tc>
          <w:tcPr>
            <w:tcW w:w="1040" w:type="dxa"/>
            <w:vAlign w:val="bottom"/>
            <w:gridSpan w:val="2"/>
          </w:tcPr>
          <w:p>
            <w:pPr>
              <w:jc w:val="center"/>
              <w:ind w:left="594"/>
              <w:spacing w:after="0" w:line="240" w:lineRule="exact"/>
              <w:rPr>
                <w:sz w:val="20"/>
                <w:szCs w:val="20"/>
                <w:color w:val="auto"/>
              </w:rPr>
            </w:pPr>
            <w:r>
              <w:rPr>
                <w:rFonts w:ascii="宋体" w:cs="宋体" w:eastAsia="宋体" w:hAnsi="宋体"/>
                <w:sz w:val="21"/>
                <w:szCs w:val="21"/>
                <w:color w:val="auto"/>
              </w:rPr>
              <w:t>30</w:t>
            </w:r>
          </w:p>
        </w:tc>
        <w:tc>
          <w:tcPr>
            <w:tcW w:w="3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460" w:type="dxa"/>
            <w:vAlign w:val="bottom"/>
            <w:tcBorders>
              <w:right w:val="single" w:sz="8" w:color="auto"/>
            </w:tcBorders>
          </w:tcPr>
          <w:p>
            <w:pPr>
              <w:spacing w:after="0"/>
              <w:rPr>
                <w:sz w:val="22"/>
                <w:szCs w:val="22"/>
                <w:color w:val="auto"/>
              </w:rPr>
            </w:pPr>
          </w:p>
        </w:tc>
        <w:tc>
          <w:tcPr>
            <w:tcW w:w="3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400" w:type="dxa"/>
            <w:vAlign w:val="bottom"/>
            <w:tcBorders>
              <w:right w:val="single" w:sz="8" w:color="auto"/>
            </w:tcBorders>
            <w:gridSpan w:val="3"/>
          </w:tcPr>
          <w:p>
            <w:pPr>
              <w:jc w:val="center"/>
              <w:ind w:right="754"/>
              <w:spacing w:after="0" w:line="240" w:lineRule="exact"/>
              <w:rPr>
                <w:sz w:val="20"/>
                <w:szCs w:val="20"/>
                <w:color w:val="auto"/>
              </w:rPr>
            </w:pPr>
            <w:r>
              <w:rPr>
                <w:rFonts w:ascii="宋体" w:cs="宋体" w:eastAsia="宋体" w:hAnsi="宋体"/>
                <w:sz w:val="21"/>
                <w:szCs w:val="21"/>
                <w:color w:val="auto"/>
              </w:rPr>
              <w:t>20</w:t>
            </w:r>
          </w:p>
        </w:tc>
        <w:tc>
          <w:tcPr>
            <w:tcW w:w="0" w:type="dxa"/>
            <w:vAlign w:val="bottom"/>
          </w:tcPr>
          <w:p>
            <w:pPr>
              <w:spacing w:after="0"/>
              <w:rPr>
                <w:sz w:val="1"/>
                <w:szCs w:val="1"/>
                <w:color w:val="auto"/>
              </w:rPr>
            </w:pPr>
          </w:p>
        </w:tc>
      </w:tr>
      <w:tr>
        <w:trPr>
          <w:trHeight w:val="49"/>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1160" w:type="dxa"/>
            <w:vAlign w:val="bottom"/>
            <w:tcBorders>
              <w:bottom w:val="single" w:sz="8" w:color="auto"/>
              <w:right w:val="single" w:sz="8" w:color="auto"/>
            </w:tcBorders>
            <w:gridSpan w:val="2"/>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980" w:type="dxa"/>
            <w:vAlign w:val="bottom"/>
            <w:tcBorders>
              <w:bottom w:val="single" w:sz="8" w:color="auto"/>
            </w:tcBorders>
          </w:tcPr>
          <w:p>
            <w:pPr>
              <w:spacing w:after="0"/>
              <w:rPr>
                <w:sz w:val="4"/>
                <w:szCs w:val="4"/>
                <w:color w:val="auto"/>
              </w:rPr>
            </w:pPr>
          </w:p>
        </w:tc>
        <w:tc>
          <w:tcPr>
            <w:tcW w:w="540" w:type="dxa"/>
            <w:vAlign w:val="bottom"/>
            <w:tcBorders>
              <w:bottom w:val="single" w:sz="8" w:color="auto"/>
            </w:tcBorders>
            <w:gridSpan w:val="2"/>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gridSpan w:val="2"/>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460" w:type="dxa"/>
            <w:vAlign w:val="bottom"/>
            <w:tcBorders>
              <w:bottom w:val="single" w:sz="8" w:color="auto"/>
              <w:right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1160" w:type="dxa"/>
            <w:vAlign w:val="bottom"/>
            <w:tcBorders>
              <w:bottom w:val="single" w:sz="8" w:color="auto"/>
              <w:right w:val="single" w:sz="8" w:color="auto"/>
            </w:tcBorders>
            <w:gridSpan w:val="2"/>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1160" w:type="dxa"/>
            <w:vAlign w:val="bottom"/>
            <w:tcBorders>
              <w:right w:val="single" w:sz="8" w:color="auto"/>
            </w:tcBorders>
            <w:gridSpan w:val="2"/>
          </w:tcPr>
          <w:p>
            <w:pPr>
              <w:ind w:left="240"/>
              <w:spacing w:after="0" w:line="240" w:lineRule="exact"/>
              <w:rPr>
                <w:sz w:val="20"/>
                <w:szCs w:val="20"/>
                <w:color w:val="auto"/>
              </w:rPr>
            </w:pPr>
            <w:r>
              <w:rPr>
                <w:rFonts w:ascii="宋体" w:cs="宋体" w:eastAsia="宋体" w:hAnsi="宋体"/>
                <w:sz w:val="21"/>
                <w:szCs w:val="21"/>
                <w:color w:val="auto"/>
              </w:rPr>
              <w:t>第二站</w:t>
            </w:r>
          </w:p>
        </w:tc>
        <w:tc>
          <w:tcPr>
            <w:tcW w:w="140" w:type="dxa"/>
            <w:vAlign w:val="bottom"/>
          </w:tcPr>
          <w:p>
            <w:pPr>
              <w:spacing w:after="0"/>
              <w:rPr>
                <w:sz w:val="22"/>
                <w:szCs w:val="22"/>
                <w:color w:val="auto"/>
              </w:rPr>
            </w:pPr>
          </w:p>
        </w:tc>
        <w:tc>
          <w:tcPr>
            <w:tcW w:w="1520" w:type="dxa"/>
            <w:vAlign w:val="bottom"/>
            <w:gridSpan w:val="3"/>
          </w:tcPr>
          <w:p>
            <w:pPr>
              <w:ind w:left="660"/>
              <w:spacing w:after="0" w:line="240" w:lineRule="exact"/>
              <w:rPr>
                <w:sz w:val="20"/>
                <w:szCs w:val="20"/>
                <w:color w:val="auto"/>
              </w:rPr>
            </w:pPr>
            <w:r>
              <w:rPr>
                <w:rFonts w:ascii="宋体" w:cs="宋体" w:eastAsia="宋体" w:hAnsi="宋体"/>
                <w:sz w:val="21"/>
                <w:szCs w:val="21"/>
                <w:color w:val="auto"/>
                <w:w w:val="99"/>
              </w:rPr>
              <w:t>体格检查</w:t>
            </w:r>
          </w:p>
        </w:tc>
        <w:tc>
          <w:tcPr>
            <w:tcW w:w="500" w:type="dxa"/>
            <w:vAlign w:val="bottom"/>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680" w:type="dxa"/>
            <w:vAlign w:val="bottom"/>
          </w:tcPr>
          <w:p>
            <w:pPr>
              <w:spacing w:after="0"/>
              <w:rPr>
                <w:sz w:val="22"/>
                <w:szCs w:val="22"/>
                <w:color w:val="auto"/>
              </w:rPr>
            </w:pPr>
          </w:p>
        </w:tc>
        <w:tc>
          <w:tcPr>
            <w:tcW w:w="1040" w:type="dxa"/>
            <w:vAlign w:val="bottom"/>
            <w:gridSpan w:val="2"/>
          </w:tcPr>
          <w:p>
            <w:pPr>
              <w:jc w:val="center"/>
              <w:ind w:left="594"/>
              <w:spacing w:after="0" w:line="240" w:lineRule="exact"/>
              <w:rPr>
                <w:sz w:val="20"/>
                <w:szCs w:val="20"/>
                <w:color w:val="auto"/>
              </w:rPr>
            </w:pPr>
            <w:r>
              <w:rPr>
                <w:rFonts w:ascii="宋体" w:cs="宋体" w:eastAsia="宋体" w:hAnsi="宋体"/>
                <w:sz w:val="21"/>
                <w:szCs w:val="21"/>
                <w:color w:val="auto"/>
              </w:rPr>
              <w:t>30</w:t>
            </w:r>
          </w:p>
        </w:tc>
        <w:tc>
          <w:tcPr>
            <w:tcW w:w="3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460" w:type="dxa"/>
            <w:vAlign w:val="bottom"/>
            <w:tcBorders>
              <w:right w:val="single" w:sz="8" w:color="auto"/>
            </w:tcBorders>
          </w:tcPr>
          <w:p>
            <w:pPr>
              <w:spacing w:after="0"/>
              <w:rPr>
                <w:sz w:val="22"/>
                <w:szCs w:val="22"/>
                <w:color w:val="auto"/>
              </w:rPr>
            </w:pPr>
          </w:p>
        </w:tc>
        <w:tc>
          <w:tcPr>
            <w:tcW w:w="3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400" w:type="dxa"/>
            <w:vAlign w:val="bottom"/>
            <w:tcBorders>
              <w:right w:val="single" w:sz="8" w:color="auto"/>
            </w:tcBorders>
            <w:gridSpan w:val="3"/>
          </w:tcPr>
          <w:p>
            <w:pPr>
              <w:jc w:val="center"/>
              <w:ind w:right="754"/>
              <w:spacing w:after="0" w:line="240" w:lineRule="exact"/>
              <w:rPr>
                <w:sz w:val="20"/>
                <w:szCs w:val="20"/>
                <w:color w:val="auto"/>
              </w:rPr>
            </w:pPr>
            <w:r>
              <w:rPr>
                <w:rFonts w:ascii="宋体" w:cs="宋体" w:eastAsia="宋体" w:hAnsi="宋体"/>
                <w:sz w:val="21"/>
                <w:szCs w:val="21"/>
                <w:color w:val="auto"/>
              </w:rPr>
              <w:t>15</w:t>
            </w:r>
          </w:p>
        </w:tc>
        <w:tc>
          <w:tcPr>
            <w:tcW w:w="0" w:type="dxa"/>
            <w:vAlign w:val="bottom"/>
          </w:tcPr>
          <w:p>
            <w:pPr>
              <w:spacing w:after="0"/>
              <w:rPr>
                <w:sz w:val="1"/>
                <w:szCs w:val="1"/>
                <w:color w:val="auto"/>
              </w:rPr>
            </w:pPr>
          </w:p>
        </w:tc>
      </w:tr>
      <w:tr>
        <w:trPr>
          <w:trHeight w:val="49"/>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60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98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gridSpan w:val="3"/>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gridSpan w:val="2"/>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460" w:type="dxa"/>
            <w:vAlign w:val="bottom"/>
            <w:tcBorders>
              <w:bottom w:val="single" w:sz="8" w:color="auto"/>
              <w:right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gridSpan w:val="2"/>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11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60" w:type="dxa"/>
            <w:vAlign w:val="bottom"/>
          </w:tcPr>
          <w:p>
            <w:pPr>
              <w:spacing w:after="0"/>
              <w:rPr>
                <w:sz w:val="22"/>
                <w:szCs w:val="22"/>
                <w:color w:val="auto"/>
              </w:rPr>
            </w:pPr>
          </w:p>
        </w:tc>
        <w:tc>
          <w:tcPr>
            <w:tcW w:w="600" w:type="dxa"/>
            <w:vAlign w:val="bottom"/>
            <w:tcBorders>
              <w:right w:val="single" w:sz="8" w:color="auto"/>
            </w:tcBorders>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Borders>
              <w:right w:val="single" w:sz="8" w:color="auto"/>
            </w:tcBorders>
          </w:tcPr>
          <w:p>
            <w:pPr>
              <w:spacing w:after="0"/>
              <w:rPr>
                <w:sz w:val="22"/>
                <w:szCs w:val="22"/>
                <w:color w:val="auto"/>
              </w:rPr>
            </w:pPr>
          </w:p>
        </w:tc>
        <w:tc>
          <w:tcPr>
            <w:tcW w:w="1040" w:type="dxa"/>
            <w:vAlign w:val="bottom"/>
            <w:gridSpan w:val="3"/>
          </w:tcPr>
          <w:p>
            <w:pPr>
              <w:ind w:left="80"/>
              <w:spacing w:after="0" w:line="240" w:lineRule="exact"/>
              <w:rPr>
                <w:sz w:val="20"/>
                <w:szCs w:val="20"/>
                <w:color w:val="auto"/>
              </w:rPr>
            </w:pPr>
            <w:r>
              <w:rPr>
                <w:rFonts w:ascii="宋体" w:cs="宋体" w:eastAsia="宋体" w:hAnsi="宋体"/>
                <w:sz w:val="21"/>
                <w:szCs w:val="21"/>
                <w:color w:val="auto"/>
              </w:rPr>
              <w:t>西医项目</w:t>
            </w:r>
          </w:p>
        </w:tc>
        <w:tc>
          <w:tcPr>
            <w:tcW w:w="300" w:type="dxa"/>
            <w:vAlign w:val="bottom"/>
            <w:tcBorders>
              <w:right w:val="single" w:sz="8" w:color="auto"/>
            </w:tcBorders>
          </w:tcPr>
          <w:p>
            <w:pPr>
              <w:spacing w:after="0"/>
              <w:rPr>
                <w:sz w:val="22"/>
                <w:szCs w:val="22"/>
                <w:color w:val="auto"/>
              </w:rPr>
            </w:pPr>
          </w:p>
        </w:tc>
        <w:tc>
          <w:tcPr>
            <w:tcW w:w="680" w:type="dxa"/>
            <w:vAlign w:val="bottom"/>
          </w:tcPr>
          <w:p>
            <w:pPr>
              <w:spacing w:after="0"/>
              <w:rPr>
                <w:sz w:val="22"/>
                <w:szCs w:val="22"/>
                <w:color w:val="auto"/>
              </w:rPr>
            </w:pPr>
          </w:p>
        </w:tc>
        <w:tc>
          <w:tcPr>
            <w:tcW w:w="1040" w:type="dxa"/>
            <w:vAlign w:val="bottom"/>
            <w:tcBorders>
              <w:right w:val="single" w:sz="8" w:color="auto"/>
            </w:tcBorders>
            <w:gridSpan w:val="2"/>
          </w:tcPr>
          <w:p>
            <w:pPr>
              <w:jc w:val="right"/>
              <w:ind w:right="674"/>
              <w:spacing w:after="0" w:line="240" w:lineRule="exact"/>
              <w:rPr>
                <w:sz w:val="20"/>
                <w:szCs w:val="20"/>
                <w:color w:val="auto"/>
              </w:rPr>
            </w:pPr>
            <w:r>
              <w:rPr>
                <w:rFonts w:ascii="宋体" w:cs="宋体" w:eastAsia="宋体" w:hAnsi="宋体"/>
                <w:sz w:val="21"/>
                <w:szCs w:val="21"/>
                <w:color w:val="auto"/>
              </w:rPr>
              <w:t>20</w:t>
            </w:r>
          </w:p>
        </w:tc>
        <w:tc>
          <w:tcPr>
            <w:tcW w:w="3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460" w:type="dxa"/>
            <w:vAlign w:val="bottom"/>
            <w:tcBorders>
              <w:right w:val="single" w:sz="8" w:color="auto"/>
            </w:tcBorders>
          </w:tcPr>
          <w:p>
            <w:pPr>
              <w:spacing w:after="0"/>
              <w:rPr>
                <w:sz w:val="22"/>
                <w:szCs w:val="22"/>
                <w:color w:val="auto"/>
              </w:rPr>
            </w:pPr>
          </w:p>
        </w:tc>
        <w:tc>
          <w:tcPr>
            <w:tcW w:w="300" w:type="dxa"/>
            <w:vAlign w:val="bottom"/>
          </w:tcPr>
          <w:p>
            <w:pPr>
              <w:spacing w:after="0"/>
              <w:rPr>
                <w:sz w:val="22"/>
                <w:szCs w:val="22"/>
                <w:color w:val="auto"/>
              </w:rPr>
            </w:pPr>
          </w:p>
        </w:tc>
        <w:tc>
          <w:tcPr>
            <w:tcW w:w="500" w:type="dxa"/>
            <w:vAlign w:val="bottom"/>
            <w:gridSpan w:val="2"/>
          </w:tcPr>
          <w:p>
            <w:pPr>
              <w:jc w:val="center"/>
              <w:ind w:right="80"/>
              <w:spacing w:after="0" w:line="240" w:lineRule="exact"/>
              <w:rPr>
                <w:sz w:val="20"/>
                <w:szCs w:val="20"/>
                <w:color w:val="auto"/>
              </w:rPr>
            </w:pPr>
            <w:r>
              <w:rPr>
                <w:rFonts w:ascii="宋体" w:cs="宋体" w:eastAsia="宋体" w:hAnsi="宋体"/>
                <w:sz w:val="21"/>
                <w:szCs w:val="21"/>
                <w:color w:val="auto"/>
              </w:rPr>
              <w:t>15</w:t>
            </w:r>
          </w:p>
        </w:tc>
        <w:tc>
          <w:tcPr>
            <w:tcW w:w="240" w:type="dxa"/>
            <w:vAlign w:val="bottom"/>
            <w:tcBorders>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11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9"/>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1160" w:type="dxa"/>
            <w:vAlign w:val="bottom"/>
            <w:tcBorders>
              <w:right w:val="single" w:sz="8" w:color="auto"/>
            </w:tcBorders>
            <w:gridSpan w:val="2"/>
          </w:tcPr>
          <w:p>
            <w:pPr>
              <w:spacing w:after="0"/>
              <w:rPr>
                <w:sz w:val="4"/>
                <w:szCs w:val="4"/>
                <w:color w:val="auto"/>
              </w:rPr>
            </w:pPr>
          </w:p>
        </w:tc>
        <w:tc>
          <w:tcPr>
            <w:tcW w:w="140" w:type="dxa"/>
            <w:vAlign w:val="bottom"/>
          </w:tcPr>
          <w:p>
            <w:pPr>
              <w:spacing w:after="0"/>
              <w:rPr>
                <w:sz w:val="4"/>
                <w:szCs w:val="4"/>
                <w:color w:val="auto"/>
              </w:rPr>
            </w:pPr>
          </w:p>
        </w:tc>
        <w:tc>
          <w:tcPr>
            <w:tcW w:w="980" w:type="dxa"/>
            <w:vAlign w:val="bottom"/>
            <w:tcBorders>
              <w:right w:val="single" w:sz="8" w:color="auto"/>
            </w:tcBorders>
          </w:tcPr>
          <w:p>
            <w:pPr>
              <w:spacing w:after="0"/>
              <w:rPr>
                <w:sz w:val="4"/>
                <w:szCs w:val="4"/>
                <w:color w:val="auto"/>
              </w:rPr>
            </w:pPr>
          </w:p>
        </w:tc>
        <w:tc>
          <w:tcPr>
            <w:tcW w:w="1040" w:type="dxa"/>
            <w:vAlign w:val="bottom"/>
            <w:tcBorders>
              <w:bottom w:val="single" w:sz="8" w:color="auto"/>
            </w:tcBorders>
            <w:gridSpan w:val="3"/>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1040" w:type="dxa"/>
            <w:vAlign w:val="bottom"/>
            <w:tcBorders>
              <w:bottom w:val="single" w:sz="8" w:color="auto"/>
              <w:right w:val="single" w:sz="8" w:color="auto"/>
            </w:tcBorders>
            <w:gridSpan w:val="2"/>
          </w:tcPr>
          <w:p>
            <w:pPr>
              <w:spacing w:after="0"/>
              <w:rPr>
                <w:sz w:val="4"/>
                <w:szCs w:val="4"/>
                <w:color w:val="auto"/>
              </w:rPr>
            </w:pPr>
          </w:p>
        </w:tc>
        <w:tc>
          <w:tcPr>
            <w:tcW w:w="380" w:type="dxa"/>
            <w:vAlign w:val="bottom"/>
          </w:tcPr>
          <w:p>
            <w:pPr>
              <w:spacing w:after="0"/>
              <w:rPr>
                <w:sz w:val="4"/>
                <w:szCs w:val="4"/>
                <w:color w:val="auto"/>
              </w:rPr>
            </w:pPr>
          </w:p>
        </w:tc>
        <w:tc>
          <w:tcPr>
            <w:tcW w:w="160" w:type="dxa"/>
            <w:vAlign w:val="bottom"/>
          </w:tcPr>
          <w:p>
            <w:pPr>
              <w:spacing w:after="0"/>
              <w:rPr>
                <w:sz w:val="4"/>
                <w:szCs w:val="4"/>
                <w:color w:val="auto"/>
              </w:rPr>
            </w:pPr>
          </w:p>
        </w:tc>
        <w:tc>
          <w:tcPr>
            <w:tcW w:w="400" w:type="dxa"/>
            <w:vAlign w:val="bottom"/>
            <w:gridSpan w:val="2"/>
          </w:tcPr>
          <w:p>
            <w:pPr>
              <w:spacing w:after="0"/>
              <w:rPr>
                <w:sz w:val="4"/>
                <w:szCs w:val="4"/>
                <w:color w:val="auto"/>
              </w:rPr>
            </w:pPr>
          </w:p>
        </w:tc>
        <w:tc>
          <w:tcPr>
            <w:tcW w:w="460" w:type="dxa"/>
            <w:vAlign w:val="bottom"/>
            <w:tcBorders>
              <w:right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gridSpan w:val="2"/>
          </w:tcPr>
          <w:p>
            <w:pPr>
              <w:spacing w:after="0"/>
              <w:rPr>
                <w:sz w:val="4"/>
                <w:szCs w:val="4"/>
                <w:color w:val="auto"/>
              </w:rPr>
            </w:pPr>
          </w:p>
        </w:tc>
        <w:tc>
          <w:tcPr>
            <w:tcW w:w="240" w:type="dxa"/>
            <w:vAlign w:val="bottom"/>
            <w:tcBorders>
              <w:bottom w:val="single" w:sz="8" w:color="auto"/>
              <w:right w:val="single" w:sz="8" w:color="auto"/>
            </w:tcBorders>
          </w:tcPr>
          <w:p>
            <w:pPr>
              <w:spacing w:after="0"/>
              <w:rPr>
                <w:sz w:val="4"/>
                <w:szCs w:val="4"/>
                <w:color w:val="auto"/>
              </w:rPr>
            </w:pPr>
          </w:p>
        </w:tc>
        <w:tc>
          <w:tcPr>
            <w:tcW w:w="1160" w:type="dxa"/>
            <w:vAlign w:val="bottom"/>
            <w:tcBorders>
              <w:right w:val="single" w:sz="8" w:color="auto"/>
            </w:tcBorders>
            <w:gridSpan w:val="2"/>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1160" w:type="dxa"/>
            <w:vAlign w:val="bottom"/>
            <w:tcBorders>
              <w:right w:val="single" w:sz="8" w:color="auto"/>
            </w:tcBorders>
            <w:gridSpan w:val="2"/>
          </w:tcPr>
          <w:p>
            <w:pPr>
              <w:ind w:left="240"/>
              <w:spacing w:after="0" w:line="240" w:lineRule="exact"/>
              <w:rPr>
                <w:sz w:val="20"/>
                <w:szCs w:val="20"/>
                <w:color w:val="auto"/>
              </w:rPr>
            </w:pPr>
            <w:r>
              <w:rPr>
                <w:rFonts w:ascii="宋体" w:cs="宋体" w:eastAsia="宋体" w:hAnsi="宋体"/>
                <w:sz w:val="21"/>
                <w:szCs w:val="21"/>
                <w:color w:val="auto"/>
              </w:rPr>
              <w:t>第三站</w:t>
            </w:r>
          </w:p>
        </w:tc>
        <w:tc>
          <w:tcPr>
            <w:tcW w:w="1120" w:type="dxa"/>
            <w:vAlign w:val="bottom"/>
            <w:tcBorders>
              <w:right w:val="single" w:sz="8" w:color="auto"/>
            </w:tcBorders>
            <w:gridSpan w:val="2"/>
            <w:vMerge w:val="restart"/>
          </w:tcPr>
          <w:p>
            <w:pPr>
              <w:ind w:left="100"/>
              <w:spacing w:after="0" w:line="240" w:lineRule="exact"/>
              <w:rPr>
                <w:sz w:val="20"/>
                <w:szCs w:val="20"/>
                <w:color w:val="auto"/>
              </w:rPr>
            </w:pPr>
            <w:r>
              <w:rPr>
                <w:rFonts w:ascii="宋体" w:cs="宋体" w:eastAsia="宋体" w:hAnsi="宋体"/>
                <w:sz w:val="21"/>
                <w:szCs w:val="21"/>
                <w:color w:val="auto"/>
              </w:rPr>
              <w:t>基本操作</w:t>
            </w:r>
          </w:p>
        </w:tc>
        <w:tc>
          <w:tcPr>
            <w:tcW w:w="1040" w:type="dxa"/>
            <w:vAlign w:val="bottom"/>
            <w:gridSpan w:val="3"/>
          </w:tcPr>
          <w:p>
            <w:pPr>
              <w:ind w:left="80"/>
              <w:spacing w:after="0" w:line="240" w:lineRule="exact"/>
              <w:rPr>
                <w:sz w:val="20"/>
                <w:szCs w:val="20"/>
                <w:color w:val="auto"/>
              </w:rPr>
            </w:pPr>
            <w:r>
              <w:rPr>
                <w:rFonts w:ascii="宋体" w:cs="宋体" w:eastAsia="宋体" w:hAnsi="宋体"/>
                <w:sz w:val="21"/>
                <w:szCs w:val="21"/>
                <w:color w:val="auto"/>
              </w:rPr>
              <w:t>公共卫生</w:t>
            </w:r>
          </w:p>
        </w:tc>
        <w:tc>
          <w:tcPr>
            <w:tcW w:w="300" w:type="dxa"/>
            <w:vAlign w:val="bottom"/>
            <w:tcBorders>
              <w:right w:val="single" w:sz="8" w:color="auto"/>
            </w:tcBorders>
          </w:tcPr>
          <w:p>
            <w:pPr>
              <w:spacing w:after="0"/>
              <w:rPr>
                <w:sz w:val="22"/>
                <w:szCs w:val="22"/>
                <w:color w:val="auto"/>
              </w:rPr>
            </w:pPr>
          </w:p>
        </w:tc>
        <w:tc>
          <w:tcPr>
            <w:tcW w:w="680" w:type="dxa"/>
            <w:vAlign w:val="bottom"/>
          </w:tcPr>
          <w:p>
            <w:pPr>
              <w:spacing w:after="0"/>
              <w:rPr>
                <w:sz w:val="22"/>
                <w:szCs w:val="22"/>
                <w:color w:val="auto"/>
              </w:rPr>
            </w:pPr>
          </w:p>
        </w:tc>
        <w:tc>
          <w:tcPr>
            <w:tcW w:w="1040" w:type="dxa"/>
            <w:vAlign w:val="bottom"/>
            <w:tcBorders>
              <w:right w:val="single" w:sz="8" w:color="auto"/>
            </w:tcBorders>
            <w:gridSpan w:val="2"/>
          </w:tcPr>
          <w:p>
            <w:pPr>
              <w:jc w:val="right"/>
              <w:ind w:right="674"/>
              <w:spacing w:after="0" w:line="240" w:lineRule="exact"/>
              <w:rPr>
                <w:sz w:val="20"/>
                <w:szCs w:val="20"/>
                <w:color w:val="auto"/>
              </w:rPr>
            </w:pPr>
            <w:r>
              <w:rPr>
                <w:rFonts w:ascii="宋体" w:cs="宋体" w:eastAsia="宋体" w:hAnsi="宋体"/>
                <w:sz w:val="21"/>
                <w:szCs w:val="21"/>
                <w:color w:val="auto"/>
              </w:rPr>
              <w:t>10</w:t>
            </w:r>
          </w:p>
        </w:tc>
        <w:tc>
          <w:tcPr>
            <w:tcW w:w="3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400" w:type="dxa"/>
            <w:vAlign w:val="bottom"/>
            <w:gridSpan w:val="2"/>
          </w:tcPr>
          <w:p>
            <w:pPr>
              <w:jc w:val="right"/>
              <w:ind w:right="54"/>
              <w:spacing w:after="0" w:line="240" w:lineRule="exact"/>
              <w:rPr>
                <w:sz w:val="20"/>
                <w:szCs w:val="20"/>
                <w:color w:val="auto"/>
              </w:rPr>
            </w:pPr>
            <w:r>
              <w:rPr>
                <w:rFonts w:ascii="宋体" w:cs="宋体" w:eastAsia="宋体" w:hAnsi="宋体"/>
                <w:sz w:val="21"/>
                <w:szCs w:val="21"/>
                <w:color w:val="auto"/>
              </w:rPr>
              <w:t>40</w:t>
            </w:r>
          </w:p>
        </w:tc>
        <w:tc>
          <w:tcPr>
            <w:tcW w:w="460" w:type="dxa"/>
            <w:vAlign w:val="bottom"/>
            <w:tcBorders>
              <w:right w:val="single" w:sz="8" w:color="auto"/>
            </w:tcBorders>
          </w:tcPr>
          <w:p>
            <w:pPr>
              <w:spacing w:after="0"/>
              <w:rPr>
                <w:sz w:val="22"/>
                <w:szCs w:val="22"/>
                <w:color w:val="auto"/>
              </w:rPr>
            </w:pPr>
          </w:p>
        </w:tc>
        <w:tc>
          <w:tcPr>
            <w:tcW w:w="300" w:type="dxa"/>
            <w:vAlign w:val="bottom"/>
          </w:tcPr>
          <w:p>
            <w:pPr>
              <w:spacing w:after="0"/>
              <w:rPr>
                <w:sz w:val="22"/>
                <w:szCs w:val="22"/>
                <w:color w:val="auto"/>
              </w:rPr>
            </w:pPr>
          </w:p>
        </w:tc>
        <w:tc>
          <w:tcPr>
            <w:tcW w:w="500" w:type="dxa"/>
            <w:vAlign w:val="bottom"/>
            <w:gridSpan w:val="2"/>
          </w:tcPr>
          <w:p>
            <w:pPr>
              <w:jc w:val="center"/>
              <w:ind w:right="80"/>
              <w:spacing w:after="0" w:line="240" w:lineRule="exact"/>
              <w:rPr>
                <w:sz w:val="20"/>
                <w:szCs w:val="20"/>
                <w:color w:val="auto"/>
              </w:rPr>
            </w:pPr>
            <w:r>
              <w:rPr>
                <w:rFonts w:ascii="宋体" w:cs="宋体" w:eastAsia="宋体" w:hAnsi="宋体"/>
                <w:sz w:val="21"/>
                <w:szCs w:val="21"/>
                <w:color w:val="auto"/>
                <w:w w:val="94"/>
              </w:rPr>
              <w:t>8</w:t>
            </w:r>
          </w:p>
        </w:tc>
        <w:tc>
          <w:tcPr>
            <w:tcW w:w="240" w:type="dxa"/>
            <w:vAlign w:val="bottom"/>
            <w:tcBorders>
              <w:right w:val="single" w:sz="8" w:color="auto"/>
            </w:tcBorders>
          </w:tcPr>
          <w:p>
            <w:pPr>
              <w:spacing w:after="0"/>
              <w:rPr>
                <w:sz w:val="22"/>
                <w:szCs w:val="22"/>
                <w:color w:val="auto"/>
              </w:rPr>
            </w:pPr>
          </w:p>
        </w:tc>
        <w:tc>
          <w:tcPr>
            <w:tcW w:w="1160" w:type="dxa"/>
            <w:vAlign w:val="bottom"/>
            <w:tcBorders>
              <w:right w:val="single" w:sz="8" w:color="auto"/>
            </w:tcBorders>
            <w:gridSpan w:val="2"/>
          </w:tcPr>
          <w:p>
            <w:pPr>
              <w:jc w:val="right"/>
              <w:ind w:right="394"/>
              <w:spacing w:after="0" w:line="240" w:lineRule="exact"/>
              <w:rPr>
                <w:sz w:val="20"/>
                <w:szCs w:val="20"/>
                <w:color w:val="auto"/>
              </w:rPr>
            </w:pPr>
            <w:r>
              <w:rPr>
                <w:rFonts w:ascii="宋体" w:cs="宋体" w:eastAsia="宋体" w:hAnsi="宋体"/>
                <w:sz w:val="21"/>
                <w:szCs w:val="21"/>
                <w:color w:val="auto"/>
              </w:rPr>
              <w:t>30</w:t>
            </w:r>
          </w:p>
        </w:tc>
        <w:tc>
          <w:tcPr>
            <w:tcW w:w="0" w:type="dxa"/>
            <w:vAlign w:val="bottom"/>
          </w:tcPr>
          <w:p>
            <w:pPr>
              <w:spacing w:after="0"/>
              <w:rPr>
                <w:sz w:val="1"/>
                <w:szCs w:val="1"/>
                <w:color w:val="auto"/>
              </w:rPr>
            </w:pPr>
          </w:p>
        </w:tc>
      </w:tr>
      <w:tr>
        <w:trPr>
          <w:trHeight w:val="49"/>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60" w:type="dxa"/>
            <w:vAlign w:val="bottom"/>
          </w:tcPr>
          <w:p>
            <w:pPr>
              <w:spacing w:after="0"/>
              <w:rPr>
                <w:sz w:val="4"/>
                <w:szCs w:val="4"/>
                <w:color w:val="auto"/>
              </w:rPr>
            </w:pPr>
          </w:p>
        </w:tc>
        <w:tc>
          <w:tcPr>
            <w:tcW w:w="600" w:type="dxa"/>
            <w:vAlign w:val="bottom"/>
            <w:tcBorders>
              <w:right w:val="single" w:sz="8" w:color="auto"/>
            </w:tcBorders>
          </w:tcPr>
          <w:p>
            <w:pPr>
              <w:spacing w:after="0"/>
              <w:rPr>
                <w:sz w:val="4"/>
                <w:szCs w:val="4"/>
                <w:color w:val="auto"/>
              </w:rPr>
            </w:pPr>
          </w:p>
        </w:tc>
        <w:tc>
          <w:tcPr>
            <w:tcW w:w="1120" w:type="dxa"/>
            <w:vAlign w:val="bottom"/>
            <w:tcBorders>
              <w:right w:val="single" w:sz="8" w:color="auto"/>
            </w:tcBorders>
            <w:gridSpan w:val="2"/>
            <w:vMerge w:val="continue"/>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940" w:type="dxa"/>
            <w:vAlign w:val="bottom"/>
            <w:tcBorders>
              <w:bottom w:val="single" w:sz="8" w:color="auto"/>
              <w:right w:val="single" w:sz="8" w:color="auto"/>
            </w:tcBorders>
          </w:tcPr>
          <w:p>
            <w:pPr>
              <w:spacing w:after="0"/>
              <w:rPr>
                <w:sz w:val="4"/>
                <w:szCs w:val="4"/>
                <w:color w:val="auto"/>
              </w:rPr>
            </w:pPr>
          </w:p>
        </w:tc>
        <w:tc>
          <w:tcPr>
            <w:tcW w:w="380" w:type="dxa"/>
            <w:vAlign w:val="bottom"/>
          </w:tcPr>
          <w:p>
            <w:pPr>
              <w:spacing w:after="0"/>
              <w:rPr>
                <w:sz w:val="4"/>
                <w:szCs w:val="4"/>
                <w:color w:val="auto"/>
              </w:rPr>
            </w:pPr>
          </w:p>
        </w:tc>
        <w:tc>
          <w:tcPr>
            <w:tcW w:w="160" w:type="dxa"/>
            <w:vAlign w:val="bottom"/>
          </w:tcPr>
          <w:p>
            <w:pPr>
              <w:spacing w:after="0"/>
              <w:rPr>
                <w:sz w:val="4"/>
                <w:szCs w:val="4"/>
                <w:color w:val="auto"/>
              </w:rPr>
            </w:pPr>
          </w:p>
        </w:tc>
        <w:tc>
          <w:tcPr>
            <w:tcW w:w="160" w:type="dxa"/>
            <w:vAlign w:val="bottom"/>
          </w:tcPr>
          <w:p>
            <w:pPr>
              <w:spacing w:after="0"/>
              <w:rPr>
                <w:sz w:val="4"/>
                <w:szCs w:val="4"/>
                <w:color w:val="auto"/>
              </w:rPr>
            </w:pPr>
          </w:p>
        </w:tc>
        <w:tc>
          <w:tcPr>
            <w:tcW w:w="240" w:type="dxa"/>
            <w:vAlign w:val="bottom"/>
          </w:tcPr>
          <w:p>
            <w:pPr>
              <w:spacing w:after="0"/>
              <w:rPr>
                <w:sz w:val="4"/>
                <w:szCs w:val="4"/>
                <w:color w:val="auto"/>
              </w:rPr>
            </w:pPr>
          </w:p>
        </w:tc>
        <w:tc>
          <w:tcPr>
            <w:tcW w:w="460" w:type="dxa"/>
            <w:vAlign w:val="bottom"/>
            <w:tcBorders>
              <w:right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240" w:type="dxa"/>
            <w:vAlign w:val="bottom"/>
            <w:tcBorders>
              <w:bottom w:val="single" w:sz="8" w:color="auto"/>
              <w:right w:val="single" w:sz="8" w:color="auto"/>
            </w:tcBorders>
          </w:tcPr>
          <w:p>
            <w:pPr>
              <w:spacing w:after="0"/>
              <w:rPr>
                <w:sz w:val="4"/>
                <w:szCs w:val="4"/>
                <w:color w:val="auto"/>
              </w:rPr>
            </w:pPr>
          </w:p>
        </w:tc>
        <w:tc>
          <w:tcPr>
            <w:tcW w:w="40" w:type="dxa"/>
            <w:vAlign w:val="bottom"/>
          </w:tcPr>
          <w:p>
            <w:pPr>
              <w:spacing w:after="0"/>
              <w:rPr>
                <w:sz w:val="4"/>
                <w:szCs w:val="4"/>
                <w:color w:val="auto"/>
              </w:rPr>
            </w:pPr>
          </w:p>
        </w:tc>
        <w:tc>
          <w:tcPr>
            <w:tcW w:w="112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0"/>
        </w:trPr>
        <w:tc>
          <w:tcPr>
            <w:tcW w:w="40" w:type="dxa"/>
            <w:vAlign w:val="bottom"/>
            <w:tcBorders>
              <w:right w:val="single" w:sz="8" w:color="auto"/>
            </w:tcBorders>
            <w:shd w:val="clear" w:color="auto" w:fill="000000"/>
          </w:tcPr>
          <w:p>
            <w:pPr>
              <w:spacing w:after="0"/>
              <w:rPr>
                <w:sz w:val="22"/>
                <w:szCs w:val="22"/>
                <w:color w:val="auto"/>
              </w:rPr>
            </w:pPr>
          </w:p>
        </w:tc>
        <w:tc>
          <w:tcPr>
            <w:tcW w:w="560" w:type="dxa"/>
            <w:vAlign w:val="bottom"/>
          </w:tcPr>
          <w:p>
            <w:pPr>
              <w:spacing w:after="0"/>
              <w:rPr>
                <w:sz w:val="22"/>
                <w:szCs w:val="22"/>
                <w:color w:val="auto"/>
              </w:rPr>
            </w:pPr>
          </w:p>
        </w:tc>
        <w:tc>
          <w:tcPr>
            <w:tcW w:w="600" w:type="dxa"/>
            <w:vAlign w:val="bottom"/>
            <w:tcBorders>
              <w:right w:val="single" w:sz="8" w:color="auto"/>
            </w:tcBorders>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Borders>
              <w:right w:val="single" w:sz="8" w:color="auto"/>
            </w:tcBorders>
          </w:tcPr>
          <w:p>
            <w:pPr>
              <w:spacing w:after="0"/>
              <w:rPr>
                <w:sz w:val="22"/>
                <w:szCs w:val="22"/>
                <w:color w:val="auto"/>
              </w:rPr>
            </w:pPr>
          </w:p>
        </w:tc>
        <w:tc>
          <w:tcPr>
            <w:tcW w:w="1040" w:type="dxa"/>
            <w:vAlign w:val="bottom"/>
            <w:gridSpan w:val="3"/>
          </w:tcPr>
          <w:p>
            <w:pPr>
              <w:ind w:left="80"/>
              <w:spacing w:after="0" w:line="240" w:lineRule="exact"/>
              <w:rPr>
                <w:sz w:val="20"/>
                <w:szCs w:val="20"/>
                <w:color w:val="auto"/>
              </w:rPr>
            </w:pPr>
            <w:r>
              <w:rPr>
                <w:rFonts w:ascii="宋体" w:cs="宋体" w:eastAsia="宋体" w:hAnsi="宋体"/>
                <w:sz w:val="21"/>
                <w:szCs w:val="21"/>
                <w:color w:val="auto"/>
              </w:rPr>
              <w:t>中医项目</w:t>
            </w:r>
          </w:p>
        </w:tc>
        <w:tc>
          <w:tcPr>
            <w:tcW w:w="300" w:type="dxa"/>
            <w:vAlign w:val="bottom"/>
            <w:tcBorders>
              <w:right w:val="single" w:sz="8" w:color="auto"/>
            </w:tcBorders>
          </w:tcPr>
          <w:p>
            <w:pPr>
              <w:spacing w:after="0"/>
              <w:rPr>
                <w:sz w:val="22"/>
                <w:szCs w:val="22"/>
                <w:color w:val="auto"/>
              </w:rPr>
            </w:pPr>
          </w:p>
        </w:tc>
        <w:tc>
          <w:tcPr>
            <w:tcW w:w="680" w:type="dxa"/>
            <w:vAlign w:val="bottom"/>
          </w:tcPr>
          <w:p>
            <w:pPr>
              <w:spacing w:after="0"/>
              <w:rPr>
                <w:sz w:val="22"/>
                <w:szCs w:val="22"/>
                <w:color w:val="auto"/>
              </w:rPr>
            </w:pPr>
          </w:p>
        </w:tc>
        <w:tc>
          <w:tcPr>
            <w:tcW w:w="1040" w:type="dxa"/>
            <w:vAlign w:val="bottom"/>
            <w:tcBorders>
              <w:right w:val="single" w:sz="8" w:color="auto"/>
            </w:tcBorders>
            <w:gridSpan w:val="2"/>
          </w:tcPr>
          <w:p>
            <w:pPr>
              <w:jc w:val="right"/>
              <w:ind w:right="674"/>
              <w:spacing w:after="0" w:line="240" w:lineRule="exact"/>
              <w:rPr>
                <w:sz w:val="20"/>
                <w:szCs w:val="20"/>
                <w:color w:val="auto"/>
              </w:rPr>
            </w:pPr>
            <w:r>
              <w:rPr>
                <w:rFonts w:ascii="宋体" w:cs="宋体" w:eastAsia="宋体" w:hAnsi="宋体"/>
                <w:sz w:val="21"/>
                <w:szCs w:val="21"/>
                <w:color w:val="auto"/>
              </w:rPr>
              <w:t>10</w:t>
            </w:r>
          </w:p>
        </w:tc>
        <w:tc>
          <w:tcPr>
            <w:tcW w:w="38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460" w:type="dxa"/>
            <w:vAlign w:val="bottom"/>
            <w:tcBorders>
              <w:right w:val="single" w:sz="8" w:color="auto"/>
            </w:tcBorders>
          </w:tcPr>
          <w:p>
            <w:pPr>
              <w:spacing w:after="0"/>
              <w:rPr>
                <w:sz w:val="22"/>
                <w:szCs w:val="22"/>
                <w:color w:val="auto"/>
              </w:rPr>
            </w:pPr>
          </w:p>
        </w:tc>
        <w:tc>
          <w:tcPr>
            <w:tcW w:w="300" w:type="dxa"/>
            <w:vAlign w:val="bottom"/>
          </w:tcPr>
          <w:p>
            <w:pPr>
              <w:spacing w:after="0"/>
              <w:rPr>
                <w:sz w:val="22"/>
                <w:szCs w:val="22"/>
                <w:color w:val="auto"/>
              </w:rPr>
            </w:pPr>
          </w:p>
        </w:tc>
        <w:tc>
          <w:tcPr>
            <w:tcW w:w="500" w:type="dxa"/>
            <w:vAlign w:val="bottom"/>
            <w:gridSpan w:val="2"/>
          </w:tcPr>
          <w:p>
            <w:pPr>
              <w:jc w:val="center"/>
              <w:ind w:right="80"/>
              <w:spacing w:after="0" w:line="240" w:lineRule="exact"/>
              <w:rPr>
                <w:sz w:val="20"/>
                <w:szCs w:val="20"/>
                <w:color w:val="auto"/>
              </w:rPr>
            </w:pPr>
            <w:r>
              <w:rPr>
                <w:rFonts w:ascii="宋体" w:cs="宋体" w:eastAsia="宋体" w:hAnsi="宋体"/>
                <w:sz w:val="21"/>
                <w:szCs w:val="21"/>
                <w:color w:val="auto"/>
                <w:w w:val="94"/>
              </w:rPr>
              <w:t>7</w:t>
            </w:r>
          </w:p>
        </w:tc>
        <w:tc>
          <w:tcPr>
            <w:tcW w:w="240" w:type="dxa"/>
            <w:vAlign w:val="bottom"/>
            <w:tcBorders>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11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9"/>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60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980" w:type="dxa"/>
            <w:vAlign w:val="bottom"/>
            <w:tcBorders>
              <w:bottom w:val="single" w:sz="8" w:color="auto"/>
              <w:right w:val="single" w:sz="8" w:color="auto"/>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1040" w:type="dxa"/>
            <w:vAlign w:val="bottom"/>
            <w:tcBorders>
              <w:bottom w:val="single" w:sz="8" w:color="auto"/>
              <w:right w:val="single" w:sz="8" w:color="auto"/>
            </w:tcBorders>
            <w:gridSpan w:val="2"/>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460" w:type="dxa"/>
            <w:vAlign w:val="bottom"/>
            <w:tcBorders>
              <w:bottom w:val="single" w:sz="8" w:color="auto"/>
              <w:right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240" w:type="dxa"/>
            <w:vAlign w:val="bottom"/>
            <w:tcBorders>
              <w:bottom w:val="single" w:sz="8" w:color="auto"/>
              <w:right w:val="single" w:sz="8" w:color="auto"/>
            </w:tcBorders>
          </w:tcPr>
          <w:p>
            <w:pPr>
              <w:spacing w:after="0"/>
              <w:rPr>
                <w:sz w:val="4"/>
                <w:szCs w:val="4"/>
                <w:color w:val="auto"/>
              </w:rPr>
            </w:pPr>
          </w:p>
        </w:tc>
        <w:tc>
          <w:tcPr>
            <w:tcW w:w="1160" w:type="dxa"/>
            <w:vAlign w:val="bottom"/>
            <w:tcBorders>
              <w:bottom w:val="single" w:sz="8" w:color="auto"/>
              <w:right w:val="single" w:sz="8" w:color="auto"/>
            </w:tcBorders>
            <w:gridSpan w:val="2"/>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56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980" w:type="dxa"/>
            <w:vAlign w:val="bottom"/>
          </w:tcPr>
          <w:p>
            <w:pPr>
              <w:ind w:left="280"/>
              <w:spacing w:after="0" w:line="240" w:lineRule="exact"/>
              <w:rPr>
                <w:sz w:val="20"/>
                <w:szCs w:val="20"/>
                <w:color w:val="auto"/>
              </w:rPr>
            </w:pPr>
            <w:r>
              <w:rPr>
                <w:rFonts w:ascii="宋体" w:cs="宋体" w:eastAsia="宋体" w:hAnsi="宋体"/>
                <w:sz w:val="21"/>
                <w:szCs w:val="21"/>
                <w:color w:val="auto"/>
              </w:rPr>
              <w:t>合计</w:t>
            </w:r>
          </w:p>
        </w:tc>
        <w:tc>
          <w:tcPr>
            <w:tcW w:w="480" w:type="dxa"/>
            <w:vAlign w:val="bottom"/>
          </w:tcPr>
          <w:p>
            <w:pPr>
              <w:spacing w:after="0"/>
              <w:rPr>
                <w:sz w:val="22"/>
                <w:szCs w:val="22"/>
                <w:color w:val="auto"/>
              </w:rPr>
            </w:pPr>
          </w:p>
        </w:tc>
        <w:tc>
          <w:tcPr>
            <w:tcW w:w="60" w:type="dxa"/>
            <w:vAlign w:val="bottom"/>
          </w:tcPr>
          <w:p>
            <w:pPr>
              <w:spacing w:after="0"/>
              <w:rPr>
                <w:sz w:val="22"/>
                <w:szCs w:val="22"/>
                <w:color w:val="auto"/>
              </w:rPr>
            </w:pPr>
          </w:p>
        </w:tc>
        <w:tc>
          <w:tcPr>
            <w:tcW w:w="500" w:type="dxa"/>
            <w:vAlign w:val="bottom"/>
          </w:tcPr>
          <w:p>
            <w:pPr>
              <w:spacing w:after="0"/>
              <w:rPr>
                <w:sz w:val="22"/>
                <w:szCs w:val="22"/>
                <w:color w:val="auto"/>
              </w:rPr>
            </w:pPr>
          </w:p>
        </w:tc>
        <w:tc>
          <w:tcPr>
            <w:tcW w:w="300" w:type="dxa"/>
            <w:vAlign w:val="bottom"/>
            <w:tcBorders>
              <w:right w:val="single" w:sz="8" w:color="auto"/>
            </w:tcBorders>
          </w:tcPr>
          <w:p>
            <w:pPr>
              <w:spacing w:after="0"/>
              <w:rPr>
                <w:sz w:val="22"/>
                <w:szCs w:val="22"/>
                <w:color w:val="auto"/>
              </w:rPr>
            </w:pPr>
          </w:p>
        </w:tc>
        <w:tc>
          <w:tcPr>
            <w:tcW w:w="680" w:type="dxa"/>
            <w:vAlign w:val="bottom"/>
          </w:tcPr>
          <w:p>
            <w:pPr>
              <w:spacing w:after="0"/>
              <w:rPr>
                <w:sz w:val="22"/>
                <w:szCs w:val="22"/>
                <w:color w:val="auto"/>
              </w:rPr>
            </w:pPr>
          </w:p>
        </w:tc>
        <w:tc>
          <w:tcPr>
            <w:tcW w:w="1420" w:type="dxa"/>
            <w:vAlign w:val="bottom"/>
            <w:gridSpan w:val="3"/>
          </w:tcPr>
          <w:p>
            <w:pPr>
              <w:jc w:val="center"/>
              <w:ind w:left="214"/>
              <w:spacing w:after="0" w:line="240" w:lineRule="exact"/>
              <w:rPr>
                <w:sz w:val="20"/>
                <w:szCs w:val="20"/>
                <w:color w:val="auto"/>
              </w:rPr>
            </w:pPr>
            <w:r>
              <w:rPr>
                <w:rFonts w:ascii="宋体" w:cs="宋体" w:eastAsia="宋体" w:hAnsi="宋体"/>
                <w:sz w:val="21"/>
                <w:szCs w:val="21"/>
                <w:color w:val="auto"/>
                <w:w w:val="95"/>
              </w:rPr>
              <w:t>100</w:t>
            </w:r>
          </w:p>
        </w:tc>
        <w:tc>
          <w:tcPr>
            <w:tcW w:w="16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460" w:type="dxa"/>
            <w:vAlign w:val="bottom"/>
            <w:tcBorders>
              <w:right w:val="single" w:sz="8" w:color="auto"/>
            </w:tcBorders>
          </w:tcPr>
          <w:p>
            <w:pPr>
              <w:spacing w:after="0"/>
              <w:rPr>
                <w:sz w:val="22"/>
                <w:szCs w:val="22"/>
                <w:color w:val="auto"/>
              </w:rPr>
            </w:pPr>
          </w:p>
        </w:tc>
        <w:tc>
          <w:tcPr>
            <w:tcW w:w="300" w:type="dxa"/>
            <w:vAlign w:val="bottom"/>
          </w:tcPr>
          <w:p>
            <w:pPr>
              <w:spacing w:after="0"/>
              <w:rPr>
                <w:sz w:val="22"/>
                <w:szCs w:val="22"/>
                <w:color w:val="auto"/>
              </w:rPr>
            </w:pP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1400" w:type="dxa"/>
            <w:vAlign w:val="bottom"/>
            <w:tcBorders>
              <w:right w:val="single" w:sz="8" w:color="auto"/>
            </w:tcBorders>
            <w:gridSpan w:val="3"/>
          </w:tcPr>
          <w:p>
            <w:pPr>
              <w:jc w:val="center"/>
              <w:ind w:right="754"/>
              <w:spacing w:after="0" w:line="240" w:lineRule="exact"/>
              <w:rPr>
                <w:sz w:val="20"/>
                <w:szCs w:val="20"/>
                <w:color w:val="auto"/>
              </w:rPr>
            </w:pPr>
            <w:r>
              <w:rPr>
                <w:rFonts w:ascii="宋体" w:cs="宋体" w:eastAsia="宋体" w:hAnsi="宋体"/>
                <w:sz w:val="21"/>
                <w:szCs w:val="21"/>
                <w:color w:val="auto"/>
              </w:rPr>
              <w:t>65</w:t>
            </w:r>
          </w:p>
        </w:tc>
        <w:tc>
          <w:tcPr>
            <w:tcW w:w="0" w:type="dxa"/>
            <w:vAlign w:val="bottom"/>
          </w:tcPr>
          <w:p>
            <w:pPr>
              <w:spacing w:after="0"/>
              <w:rPr>
                <w:sz w:val="1"/>
                <w:szCs w:val="1"/>
                <w:color w:val="auto"/>
              </w:rPr>
            </w:pPr>
          </w:p>
        </w:tc>
      </w:tr>
      <w:tr>
        <w:trPr>
          <w:trHeight w:val="49"/>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3620" w:type="dxa"/>
            <w:vAlign w:val="bottom"/>
            <w:tcBorders>
              <w:bottom w:val="single" w:sz="8" w:color="auto"/>
              <w:right w:val="single" w:sz="8" w:color="auto"/>
            </w:tcBorders>
            <w:gridSpan w:val="8"/>
          </w:tcPr>
          <w:p>
            <w:pPr>
              <w:spacing w:after="0"/>
              <w:rPr>
                <w:sz w:val="4"/>
                <w:szCs w:val="4"/>
                <w:color w:val="auto"/>
              </w:rPr>
            </w:pPr>
          </w:p>
        </w:tc>
        <w:tc>
          <w:tcPr>
            <w:tcW w:w="3120" w:type="dxa"/>
            <w:vAlign w:val="bottom"/>
            <w:tcBorders>
              <w:bottom w:val="single" w:sz="8" w:color="auto"/>
              <w:right w:val="single" w:sz="8" w:color="auto"/>
            </w:tcBorders>
            <w:gridSpan w:val="8"/>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11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7"/>
        </w:trPr>
        <w:tc>
          <w:tcPr>
            <w:tcW w:w="40" w:type="dxa"/>
            <w:vAlign w:val="bottom"/>
            <w:tcBorders>
              <w:right w:val="single" w:sz="8" w:color="auto"/>
            </w:tcBorders>
            <w:shd w:val="clear" w:color="auto" w:fill="000000"/>
          </w:tcPr>
          <w:p>
            <w:pPr>
              <w:spacing w:after="0"/>
              <w:rPr>
                <w:sz w:val="22"/>
                <w:szCs w:val="22"/>
                <w:color w:val="auto"/>
              </w:rPr>
            </w:pPr>
          </w:p>
        </w:tc>
        <w:tc>
          <w:tcPr>
            <w:tcW w:w="7040" w:type="dxa"/>
            <w:vAlign w:val="bottom"/>
            <w:gridSpan w:val="17"/>
          </w:tcPr>
          <w:p>
            <w:pPr>
              <w:ind w:left="80"/>
              <w:spacing w:after="0" w:line="240" w:lineRule="exact"/>
              <w:rPr>
                <w:sz w:val="20"/>
                <w:szCs w:val="20"/>
                <w:color w:val="auto"/>
              </w:rPr>
            </w:pPr>
            <w:r>
              <w:rPr>
                <w:rFonts w:ascii="宋体" w:cs="宋体" w:eastAsia="宋体" w:hAnsi="宋体"/>
                <w:sz w:val="21"/>
                <w:szCs w:val="21"/>
                <w:color w:val="auto"/>
              </w:rPr>
              <w:t>备注：沟通与协作能力、人文关怀等职业素质的考核融合到各站中。</w:t>
            </w:r>
          </w:p>
        </w:tc>
        <w:tc>
          <w:tcPr>
            <w:tcW w:w="120" w:type="dxa"/>
            <w:vAlign w:val="bottom"/>
          </w:tcPr>
          <w:p>
            <w:pPr>
              <w:spacing w:after="0"/>
              <w:rPr>
                <w:sz w:val="22"/>
                <w:szCs w:val="22"/>
                <w:color w:val="auto"/>
              </w:rPr>
            </w:pPr>
          </w:p>
        </w:tc>
        <w:tc>
          <w:tcPr>
            <w:tcW w:w="38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1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9"/>
        </w:trPr>
        <w:tc>
          <w:tcPr>
            <w:tcW w:w="40" w:type="dxa"/>
            <w:vAlign w:val="bottom"/>
            <w:tcBorders>
              <w:bottom w:val="single" w:sz="8" w:color="auto"/>
              <w:right w:val="single" w:sz="8" w:color="auto"/>
            </w:tcBorders>
            <w:shd w:val="clear" w:color="auto" w:fill="000000"/>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600" w:type="dxa"/>
            <w:vAlign w:val="bottom"/>
            <w:tcBorders>
              <w:bottom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980" w:type="dxa"/>
            <w:vAlign w:val="bottom"/>
            <w:tcBorders>
              <w:bottom w:val="single" w:sz="8" w:color="auto"/>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6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940" w:type="dxa"/>
            <w:vAlign w:val="bottom"/>
            <w:tcBorders>
              <w:bottom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160" w:type="dxa"/>
            <w:vAlign w:val="bottom"/>
            <w:tcBorders>
              <w:bottom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46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11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358" w:lineRule="exact"/>
        <w:rPr>
          <w:sz w:val="20"/>
          <w:szCs w:val="20"/>
          <w:color w:val="auto"/>
        </w:rPr>
      </w:pPr>
    </w:p>
    <w:p>
      <w:pPr>
        <w:ind w:left="420" w:right="3780"/>
        <w:spacing w:after="0" w:line="280" w:lineRule="exact"/>
        <w:rPr>
          <w:sz w:val="20"/>
          <w:szCs w:val="20"/>
          <w:color w:val="auto"/>
        </w:rPr>
      </w:pPr>
      <w:r>
        <w:rPr>
          <w:rFonts w:ascii="宋体" w:cs="宋体" w:eastAsia="宋体" w:hAnsi="宋体"/>
          <w:sz w:val="21"/>
          <w:szCs w:val="21"/>
          <w:color w:val="auto"/>
        </w:rPr>
        <w:t>（二）中医、中西医结合医师资格实践技能考试内容与方式第一站考试：</w:t>
      </w:r>
    </w:p>
    <w:p>
      <w:pPr>
        <w:spacing w:after="0" w:line="70"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1</w:t>
      </w:r>
      <w:r>
        <w:rPr>
          <w:rFonts w:ascii="宋体" w:cs="宋体" w:eastAsia="宋体" w:hAnsi="宋体"/>
          <w:sz w:val="21"/>
          <w:szCs w:val="21"/>
          <w:color w:val="auto"/>
        </w:rPr>
        <w:t>、考试内容：病（例）案分析</w:t>
      </w:r>
    </w:p>
    <w:p>
      <w:pPr>
        <w:spacing w:after="0" w:line="93"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2</w:t>
      </w:r>
      <w:r>
        <w:rPr>
          <w:rFonts w:ascii="宋体" w:cs="宋体" w:eastAsia="宋体" w:hAnsi="宋体"/>
          <w:sz w:val="21"/>
          <w:szCs w:val="21"/>
          <w:color w:val="auto"/>
        </w:rPr>
        <w:t>、考试方法：纸笔考试</w:t>
      </w:r>
    </w:p>
    <w:p>
      <w:pPr>
        <w:spacing w:after="0" w:line="10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第二站考试：</w:t>
      </w:r>
    </w:p>
    <w:p>
      <w:pPr>
        <w:spacing w:after="0" w:line="117"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1</w:t>
      </w:r>
      <w:r>
        <w:rPr>
          <w:rFonts w:ascii="宋体" w:cs="宋体" w:eastAsia="宋体" w:hAnsi="宋体"/>
          <w:sz w:val="21"/>
          <w:szCs w:val="21"/>
          <w:color w:val="auto"/>
        </w:rPr>
        <w:t>、考试内容：基本操作技能，包括中医临床技术操作、体格检查及西医临床技术操作。</w:t>
      </w:r>
    </w:p>
    <w:p>
      <w:pPr>
        <w:spacing w:after="0" w:line="105"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2</w:t>
      </w:r>
      <w:r>
        <w:rPr>
          <w:rFonts w:ascii="宋体" w:cs="宋体" w:eastAsia="宋体" w:hAnsi="宋体"/>
          <w:sz w:val="21"/>
          <w:szCs w:val="21"/>
          <w:color w:val="auto"/>
        </w:rPr>
        <w:t>、考试方法：在体检者身上或在医学教学模拟人或医用模块等设备上进行操作。</w:t>
      </w:r>
    </w:p>
    <w:p>
      <w:pPr>
        <w:spacing w:after="0" w:line="10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第三站考试：</w:t>
      </w:r>
    </w:p>
    <w:p>
      <w:pPr>
        <w:spacing w:after="0" w:line="69" w:lineRule="exact"/>
        <w:rPr>
          <w:sz w:val="20"/>
          <w:szCs w:val="20"/>
          <w:color w:val="auto"/>
        </w:rPr>
      </w:pPr>
    </w:p>
    <w:p>
      <w:pPr>
        <w:ind w:firstLine="420"/>
        <w:spacing w:after="0" w:line="271" w:lineRule="exact"/>
        <w:rPr>
          <w:sz w:val="20"/>
          <w:szCs w:val="20"/>
          <w:color w:val="auto"/>
        </w:rPr>
      </w:pPr>
      <w:r>
        <w:rPr>
          <w:rFonts w:ascii="Times New Roman" w:cs="Times New Roman" w:eastAsia="Times New Roman" w:hAnsi="Times New Roman"/>
          <w:sz w:val="21"/>
          <w:szCs w:val="21"/>
          <w:color w:val="auto"/>
        </w:rPr>
        <w:t>1</w:t>
      </w:r>
      <w:r>
        <w:rPr>
          <w:rFonts w:ascii="宋体" w:cs="宋体" w:eastAsia="宋体" w:hAnsi="宋体"/>
          <w:sz w:val="21"/>
          <w:szCs w:val="21"/>
          <w:color w:val="auto"/>
        </w:rPr>
        <w:t>、考试内容：临床答辩，包括中医临床问题答辩、西医临床问题答辩（师承和确有专长人员不测试此项目）、辅助检查结果临床判读。</w:t>
      </w:r>
    </w:p>
    <w:p>
      <w:pPr>
        <w:spacing w:after="0" w:line="107"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2</w:t>
      </w:r>
      <w:r>
        <w:rPr>
          <w:rFonts w:ascii="宋体" w:cs="宋体" w:eastAsia="宋体" w:hAnsi="宋体"/>
          <w:sz w:val="21"/>
          <w:szCs w:val="21"/>
          <w:color w:val="auto"/>
        </w:rPr>
        <w:t>、考试方法：现场口试</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color w:val="auto"/>
        </w:rPr>
        <w:t>10</w:t>
      </w:r>
    </w:p>
    <w:p>
      <w:pPr>
        <w:sectPr>
          <w:pgSz w:w="11900" w:h="16841" w:orient="portrait"/>
          <w:cols w:equalWidth="0" w:num="1">
            <w:col w:w="9660"/>
          </w:cols>
          <w:pgMar w:left="1020" w:top="1283" w:right="1226" w:bottom="653" w:gutter="0" w:footer="0" w:header="0"/>
        </w:sectPr>
      </w:pPr>
    </w:p>
    <w:bookmarkStart w:id="14" w:name="page15"/>
    <w:bookmarkEnd w:id="14"/>
    <w:p>
      <w:pPr>
        <w:ind w:left="540"/>
        <w:spacing w:after="0" w:line="240" w:lineRule="exact"/>
        <w:rPr>
          <w:sz w:val="20"/>
          <w:szCs w:val="20"/>
          <w:color w:val="auto"/>
        </w:rPr>
      </w:pPr>
      <w:r>
        <w:rPr>
          <w:rFonts w:ascii="宋体" w:cs="宋体" w:eastAsia="宋体" w:hAnsi="宋体"/>
          <w:sz w:val="21"/>
          <w:szCs w:val="2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99835"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998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5.6pt,55.9pt" o:allowincell="f" strokecolor="#000000" strokeweight="0.7199pt">
                <w10:wrap anchorx="page" anchory="page"/>
              </v:line>
            </w:pict>
          </mc:Fallback>
        </mc:AlternateContent>
        <w:t>附：</w:t>
      </w:r>
    </w:p>
    <w:p>
      <w:pPr>
        <w:spacing w:after="0" w:line="187" w:lineRule="exact"/>
        <w:rPr>
          <w:sz w:val="20"/>
          <w:szCs w:val="20"/>
          <w:color w:val="auto"/>
        </w:rPr>
      </w:pPr>
    </w:p>
    <w:p>
      <w:pPr>
        <w:ind w:left="1800"/>
        <w:spacing w:after="0" w:line="240" w:lineRule="exact"/>
        <w:rPr>
          <w:sz w:val="20"/>
          <w:szCs w:val="20"/>
          <w:color w:val="auto"/>
        </w:rPr>
      </w:pPr>
      <w:r>
        <w:rPr>
          <w:rFonts w:ascii="黑体" w:cs="黑体" w:eastAsia="黑体" w:hAnsi="黑体"/>
          <w:sz w:val="21"/>
          <w:szCs w:val="21"/>
          <w:color w:val="auto"/>
        </w:rPr>
        <w:t>中医中西医结合医师资格实践技能各站考试项目设置与有关内容一览表</w:t>
      </w:r>
    </w:p>
    <w:p>
      <w:pPr>
        <w:spacing w:after="0" w:line="37" w:lineRule="exact"/>
        <w:rPr>
          <w:sz w:val="20"/>
          <w:szCs w:val="20"/>
          <w:color w:val="auto"/>
        </w:rPr>
      </w:pPr>
    </w:p>
    <w:tbl>
      <w:tblPr>
        <w:tblLayout w:type="fixed"/>
        <w:tblInd w:w="10" w:type="dxa"/>
        <w:tblCellMar>
          <w:top w:w="0" w:type="dxa"/>
          <w:left w:w="0" w:type="dxa"/>
          <w:bottom w:w="0" w:type="dxa"/>
          <w:right w:w="0" w:type="dxa"/>
        </w:tblCellMar>
      </w:tblPr>
      <w:tr>
        <w:trPr>
          <w:trHeight w:val="347"/>
        </w:trPr>
        <w:tc>
          <w:tcPr>
            <w:tcW w:w="420" w:type="dxa"/>
            <w:vAlign w:val="bottom"/>
            <w:tcBorders>
              <w:top w:val="single" w:sz="8" w:color="auto"/>
              <w:left w:val="single" w:sz="8" w:color="auto"/>
            </w:tcBorders>
          </w:tcPr>
          <w:p>
            <w:pPr>
              <w:spacing w:after="0"/>
              <w:rPr>
                <w:sz w:val="24"/>
                <w:szCs w:val="24"/>
                <w:color w:val="auto"/>
              </w:rPr>
            </w:pPr>
          </w:p>
        </w:tc>
        <w:tc>
          <w:tcPr>
            <w:tcW w:w="180" w:type="dxa"/>
            <w:vAlign w:val="bottom"/>
            <w:tcBorders>
              <w:top w:val="single" w:sz="8" w:color="auto"/>
              <w:right w:val="single" w:sz="8" w:color="auto"/>
            </w:tcBorders>
          </w:tcPr>
          <w:p>
            <w:pPr>
              <w:spacing w:after="0"/>
              <w:rPr>
                <w:sz w:val="24"/>
                <w:szCs w:val="24"/>
                <w:color w:val="auto"/>
              </w:rPr>
            </w:pPr>
          </w:p>
        </w:tc>
        <w:tc>
          <w:tcPr>
            <w:tcW w:w="580" w:type="dxa"/>
            <w:vAlign w:val="bottom"/>
            <w:tcBorders>
              <w:top w:val="single" w:sz="8" w:color="auto"/>
            </w:tcBorders>
          </w:tcPr>
          <w:p>
            <w:pPr>
              <w:spacing w:after="0"/>
              <w:rPr>
                <w:sz w:val="24"/>
                <w:szCs w:val="24"/>
                <w:color w:val="auto"/>
              </w:rPr>
            </w:pPr>
          </w:p>
        </w:tc>
        <w:tc>
          <w:tcPr>
            <w:tcW w:w="1760" w:type="dxa"/>
            <w:vAlign w:val="bottom"/>
            <w:tcBorders>
              <w:top w:val="single" w:sz="8" w:color="auto"/>
            </w:tcBorders>
            <w:gridSpan w:val="4"/>
          </w:tcPr>
          <w:p>
            <w:pPr>
              <w:jc w:val="center"/>
              <w:spacing w:after="0" w:line="240" w:lineRule="exact"/>
              <w:rPr>
                <w:sz w:val="20"/>
                <w:szCs w:val="20"/>
                <w:color w:val="auto"/>
              </w:rPr>
            </w:pPr>
            <w:r>
              <w:rPr>
                <w:rFonts w:ascii="宋体" w:cs="宋体" w:eastAsia="宋体" w:hAnsi="宋体"/>
                <w:sz w:val="21"/>
                <w:szCs w:val="21"/>
                <w:b w:val="1"/>
                <w:bCs w:val="1"/>
                <w:color w:val="auto"/>
              </w:rPr>
              <w:t>具有规定学历人员</w:t>
            </w:r>
          </w:p>
        </w:tc>
        <w:tc>
          <w:tcPr>
            <w:tcW w:w="620" w:type="dxa"/>
            <w:vAlign w:val="bottom"/>
            <w:tcBorders>
              <w:top w:val="single" w:sz="8" w:color="auto"/>
              <w:right w:val="single" w:sz="8" w:color="auto"/>
            </w:tcBorders>
          </w:tcPr>
          <w:p>
            <w:pPr>
              <w:spacing w:after="0"/>
              <w:rPr>
                <w:sz w:val="24"/>
                <w:szCs w:val="24"/>
                <w:color w:val="auto"/>
              </w:rPr>
            </w:pPr>
          </w:p>
        </w:tc>
        <w:tc>
          <w:tcPr>
            <w:tcW w:w="3040" w:type="dxa"/>
            <w:vAlign w:val="bottom"/>
            <w:tcBorders>
              <w:top w:val="single" w:sz="8" w:color="auto"/>
              <w:right w:val="single" w:sz="8" w:color="auto"/>
            </w:tcBorders>
            <w:gridSpan w:val="4"/>
          </w:tcPr>
          <w:p>
            <w:pPr>
              <w:ind w:left="560"/>
              <w:spacing w:after="0" w:line="240" w:lineRule="exact"/>
              <w:rPr>
                <w:sz w:val="20"/>
                <w:szCs w:val="20"/>
                <w:color w:val="auto"/>
              </w:rPr>
            </w:pPr>
            <w:r>
              <w:rPr>
                <w:rFonts w:ascii="宋体" w:cs="宋体" w:eastAsia="宋体" w:hAnsi="宋体"/>
                <w:sz w:val="21"/>
                <w:szCs w:val="21"/>
                <w:b w:val="1"/>
                <w:bCs w:val="1"/>
                <w:color w:val="auto"/>
              </w:rPr>
              <w:t>师承或确有专长人员</w:t>
            </w:r>
          </w:p>
        </w:tc>
        <w:tc>
          <w:tcPr>
            <w:tcW w:w="660" w:type="dxa"/>
            <w:vAlign w:val="bottom"/>
            <w:tcBorders>
              <w:top w:val="single" w:sz="8" w:color="auto"/>
            </w:tcBorders>
          </w:tcPr>
          <w:p>
            <w:pPr>
              <w:spacing w:after="0"/>
              <w:rPr>
                <w:sz w:val="24"/>
                <w:szCs w:val="24"/>
                <w:color w:val="auto"/>
              </w:rPr>
            </w:pPr>
          </w:p>
        </w:tc>
        <w:tc>
          <w:tcPr>
            <w:tcW w:w="1600" w:type="dxa"/>
            <w:vAlign w:val="bottom"/>
            <w:tcBorders>
              <w:top w:val="single" w:sz="8" w:color="auto"/>
            </w:tcBorders>
            <w:gridSpan w:val="3"/>
          </w:tcPr>
          <w:p>
            <w:pPr>
              <w:ind w:left="60"/>
              <w:spacing w:after="0" w:line="240" w:lineRule="exact"/>
              <w:rPr>
                <w:sz w:val="20"/>
                <w:szCs w:val="20"/>
                <w:color w:val="auto"/>
              </w:rPr>
            </w:pPr>
            <w:r>
              <w:rPr>
                <w:rFonts w:ascii="宋体" w:cs="宋体" w:eastAsia="宋体" w:hAnsi="宋体"/>
                <w:sz w:val="21"/>
                <w:szCs w:val="21"/>
                <w:b w:val="1"/>
                <w:bCs w:val="1"/>
                <w:color w:val="auto"/>
              </w:rPr>
              <w:t>中西医结合人员</w:t>
            </w:r>
          </w:p>
        </w:tc>
        <w:tc>
          <w:tcPr>
            <w:tcW w:w="70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420" w:type="dxa"/>
            <w:vAlign w:val="bottom"/>
            <w:tcBorders>
              <w:left w:val="single" w:sz="8" w:color="auto"/>
            </w:tcBorders>
          </w:tcPr>
          <w:p>
            <w:pPr>
              <w:ind w:left="180"/>
              <w:spacing w:after="0" w:line="240" w:lineRule="exact"/>
              <w:rPr>
                <w:sz w:val="20"/>
                <w:szCs w:val="20"/>
                <w:color w:val="auto"/>
              </w:rPr>
            </w:pPr>
            <w:r>
              <w:rPr>
                <w:rFonts w:ascii="宋体" w:cs="宋体" w:eastAsia="宋体" w:hAnsi="宋体"/>
                <w:sz w:val="21"/>
                <w:szCs w:val="21"/>
                <w:b w:val="1"/>
                <w:bCs w:val="1"/>
                <w:color w:val="auto"/>
              </w:rPr>
              <w:t>站</w:t>
            </w:r>
          </w:p>
        </w:tc>
        <w:tc>
          <w:tcPr>
            <w:tcW w:w="180" w:type="dxa"/>
            <w:vAlign w:val="bottom"/>
            <w:tcBorders>
              <w:right w:val="single" w:sz="8" w:color="auto"/>
            </w:tcBorders>
          </w:tcPr>
          <w:p>
            <w:pPr>
              <w:spacing w:after="0"/>
              <w:rPr>
                <w:sz w:val="24"/>
                <w:szCs w:val="24"/>
                <w:color w:val="auto"/>
              </w:rPr>
            </w:pPr>
          </w:p>
        </w:tc>
        <w:tc>
          <w:tcPr>
            <w:tcW w:w="2960" w:type="dxa"/>
            <w:vAlign w:val="bottom"/>
            <w:tcBorders>
              <w:right w:val="single" w:sz="8" w:color="auto"/>
            </w:tcBorders>
            <w:gridSpan w:val="6"/>
          </w:tcPr>
          <w:p>
            <w:pPr>
              <w:jc w:val="center"/>
              <w:spacing w:after="0" w:line="240" w:lineRule="exact"/>
              <w:rPr>
                <w:sz w:val="20"/>
                <w:szCs w:val="20"/>
                <w:color w:val="auto"/>
              </w:rPr>
            </w:pPr>
            <w:r>
              <w:rPr>
                <w:rFonts w:ascii="宋体" w:cs="宋体" w:eastAsia="宋体" w:hAnsi="宋体"/>
                <w:sz w:val="21"/>
                <w:szCs w:val="21"/>
                <w:b w:val="1"/>
                <w:bCs w:val="1"/>
                <w:color w:val="auto"/>
              </w:rPr>
              <w:t>（中医执业、助理）</w:t>
            </w:r>
          </w:p>
        </w:tc>
        <w:tc>
          <w:tcPr>
            <w:tcW w:w="3040" w:type="dxa"/>
            <w:vAlign w:val="bottom"/>
            <w:tcBorders>
              <w:right w:val="single" w:sz="8" w:color="auto"/>
            </w:tcBorders>
            <w:gridSpan w:val="4"/>
          </w:tcPr>
          <w:p>
            <w:pPr>
              <w:ind w:left="560"/>
              <w:spacing w:after="0" w:line="240" w:lineRule="exact"/>
              <w:rPr>
                <w:sz w:val="20"/>
                <w:szCs w:val="20"/>
                <w:color w:val="auto"/>
              </w:rPr>
            </w:pPr>
            <w:r>
              <w:rPr>
                <w:rFonts w:ascii="宋体" w:cs="宋体" w:eastAsia="宋体" w:hAnsi="宋体"/>
                <w:sz w:val="21"/>
                <w:szCs w:val="21"/>
                <w:b w:val="1"/>
                <w:bCs w:val="1"/>
                <w:color w:val="auto"/>
              </w:rPr>
              <w:t>（中医执业、助理）</w:t>
            </w:r>
          </w:p>
        </w:tc>
        <w:tc>
          <w:tcPr>
            <w:tcW w:w="660" w:type="dxa"/>
            <w:vAlign w:val="bottom"/>
          </w:tcPr>
          <w:p>
            <w:pPr>
              <w:spacing w:after="0"/>
              <w:rPr>
                <w:sz w:val="24"/>
                <w:szCs w:val="24"/>
                <w:color w:val="auto"/>
              </w:rPr>
            </w:pPr>
          </w:p>
        </w:tc>
        <w:tc>
          <w:tcPr>
            <w:tcW w:w="1600" w:type="dxa"/>
            <w:vAlign w:val="bottom"/>
            <w:gridSpan w:val="3"/>
          </w:tcPr>
          <w:p>
            <w:pPr>
              <w:ind w:left="60"/>
              <w:spacing w:after="0" w:line="240" w:lineRule="exact"/>
              <w:rPr>
                <w:sz w:val="20"/>
                <w:szCs w:val="20"/>
                <w:color w:val="auto"/>
              </w:rPr>
            </w:pPr>
            <w:r>
              <w:rPr>
                <w:rFonts w:ascii="宋体" w:cs="宋体" w:eastAsia="宋体" w:hAnsi="宋体"/>
                <w:sz w:val="21"/>
                <w:szCs w:val="21"/>
                <w:b w:val="1"/>
                <w:bCs w:val="1"/>
                <w:color w:val="auto"/>
              </w:rPr>
              <w:t>（执业、助理）</w:t>
            </w:r>
          </w:p>
        </w:tc>
        <w:tc>
          <w:tcPr>
            <w:tcW w:w="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9"/>
        </w:trPr>
        <w:tc>
          <w:tcPr>
            <w:tcW w:w="420" w:type="dxa"/>
            <w:vAlign w:val="bottom"/>
            <w:tcBorders>
              <w:left w:val="single" w:sz="8" w:color="auto"/>
            </w:tcBorders>
            <w:vMerge w:val="restart"/>
          </w:tcPr>
          <w:p>
            <w:pPr>
              <w:ind w:left="180"/>
              <w:spacing w:after="0" w:line="240" w:lineRule="exact"/>
              <w:rPr>
                <w:sz w:val="20"/>
                <w:szCs w:val="20"/>
                <w:color w:val="auto"/>
              </w:rPr>
            </w:pPr>
            <w:r>
              <w:rPr>
                <w:rFonts w:ascii="宋体" w:cs="宋体" w:eastAsia="宋体" w:hAnsi="宋体"/>
                <w:sz w:val="21"/>
                <w:szCs w:val="21"/>
                <w:b w:val="1"/>
                <w:bCs w:val="1"/>
                <w:color w:val="auto"/>
              </w:rPr>
              <w:t>次</w:t>
            </w:r>
          </w:p>
        </w:tc>
        <w:tc>
          <w:tcPr>
            <w:tcW w:w="180" w:type="dxa"/>
            <w:vAlign w:val="bottom"/>
            <w:tcBorders>
              <w:right w:val="single" w:sz="8" w:color="auto"/>
            </w:tcBorders>
          </w:tcPr>
          <w:p>
            <w:pPr>
              <w:spacing w:after="0"/>
              <w:rPr>
                <w:sz w:val="10"/>
                <w:szCs w:val="10"/>
                <w:color w:val="auto"/>
              </w:rPr>
            </w:pPr>
          </w:p>
        </w:tc>
        <w:tc>
          <w:tcPr>
            <w:tcW w:w="58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820" w:type="dxa"/>
            <w:vAlign w:val="bottom"/>
            <w:tcBorders>
              <w:bottom w:val="single" w:sz="8" w:color="auto"/>
            </w:tcBorders>
          </w:tcPr>
          <w:p>
            <w:pPr>
              <w:spacing w:after="0"/>
              <w:rPr>
                <w:sz w:val="10"/>
                <w:szCs w:val="10"/>
                <w:color w:val="auto"/>
              </w:rPr>
            </w:pPr>
          </w:p>
        </w:tc>
        <w:tc>
          <w:tcPr>
            <w:tcW w:w="720" w:type="dxa"/>
            <w:vAlign w:val="bottom"/>
            <w:tcBorders>
              <w:bottom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620" w:type="dxa"/>
            <w:vAlign w:val="bottom"/>
            <w:tcBorders>
              <w:bottom w:val="single" w:sz="8" w:color="auto"/>
              <w:right w:val="single" w:sz="8" w:color="auto"/>
            </w:tcBorders>
          </w:tcPr>
          <w:p>
            <w:pPr>
              <w:spacing w:after="0"/>
              <w:rPr>
                <w:sz w:val="10"/>
                <w:szCs w:val="10"/>
                <w:color w:val="auto"/>
              </w:rPr>
            </w:pPr>
          </w:p>
        </w:tc>
        <w:tc>
          <w:tcPr>
            <w:tcW w:w="900" w:type="dxa"/>
            <w:vAlign w:val="bottom"/>
            <w:tcBorders>
              <w:bottom w:val="single" w:sz="8" w:color="auto"/>
            </w:tcBorders>
          </w:tcPr>
          <w:p>
            <w:pPr>
              <w:spacing w:after="0"/>
              <w:rPr>
                <w:sz w:val="10"/>
                <w:szCs w:val="10"/>
                <w:color w:val="auto"/>
              </w:rPr>
            </w:pPr>
          </w:p>
        </w:tc>
        <w:tc>
          <w:tcPr>
            <w:tcW w:w="720" w:type="dxa"/>
            <w:vAlign w:val="bottom"/>
            <w:tcBorders>
              <w:bottom w:val="single" w:sz="8" w:color="auto"/>
            </w:tcBorders>
          </w:tcPr>
          <w:p>
            <w:pPr>
              <w:spacing w:after="0"/>
              <w:rPr>
                <w:sz w:val="10"/>
                <w:szCs w:val="10"/>
                <w:color w:val="auto"/>
              </w:rPr>
            </w:pPr>
          </w:p>
        </w:tc>
        <w:tc>
          <w:tcPr>
            <w:tcW w:w="700" w:type="dxa"/>
            <w:vAlign w:val="bottom"/>
            <w:tcBorders>
              <w:bottom w:val="single" w:sz="8" w:color="auto"/>
            </w:tcBorders>
          </w:tcPr>
          <w:p>
            <w:pPr>
              <w:spacing w:after="0"/>
              <w:rPr>
                <w:sz w:val="10"/>
                <w:szCs w:val="10"/>
                <w:color w:val="auto"/>
              </w:rPr>
            </w:pPr>
          </w:p>
        </w:tc>
        <w:tc>
          <w:tcPr>
            <w:tcW w:w="720" w:type="dxa"/>
            <w:vAlign w:val="bottom"/>
            <w:tcBorders>
              <w:bottom w:val="single" w:sz="8" w:color="auto"/>
              <w:right w:val="single" w:sz="8" w:color="auto"/>
            </w:tcBorders>
          </w:tcPr>
          <w:p>
            <w:pPr>
              <w:spacing w:after="0"/>
              <w:rPr>
                <w:sz w:val="10"/>
                <w:szCs w:val="10"/>
                <w:color w:val="auto"/>
              </w:rPr>
            </w:pPr>
          </w:p>
        </w:tc>
        <w:tc>
          <w:tcPr>
            <w:tcW w:w="660" w:type="dxa"/>
            <w:vAlign w:val="bottom"/>
            <w:tcBorders>
              <w:bottom w:val="single" w:sz="8" w:color="auto"/>
            </w:tcBorders>
          </w:tcPr>
          <w:p>
            <w:pPr>
              <w:spacing w:after="0"/>
              <w:rPr>
                <w:sz w:val="10"/>
                <w:szCs w:val="10"/>
                <w:color w:val="auto"/>
              </w:rPr>
            </w:pPr>
          </w:p>
        </w:tc>
        <w:tc>
          <w:tcPr>
            <w:tcW w:w="180" w:type="dxa"/>
            <w:vAlign w:val="bottom"/>
            <w:tcBorders>
              <w:bottom w:val="single" w:sz="8" w:color="auto"/>
            </w:tcBorders>
          </w:tcPr>
          <w:p>
            <w:pPr>
              <w:spacing w:after="0"/>
              <w:rPr>
                <w:sz w:val="10"/>
                <w:szCs w:val="10"/>
                <w:color w:val="auto"/>
              </w:rPr>
            </w:pPr>
          </w:p>
        </w:tc>
        <w:tc>
          <w:tcPr>
            <w:tcW w:w="720" w:type="dxa"/>
            <w:vAlign w:val="bottom"/>
            <w:tcBorders>
              <w:bottom w:val="single" w:sz="8" w:color="auto"/>
            </w:tcBorders>
          </w:tcPr>
          <w:p>
            <w:pPr>
              <w:spacing w:after="0"/>
              <w:rPr>
                <w:sz w:val="10"/>
                <w:szCs w:val="10"/>
                <w:color w:val="auto"/>
              </w:rPr>
            </w:pPr>
          </w:p>
        </w:tc>
        <w:tc>
          <w:tcPr>
            <w:tcW w:w="700" w:type="dxa"/>
            <w:vAlign w:val="bottom"/>
            <w:tcBorders>
              <w:bottom w:val="single" w:sz="8" w:color="auto"/>
            </w:tcBorders>
          </w:tcPr>
          <w:p>
            <w:pPr>
              <w:spacing w:after="0"/>
              <w:rPr>
                <w:sz w:val="10"/>
                <w:szCs w:val="10"/>
                <w:color w:val="auto"/>
              </w:rPr>
            </w:pPr>
          </w:p>
        </w:tc>
        <w:tc>
          <w:tcPr>
            <w:tcW w:w="7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73"/>
        </w:trPr>
        <w:tc>
          <w:tcPr>
            <w:tcW w:w="420" w:type="dxa"/>
            <w:vAlign w:val="bottom"/>
            <w:tcBorders>
              <w:left w:val="single" w:sz="8" w:color="auto"/>
            </w:tcBorders>
            <w:vMerge w:val="continue"/>
          </w:tcPr>
          <w:p>
            <w:pPr>
              <w:spacing w:after="0"/>
              <w:rPr>
                <w:sz w:val="15"/>
                <w:szCs w:val="15"/>
                <w:color w:val="auto"/>
              </w:rPr>
            </w:pPr>
          </w:p>
        </w:tc>
        <w:tc>
          <w:tcPr>
            <w:tcW w:w="180" w:type="dxa"/>
            <w:vAlign w:val="bottom"/>
            <w:tcBorders>
              <w:right w:val="single" w:sz="8" w:color="auto"/>
            </w:tcBorders>
          </w:tcPr>
          <w:p>
            <w:pPr>
              <w:spacing w:after="0"/>
              <w:rPr>
                <w:sz w:val="15"/>
                <w:szCs w:val="15"/>
                <w:color w:val="auto"/>
              </w:rPr>
            </w:pPr>
          </w:p>
        </w:tc>
        <w:tc>
          <w:tcPr>
            <w:tcW w:w="580" w:type="dxa"/>
            <w:vAlign w:val="bottom"/>
            <w:vMerge w:val="restart"/>
          </w:tcPr>
          <w:p>
            <w:pPr>
              <w:ind w:left="120"/>
              <w:spacing w:after="0" w:line="240" w:lineRule="exact"/>
              <w:rPr>
                <w:sz w:val="20"/>
                <w:szCs w:val="20"/>
                <w:color w:val="auto"/>
              </w:rPr>
            </w:pPr>
            <w:r>
              <w:rPr>
                <w:rFonts w:ascii="宋体" w:cs="宋体" w:eastAsia="宋体" w:hAnsi="宋体"/>
                <w:sz w:val="21"/>
                <w:szCs w:val="21"/>
                <w:b w:val="1"/>
                <w:bCs w:val="1"/>
                <w:color w:val="auto"/>
              </w:rPr>
              <w:t>考试</w:t>
            </w:r>
          </w:p>
        </w:tc>
        <w:tc>
          <w:tcPr>
            <w:tcW w:w="120" w:type="dxa"/>
            <w:vAlign w:val="bottom"/>
            <w:tcBorders>
              <w:right w:val="single" w:sz="8" w:color="auto"/>
            </w:tcBorders>
          </w:tcPr>
          <w:p>
            <w:pPr>
              <w:spacing w:after="0"/>
              <w:rPr>
                <w:sz w:val="15"/>
                <w:szCs w:val="15"/>
                <w:color w:val="auto"/>
              </w:rPr>
            </w:pPr>
          </w:p>
        </w:tc>
        <w:tc>
          <w:tcPr>
            <w:tcW w:w="8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rPr>
              <w:t>考试</w:t>
            </w:r>
          </w:p>
        </w:tc>
        <w:tc>
          <w:tcPr>
            <w:tcW w:w="720" w:type="dxa"/>
            <w:vAlign w:val="bottom"/>
            <w:tcBorders>
              <w:right w:val="single" w:sz="8" w:color="auto"/>
            </w:tcBorders>
            <w:vMerge w:val="restart"/>
          </w:tcPr>
          <w:p>
            <w:pPr>
              <w:ind w:left="140"/>
              <w:spacing w:after="0" w:line="240" w:lineRule="exact"/>
              <w:rPr>
                <w:sz w:val="20"/>
                <w:szCs w:val="20"/>
                <w:color w:val="auto"/>
              </w:rPr>
            </w:pPr>
            <w:r>
              <w:rPr>
                <w:rFonts w:ascii="宋体" w:cs="宋体" w:eastAsia="宋体" w:hAnsi="宋体"/>
                <w:sz w:val="21"/>
                <w:szCs w:val="21"/>
                <w:b w:val="1"/>
                <w:bCs w:val="1"/>
                <w:color w:val="auto"/>
              </w:rPr>
              <w:t>考试</w:t>
            </w:r>
          </w:p>
        </w:tc>
        <w:tc>
          <w:tcPr>
            <w:tcW w:w="100" w:type="dxa"/>
            <w:vAlign w:val="bottom"/>
          </w:tcPr>
          <w:p>
            <w:pPr>
              <w:spacing w:after="0"/>
              <w:rPr>
                <w:sz w:val="15"/>
                <w:szCs w:val="15"/>
                <w:color w:val="auto"/>
              </w:rPr>
            </w:pPr>
          </w:p>
        </w:tc>
        <w:tc>
          <w:tcPr>
            <w:tcW w:w="620" w:type="dxa"/>
            <w:vAlign w:val="bottom"/>
            <w:tcBorders>
              <w:right w:val="single" w:sz="8" w:color="auto"/>
            </w:tcBorders>
            <w:vMerge w:val="restart"/>
          </w:tcPr>
          <w:p>
            <w:pPr>
              <w:jc w:val="center"/>
              <w:ind w:right="14"/>
              <w:spacing w:after="0" w:line="240" w:lineRule="exact"/>
              <w:rPr>
                <w:sz w:val="20"/>
                <w:szCs w:val="20"/>
                <w:color w:val="auto"/>
              </w:rPr>
            </w:pPr>
            <w:r>
              <w:rPr>
                <w:rFonts w:ascii="宋体" w:cs="宋体" w:eastAsia="宋体" w:hAnsi="宋体"/>
                <w:sz w:val="21"/>
                <w:szCs w:val="21"/>
                <w:b w:val="1"/>
                <w:bCs w:val="1"/>
                <w:color w:val="auto"/>
                <w:w w:val="99"/>
              </w:rPr>
              <w:t>考试</w:t>
            </w:r>
          </w:p>
        </w:tc>
        <w:tc>
          <w:tcPr>
            <w:tcW w:w="900" w:type="dxa"/>
            <w:vAlign w:val="bottom"/>
            <w:tcBorders>
              <w:right w:val="single" w:sz="8" w:color="auto"/>
            </w:tcBorders>
            <w:vMerge w:val="restart"/>
          </w:tcPr>
          <w:p>
            <w:pPr>
              <w:ind w:left="220"/>
              <w:spacing w:after="0" w:line="240" w:lineRule="exact"/>
              <w:rPr>
                <w:sz w:val="20"/>
                <w:szCs w:val="20"/>
                <w:color w:val="auto"/>
              </w:rPr>
            </w:pPr>
            <w:r>
              <w:rPr>
                <w:rFonts w:ascii="宋体" w:cs="宋体" w:eastAsia="宋体" w:hAnsi="宋体"/>
                <w:sz w:val="21"/>
                <w:szCs w:val="21"/>
                <w:b w:val="1"/>
                <w:bCs w:val="1"/>
                <w:color w:val="auto"/>
              </w:rPr>
              <w:t>考试</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w w:val="99"/>
              </w:rPr>
              <w:t>考试</w:t>
            </w:r>
          </w:p>
        </w:tc>
        <w:tc>
          <w:tcPr>
            <w:tcW w:w="70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b w:val="1"/>
                <w:bCs w:val="1"/>
                <w:color w:val="auto"/>
              </w:rPr>
              <w:t>考试</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rPr>
              <w:t>考试</w:t>
            </w:r>
          </w:p>
        </w:tc>
        <w:tc>
          <w:tcPr>
            <w:tcW w:w="660" w:type="dxa"/>
            <w:vAlign w:val="bottom"/>
            <w:vMerge w:val="restart"/>
          </w:tcPr>
          <w:p>
            <w:pPr>
              <w:ind w:left="180"/>
              <w:spacing w:after="0" w:line="240" w:lineRule="exact"/>
              <w:rPr>
                <w:sz w:val="20"/>
                <w:szCs w:val="20"/>
                <w:color w:val="auto"/>
              </w:rPr>
            </w:pPr>
            <w:r>
              <w:rPr>
                <w:rFonts w:ascii="宋体" w:cs="宋体" w:eastAsia="宋体" w:hAnsi="宋体"/>
                <w:sz w:val="21"/>
                <w:szCs w:val="21"/>
                <w:b w:val="1"/>
                <w:bCs w:val="1"/>
                <w:color w:val="auto"/>
              </w:rPr>
              <w:t>考试</w:t>
            </w:r>
          </w:p>
        </w:tc>
        <w:tc>
          <w:tcPr>
            <w:tcW w:w="18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rPr>
              <w:t>考试</w:t>
            </w:r>
          </w:p>
        </w:tc>
        <w:tc>
          <w:tcPr>
            <w:tcW w:w="70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b w:val="1"/>
                <w:bCs w:val="1"/>
                <w:color w:val="auto"/>
              </w:rPr>
              <w:t>考试</w:t>
            </w:r>
          </w:p>
        </w:tc>
        <w:tc>
          <w:tcPr>
            <w:tcW w:w="7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b w:val="1"/>
                <w:bCs w:val="1"/>
                <w:color w:val="auto"/>
                <w:w w:val="99"/>
              </w:rPr>
              <w:t>考试</w:t>
            </w:r>
          </w:p>
        </w:tc>
        <w:tc>
          <w:tcPr>
            <w:tcW w:w="0" w:type="dxa"/>
            <w:vAlign w:val="bottom"/>
          </w:tcPr>
          <w:p>
            <w:pPr>
              <w:spacing w:after="0"/>
              <w:rPr>
                <w:sz w:val="1"/>
                <w:szCs w:val="1"/>
                <w:color w:val="auto"/>
              </w:rPr>
            </w:pPr>
          </w:p>
        </w:tc>
      </w:tr>
      <w:tr>
        <w:trPr>
          <w:trHeight w:val="79"/>
        </w:trPr>
        <w:tc>
          <w:tcPr>
            <w:tcW w:w="420" w:type="dxa"/>
            <w:vAlign w:val="bottom"/>
            <w:tcBorders>
              <w:left w:val="single" w:sz="8" w:color="auto"/>
            </w:tcBorders>
          </w:tcPr>
          <w:p>
            <w:pPr>
              <w:spacing w:after="0"/>
              <w:rPr>
                <w:sz w:val="6"/>
                <w:szCs w:val="6"/>
                <w:color w:val="auto"/>
              </w:rPr>
            </w:pPr>
          </w:p>
        </w:tc>
        <w:tc>
          <w:tcPr>
            <w:tcW w:w="180" w:type="dxa"/>
            <w:vAlign w:val="bottom"/>
            <w:tcBorders>
              <w:right w:val="single" w:sz="8" w:color="auto"/>
            </w:tcBorders>
          </w:tcPr>
          <w:p>
            <w:pPr>
              <w:spacing w:after="0"/>
              <w:rPr>
                <w:sz w:val="6"/>
                <w:szCs w:val="6"/>
                <w:color w:val="auto"/>
              </w:rPr>
            </w:pPr>
          </w:p>
        </w:tc>
        <w:tc>
          <w:tcPr>
            <w:tcW w:w="580" w:type="dxa"/>
            <w:vAlign w:val="bottom"/>
            <w:vMerge w:val="continue"/>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820" w:type="dxa"/>
            <w:vAlign w:val="bottom"/>
            <w:tcBorders>
              <w:right w:val="single" w:sz="8" w:color="auto"/>
            </w:tcBorders>
            <w:vMerge w:val="continue"/>
          </w:tcPr>
          <w:p>
            <w:pPr>
              <w:spacing w:after="0"/>
              <w:rPr>
                <w:sz w:val="6"/>
                <w:szCs w:val="6"/>
                <w:color w:val="auto"/>
              </w:rPr>
            </w:pPr>
          </w:p>
        </w:tc>
        <w:tc>
          <w:tcPr>
            <w:tcW w:w="720" w:type="dxa"/>
            <w:vAlign w:val="bottom"/>
            <w:tcBorders>
              <w:right w:val="single" w:sz="8" w:color="auto"/>
            </w:tcBorders>
            <w:vMerge w:val="continue"/>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Borders>
              <w:right w:val="single" w:sz="8" w:color="auto"/>
            </w:tcBorders>
            <w:vMerge w:val="continue"/>
          </w:tcPr>
          <w:p>
            <w:pPr>
              <w:spacing w:after="0"/>
              <w:rPr>
                <w:sz w:val="6"/>
                <w:szCs w:val="6"/>
                <w:color w:val="auto"/>
              </w:rPr>
            </w:pPr>
          </w:p>
        </w:tc>
        <w:tc>
          <w:tcPr>
            <w:tcW w:w="900" w:type="dxa"/>
            <w:vAlign w:val="bottom"/>
            <w:tcBorders>
              <w:right w:val="single" w:sz="8" w:color="auto"/>
            </w:tcBorders>
            <w:vMerge w:val="continue"/>
          </w:tcPr>
          <w:p>
            <w:pPr>
              <w:spacing w:after="0"/>
              <w:rPr>
                <w:sz w:val="6"/>
                <w:szCs w:val="6"/>
                <w:color w:val="auto"/>
              </w:rPr>
            </w:pPr>
          </w:p>
        </w:tc>
        <w:tc>
          <w:tcPr>
            <w:tcW w:w="72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720" w:type="dxa"/>
            <w:vAlign w:val="bottom"/>
            <w:tcBorders>
              <w:right w:val="single" w:sz="8" w:color="auto"/>
            </w:tcBorders>
            <w:vMerge w:val="continue"/>
          </w:tcPr>
          <w:p>
            <w:pPr>
              <w:spacing w:after="0"/>
              <w:rPr>
                <w:sz w:val="6"/>
                <w:szCs w:val="6"/>
                <w:color w:val="auto"/>
              </w:rPr>
            </w:pPr>
          </w:p>
        </w:tc>
        <w:tc>
          <w:tcPr>
            <w:tcW w:w="660" w:type="dxa"/>
            <w:vAlign w:val="bottom"/>
            <w:vMerge w:val="continue"/>
          </w:tcPr>
          <w:p>
            <w:pPr>
              <w:spacing w:after="0"/>
              <w:rPr>
                <w:sz w:val="6"/>
                <w:szCs w:val="6"/>
                <w:color w:val="auto"/>
              </w:rPr>
            </w:pPr>
          </w:p>
        </w:tc>
        <w:tc>
          <w:tcPr>
            <w:tcW w:w="180" w:type="dxa"/>
            <w:vAlign w:val="bottom"/>
            <w:tcBorders>
              <w:right w:val="single" w:sz="8" w:color="auto"/>
            </w:tcBorders>
          </w:tcPr>
          <w:p>
            <w:pPr>
              <w:spacing w:after="0"/>
              <w:rPr>
                <w:sz w:val="6"/>
                <w:szCs w:val="6"/>
                <w:color w:val="auto"/>
              </w:rPr>
            </w:pPr>
          </w:p>
        </w:tc>
        <w:tc>
          <w:tcPr>
            <w:tcW w:w="72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312"/>
        </w:trPr>
        <w:tc>
          <w:tcPr>
            <w:tcW w:w="420" w:type="dxa"/>
            <w:vAlign w:val="bottom"/>
            <w:tcBorders>
              <w:left w:val="single" w:sz="8" w:color="auto"/>
            </w:tcBorders>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580" w:type="dxa"/>
            <w:vAlign w:val="bottom"/>
          </w:tcPr>
          <w:p>
            <w:pPr>
              <w:ind w:left="120"/>
              <w:spacing w:after="0" w:line="240" w:lineRule="exact"/>
              <w:rPr>
                <w:sz w:val="20"/>
                <w:szCs w:val="20"/>
                <w:color w:val="auto"/>
              </w:rPr>
            </w:pPr>
            <w:r>
              <w:rPr>
                <w:rFonts w:ascii="宋体" w:cs="宋体" w:eastAsia="宋体" w:hAnsi="宋体"/>
                <w:sz w:val="21"/>
                <w:szCs w:val="21"/>
                <w:b w:val="1"/>
                <w:bCs w:val="1"/>
                <w:color w:val="auto"/>
              </w:rPr>
              <w:t>内容</w:t>
            </w:r>
          </w:p>
        </w:tc>
        <w:tc>
          <w:tcPr>
            <w:tcW w:w="120" w:type="dxa"/>
            <w:vAlign w:val="bottom"/>
            <w:tcBorders>
              <w:right w:val="single" w:sz="8" w:color="auto"/>
            </w:tcBorders>
          </w:tcPr>
          <w:p>
            <w:pPr>
              <w:spacing w:after="0"/>
              <w:rPr>
                <w:sz w:val="24"/>
                <w:szCs w:val="24"/>
                <w:color w:val="auto"/>
              </w:rPr>
            </w:pPr>
          </w:p>
        </w:tc>
        <w:tc>
          <w:tcPr>
            <w:tcW w:w="8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分数</w:t>
            </w:r>
          </w:p>
        </w:tc>
        <w:tc>
          <w:tcPr>
            <w:tcW w:w="720" w:type="dxa"/>
            <w:vAlign w:val="bottom"/>
            <w:tcBorders>
              <w:right w:val="single" w:sz="8" w:color="auto"/>
            </w:tcBorders>
          </w:tcPr>
          <w:p>
            <w:pPr>
              <w:ind w:left="140"/>
              <w:spacing w:after="0" w:line="240" w:lineRule="exact"/>
              <w:rPr>
                <w:sz w:val="20"/>
                <w:szCs w:val="20"/>
                <w:color w:val="auto"/>
              </w:rPr>
            </w:pPr>
            <w:r>
              <w:rPr>
                <w:rFonts w:ascii="宋体" w:cs="宋体" w:eastAsia="宋体" w:hAnsi="宋体"/>
                <w:sz w:val="21"/>
                <w:szCs w:val="21"/>
                <w:b w:val="1"/>
                <w:bCs w:val="1"/>
                <w:color w:val="auto"/>
              </w:rPr>
              <w:t>方法</w:t>
            </w:r>
          </w:p>
        </w:tc>
        <w:tc>
          <w:tcPr>
            <w:tcW w:w="100" w:type="dxa"/>
            <w:vAlign w:val="bottom"/>
          </w:tcPr>
          <w:p>
            <w:pPr>
              <w:spacing w:after="0"/>
              <w:rPr>
                <w:sz w:val="24"/>
                <w:szCs w:val="24"/>
                <w:color w:val="auto"/>
              </w:rPr>
            </w:pPr>
          </w:p>
        </w:tc>
        <w:tc>
          <w:tcPr>
            <w:tcW w:w="620" w:type="dxa"/>
            <w:vAlign w:val="bottom"/>
            <w:tcBorders>
              <w:right w:val="single" w:sz="8" w:color="auto"/>
            </w:tcBorders>
          </w:tcPr>
          <w:p>
            <w:pPr>
              <w:jc w:val="center"/>
              <w:ind w:right="14"/>
              <w:spacing w:after="0" w:line="240" w:lineRule="exact"/>
              <w:rPr>
                <w:sz w:val="20"/>
                <w:szCs w:val="20"/>
                <w:color w:val="auto"/>
              </w:rPr>
            </w:pPr>
            <w:r>
              <w:rPr>
                <w:rFonts w:ascii="宋体" w:cs="宋体" w:eastAsia="宋体" w:hAnsi="宋体"/>
                <w:sz w:val="21"/>
                <w:szCs w:val="21"/>
                <w:b w:val="1"/>
                <w:bCs w:val="1"/>
                <w:color w:val="auto"/>
                <w:w w:val="99"/>
              </w:rPr>
              <w:t>时间</w:t>
            </w:r>
          </w:p>
        </w:tc>
        <w:tc>
          <w:tcPr>
            <w:tcW w:w="900" w:type="dxa"/>
            <w:vAlign w:val="bottom"/>
            <w:tcBorders>
              <w:right w:val="single" w:sz="8" w:color="auto"/>
            </w:tcBorders>
          </w:tcPr>
          <w:p>
            <w:pPr>
              <w:ind w:left="220"/>
              <w:spacing w:after="0" w:line="240" w:lineRule="exact"/>
              <w:rPr>
                <w:sz w:val="20"/>
                <w:szCs w:val="20"/>
                <w:color w:val="auto"/>
              </w:rPr>
            </w:pPr>
            <w:r>
              <w:rPr>
                <w:rFonts w:ascii="宋体" w:cs="宋体" w:eastAsia="宋体" w:hAnsi="宋体"/>
                <w:sz w:val="21"/>
                <w:szCs w:val="21"/>
                <w:b w:val="1"/>
                <w:bCs w:val="1"/>
                <w:color w:val="auto"/>
              </w:rPr>
              <w:t>内容</w:t>
            </w: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分数</w:t>
            </w:r>
          </w:p>
        </w:tc>
        <w:tc>
          <w:tcPr>
            <w:tcW w:w="700" w:type="dxa"/>
            <w:vAlign w:val="bottom"/>
            <w:tcBorders>
              <w:right w:val="single" w:sz="8" w:color="auto"/>
            </w:tcBorders>
          </w:tcPr>
          <w:p>
            <w:pPr>
              <w:ind w:left="120"/>
              <w:spacing w:after="0" w:line="240" w:lineRule="exact"/>
              <w:rPr>
                <w:sz w:val="20"/>
                <w:szCs w:val="20"/>
                <w:color w:val="auto"/>
              </w:rPr>
            </w:pPr>
            <w:r>
              <w:rPr>
                <w:rFonts w:ascii="宋体" w:cs="宋体" w:eastAsia="宋体" w:hAnsi="宋体"/>
                <w:sz w:val="21"/>
                <w:szCs w:val="21"/>
                <w:b w:val="1"/>
                <w:bCs w:val="1"/>
                <w:color w:val="auto"/>
              </w:rPr>
              <w:t>方法</w:t>
            </w: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时间</w:t>
            </w:r>
          </w:p>
        </w:tc>
        <w:tc>
          <w:tcPr>
            <w:tcW w:w="660" w:type="dxa"/>
            <w:vAlign w:val="bottom"/>
          </w:tcPr>
          <w:p>
            <w:pPr>
              <w:ind w:left="180"/>
              <w:spacing w:after="0" w:line="240" w:lineRule="exact"/>
              <w:rPr>
                <w:sz w:val="20"/>
                <w:szCs w:val="20"/>
                <w:color w:val="auto"/>
              </w:rPr>
            </w:pPr>
            <w:r>
              <w:rPr>
                <w:rFonts w:ascii="宋体" w:cs="宋体" w:eastAsia="宋体" w:hAnsi="宋体"/>
                <w:sz w:val="21"/>
                <w:szCs w:val="21"/>
                <w:b w:val="1"/>
                <w:bCs w:val="1"/>
                <w:color w:val="auto"/>
              </w:rPr>
              <w:t>内容</w:t>
            </w:r>
          </w:p>
        </w:tc>
        <w:tc>
          <w:tcPr>
            <w:tcW w:w="18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rPr>
              <w:t>分数</w:t>
            </w:r>
          </w:p>
        </w:tc>
        <w:tc>
          <w:tcPr>
            <w:tcW w:w="700" w:type="dxa"/>
            <w:vAlign w:val="bottom"/>
            <w:tcBorders>
              <w:right w:val="single" w:sz="8" w:color="auto"/>
            </w:tcBorders>
          </w:tcPr>
          <w:p>
            <w:pPr>
              <w:ind w:left="120"/>
              <w:spacing w:after="0" w:line="240" w:lineRule="exact"/>
              <w:rPr>
                <w:sz w:val="20"/>
                <w:szCs w:val="20"/>
                <w:color w:val="auto"/>
              </w:rPr>
            </w:pPr>
            <w:r>
              <w:rPr>
                <w:rFonts w:ascii="宋体" w:cs="宋体" w:eastAsia="宋体" w:hAnsi="宋体"/>
                <w:sz w:val="21"/>
                <w:szCs w:val="21"/>
                <w:b w:val="1"/>
                <w:bCs w:val="1"/>
                <w:color w:val="auto"/>
              </w:rPr>
              <w:t>方法</w:t>
            </w:r>
          </w:p>
        </w:tc>
        <w:tc>
          <w:tcPr>
            <w:tcW w:w="7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b w:val="1"/>
                <w:bCs w:val="1"/>
                <w:color w:val="auto"/>
                <w:w w:val="99"/>
              </w:rPr>
              <w:t>时间</w:t>
            </w:r>
          </w:p>
        </w:tc>
        <w:tc>
          <w:tcPr>
            <w:tcW w:w="0" w:type="dxa"/>
            <w:vAlign w:val="bottom"/>
          </w:tcPr>
          <w:p>
            <w:pPr>
              <w:spacing w:after="0"/>
              <w:rPr>
                <w:sz w:val="1"/>
                <w:szCs w:val="1"/>
                <w:color w:val="auto"/>
              </w:rPr>
            </w:pPr>
          </w:p>
        </w:tc>
      </w:tr>
      <w:tr>
        <w:trPr>
          <w:trHeight w:val="49"/>
        </w:trPr>
        <w:tc>
          <w:tcPr>
            <w:tcW w:w="420" w:type="dxa"/>
            <w:vAlign w:val="bottom"/>
            <w:tcBorders>
              <w:left w:val="single" w:sz="8" w:color="auto"/>
              <w:bottom w:val="single" w:sz="8" w:color="auto"/>
            </w:tcBorders>
          </w:tcPr>
          <w:p>
            <w:pPr>
              <w:spacing w:after="0"/>
              <w:rPr>
                <w:sz w:val="4"/>
                <w:szCs w:val="4"/>
                <w:color w:val="auto"/>
              </w:rPr>
            </w:pPr>
          </w:p>
        </w:tc>
        <w:tc>
          <w:tcPr>
            <w:tcW w:w="18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620" w:type="dxa"/>
            <w:vAlign w:val="bottom"/>
            <w:tcBorders>
              <w:bottom w:val="single" w:sz="8" w:color="auto"/>
              <w:right w:val="single" w:sz="8" w:color="auto"/>
            </w:tcBorders>
          </w:tcPr>
          <w:p>
            <w:pPr>
              <w:spacing w:after="0"/>
              <w:rPr>
                <w:sz w:val="4"/>
                <w:szCs w:val="4"/>
                <w:color w:val="auto"/>
              </w:rPr>
            </w:pPr>
          </w:p>
        </w:tc>
        <w:tc>
          <w:tcPr>
            <w:tcW w:w="9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1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4"/>
        </w:trPr>
        <w:tc>
          <w:tcPr>
            <w:tcW w:w="420" w:type="dxa"/>
            <w:vAlign w:val="bottom"/>
            <w:tcBorders>
              <w:lef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第</w:t>
            </w:r>
          </w:p>
        </w:tc>
        <w:tc>
          <w:tcPr>
            <w:tcW w:w="180" w:type="dxa"/>
            <w:vAlign w:val="bottom"/>
            <w:tcBorders>
              <w:right w:val="single" w:sz="8" w:color="auto"/>
            </w:tcBorders>
          </w:tcPr>
          <w:p>
            <w:pPr>
              <w:spacing w:after="0"/>
              <w:rPr>
                <w:sz w:val="22"/>
                <w:szCs w:val="22"/>
                <w:color w:val="auto"/>
              </w:rPr>
            </w:pPr>
          </w:p>
        </w:tc>
        <w:tc>
          <w:tcPr>
            <w:tcW w:w="580" w:type="dxa"/>
            <w:vAlign w:val="bottom"/>
          </w:tcPr>
          <w:p>
            <w:pPr>
              <w:ind w:left="120"/>
              <w:spacing w:after="0" w:line="240" w:lineRule="exact"/>
              <w:rPr>
                <w:sz w:val="20"/>
                <w:szCs w:val="20"/>
                <w:color w:val="auto"/>
              </w:rPr>
            </w:pPr>
            <w:r>
              <w:rPr>
                <w:rFonts w:ascii="宋体" w:cs="宋体" w:eastAsia="宋体" w:hAnsi="宋体"/>
                <w:sz w:val="21"/>
                <w:szCs w:val="21"/>
                <w:color w:val="auto"/>
              </w:rPr>
              <w:t>病案</w:t>
            </w:r>
          </w:p>
        </w:tc>
        <w:tc>
          <w:tcPr>
            <w:tcW w:w="120" w:type="dxa"/>
            <w:vAlign w:val="bottom"/>
            <w:tcBorders>
              <w:right w:val="single" w:sz="8" w:color="auto"/>
            </w:tcBorders>
          </w:tcPr>
          <w:p>
            <w:pPr>
              <w:spacing w:after="0"/>
              <w:rPr>
                <w:sz w:val="22"/>
                <w:szCs w:val="22"/>
                <w:color w:val="auto"/>
              </w:rPr>
            </w:pPr>
          </w:p>
        </w:tc>
        <w:tc>
          <w:tcPr>
            <w:tcW w:w="8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20</w:t>
            </w:r>
          </w:p>
        </w:tc>
        <w:tc>
          <w:tcPr>
            <w:tcW w:w="720" w:type="dxa"/>
            <w:vAlign w:val="bottom"/>
            <w:tcBorders>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620" w:type="dxa"/>
            <w:vAlign w:val="bottom"/>
            <w:tcBorders>
              <w:right w:val="single" w:sz="8" w:color="auto"/>
            </w:tcBorders>
          </w:tcPr>
          <w:p>
            <w:pPr>
              <w:spacing w:after="0"/>
              <w:rPr>
                <w:sz w:val="22"/>
                <w:szCs w:val="22"/>
                <w:color w:val="auto"/>
              </w:rPr>
            </w:pPr>
          </w:p>
        </w:tc>
        <w:tc>
          <w:tcPr>
            <w:tcW w:w="900" w:type="dxa"/>
            <w:vAlign w:val="bottom"/>
            <w:tcBorders>
              <w:right w:val="single" w:sz="8" w:color="auto"/>
            </w:tcBorders>
          </w:tcPr>
          <w:p>
            <w:pPr>
              <w:ind w:left="220"/>
              <w:spacing w:after="0" w:line="240" w:lineRule="exact"/>
              <w:rPr>
                <w:sz w:val="20"/>
                <w:szCs w:val="20"/>
                <w:color w:val="auto"/>
              </w:rPr>
            </w:pPr>
            <w:r>
              <w:rPr>
                <w:rFonts w:ascii="宋体" w:cs="宋体" w:eastAsia="宋体" w:hAnsi="宋体"/>
                <w:sz w:val="21"/>
                <w:szCs w:val="21"/>
                <w:color w:val="auto"/>
              </w:rPr>
              <w:t>病案</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20</w:t>
            </w:r>
          </w:p>
        </w:tc>
        <w:tc>
          <w:tcPr>
            <w:tcW w:w="700" w:type="dxa"/>
            <w:vAlign w:val="bottom"/>
            <w:tcBorders>
              <w:right w:val="single" w:sz="8" w:color="auto"/>
            </w:tcBorders>
          </w:tcPr>
          <w:p>
            <w:pPr>
              <w:spacing w:after="0"/>
              <w:rPr>
                <w:sz w:val="22"/>
                <w:szCs w:val="22"/>
                <w:color w:val="auto"/>
              </w:rPr>
            </w:pPr>
          </w:p>
        </w:tc>
        <w:tc>
          <w:tcPr>
            <w:tcW w:w="720" w:type="dxa"/>
            <w:vAlign w:val="bottom"/>
            <w:tcBorders>
              <w:right w:val="single" w:sz="8" w:color="auto"/>
            </w:tcBorders>
          </w:tcPr>
          <w:p>
            <w:pPr>
              <w:spacing w:after="0"/>
              <w:rPr>
                <w:sz w:val="22"/>
                <w:szCs w:val="22"/>
                <w:color w:val="auto"/>
              </w:rPr>
            </w:pPr>
          </w:p>
        </w:tc>
        <w:tc>
          <w:tcPr>
            <w:tcW w:w="660" w:type="dxa"/>
            <w:vAlign w:val="bottom"/>
          </w:tcPr>
          <w:p>
            <w:pPr>
              <w:ind w:left="180"/>
              <w:spacing w:after="0" w:line="240" w:lineRule="exact"/>
              <w:rPr>
                <w:sz w:val="20"/>
                <w:szCs w:val="20"/>
                <w:color w:val="auto"/>
              </w:rPr>
            </w:pPr>
            <w:r>
              <w:rPr>
                <w:rFonts w:ascii="宋体" w:cs="宋体" w:eastAsia="宋体" w:hAnsi="宋体"/>
                <w:sz w:val="21"/>
                <w:szCs w:val="21"/>
                <w:color w:val="auto"/>
              </w:rPr>
              <w:t>病例</w:t>
            </w:r>
          </w:p>
        </w:tc>
        <w:tc>
          <w:tcPr>
            <w:tcW w:w="180" w:type="dxa"/>
            <w:vAlign w:val="bottom"/>
            <w:tcBorders>
              <w:right w:val="single" w:sz="8" w:color="auto"/>
            </w:tcBorders>
          </w:tcPr>
          <w:p>
            <w:pPr>
              <w:spacing w:after="0"/>
              <w:rPr>
                <w:sz w:val="22"/>
                <w:szCs w:val="22"/>
                <w:color w:val="auto"/>
              </w:rPr>
            </w:pP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20</w:t>
            </w:r>
          </w:p>
        </w:tc>
        <w:tc>
          <w:tcPr>
            <w:tcW w:w="700" w:type="dxa"/>
            <w:vAlign w:val="bottom"/>
            <w:tcBorders>
              <w:right w:val="single" w:sz="8" w:color="auto"/>
            </w:tcBorders>
          </w:tcPr>
          <w:p>
            <w:pPr>
              <w:spacing w:after="0"/>
              <w:rPr>
                <w:sz w:val="22"/>
                <w:szCs w:val="22"/>
                <w:color w:val="auto"/>
              </w:rPr>
            </w:pPr>
          </w:p>
        </w:tc>
        <w:tc>
          <w:tcPr>
            <w:tcW w:w="7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99"/>
        </w:trPr>
        <w:tc>
          <w:tcPr>
            <w:tcW w:w="420" w:type="dxa"/>
            <w:vAlign w:val="bottom"/>
            <w:tcBorders>
              <w:left w:val="single" w:sz="8" w:color="auto"/>
            </w:tcBorders>
            <w:vMerge w:val="continue"/>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580" w:type="dxa"/>
            <w:vAlign w:val="bottom"/>
          </w:tcPr>
          <w:p>
            <w:pPr>
              <w:ind w:left="120"/>
              <w:spacing w:after="0" w:line="240" w:lineRule="exact"/>
              <w:rPr>
                <w:sz w:val="20"/>
                <w:szCs w:val="20"/>
                <w:color w:val="auto"/>
              </w:rPr>
            </w:pPr>
            <w:r>
              <w:rPr>
                <w:rFonts w:ascii="宋体" w:cs="宋体" w:eastAsia="宋体" w:hAnsi="宋体"/>
                <w:sz w:val="21"/>
                <w:szCs w:val="21"/>
                <w:color w:val="auto"/>
              </w:rPr>
              <w:t>分析</w:t>
            </w:r>
          </w:p>
        </w:tc>
        <w:tc>
          <w:tcPr>
            <w:tcW w:w="120" w:type="dxa"/>
            <w:vAlign w:val="bottom"/>
            <w:tcBorders>
              <w:right w:val="single" w:sz="8" w:color="auto"/>
            </w:tcBorders>
          </w:tcPr>
          <w:p>
            <w:pPr>
              <w:spacing w:after="0"/>
              <w:rPr>
                <w:sz w:val="24"/>
                <w:szCs w:val="24"/>
                <w:color w:val="auto"/>
              </w:rPr>
            </w:pPr>
          </w:p>
        </w:tc>
        <w:tc>
          <w:tcPr>
            <w:tcW w:w="820" w:type="dxa"/>
            <w:vAlign w:val="bottom"/>
            <w:tcBorders>
              <w:right w:val="single" w:sz="8" w:color="auto"/>
            </w:tcBorders>
            <w:vMerge w:val="continue"/>
          </w:tcPr>
          <w:p>
            <w:pPr>
              <w:spacing w:after="0"/>
              <w:rPr>
                <w:sz w:val="24"/>
                <w:szCs w:val="24"/>
                <w:color w:val="auto"/>
              </w:rPr>
            </w:pPr>
          </w:p>
        </w:tc>
        <w:tc>
          <w:tcPr>
            <w:tcW w:w="720" w:type="dxa"/>
            <w:vAlign w:val="bottom"/>
            <w:tcBorders>
              <w:right w:val="single" w:sz="8" w:color="auto"/>
            </w:tcBorders>
          </w:tcPr>
          <w:p>
            <w:pPr>
              <w:ind w:left="140"/>
              <w:spacing w:after="0" w:line="240" w:lineRule="exact"/>
              <w:rPr>
                <w:sz w:val="20"/>
                <w:szCs w:val="20"/>
                <w:color w:val="auto"/>
              </w:rPr>
            </w:pPr>
            <w:r>
              <w:rPr>
                <w:rFonts w:ascii="宋体" w:cs="宋体" w:eastAsia="宋体" w:hAnsi="宋体"/>
                <w:sz w:val="21"/>
                <w:szCs w:val="21"/>
                <w:color w:val="auto"/>
              </w:rPr>
              <w:t>纸笔</w:t>
            </w:r>
          </w:p>
        </w:tc>
        <w:tc>
          <w:tcPr>
            <w:tcW w:w="100" w:type="dxa"/>
            <w:vAlign w:val="bottom"/>
          </w:tcPr>
          <w:p>
            <w:pPr>
              <w:spacing w:after="0"/>
              <w:rPr>
                <w:sz w:val="24"/>
                <w:szCs w:val="24"/>
                <w:color w:val="auto"/>
              </w:rPr>
            </w:pPr>
          </w:p>
        </w:tc>
        <w:tc>
          <w:tcPr>
            <w:tcW w:w="620" w:type="dxa"/>
            <w:vAlign w:val="bottom"/>
            <w:tcBorders>
              <w:right w:val="single" w:sz="8" w:color="auto"/>
            </w:tcBorders>
          </w:tcPr>
          <w:p>
            <w:pPr>
              <w:jc w:val="center"/>
              <w:ind w:right="14"/>
              <w:spacing w:after="0" w:line="240" w:lineRule="exact"/>
              <w:rPr>
                <w:sz w:val="20"/>
                <w:szCs w:val="20"/>
                <w:color w:val="auto"/>
              </w:rPr>
            </w:pPr>
            <w:r>
              <w:rPr>
                <w:rFonts w:ascii="宋体" w:cs="宋体" w:eastAsia="宋体" w:hAnsi="宋体"/>
                <w:sz w:val="21"/>
                <w:szCs w:val="21"/>
                <w:color w:val="auto"/>
              </w:rPr>
              <w:t>60</w:t>
            </w:r>
          </w:p>
        </w:tc>
        <w:tc>
          <w:tcPr>
            <w:tcW w:w="900" w:type="dxa"/>
            <w:vAlign w:val="bottom"/>
            <w:tcBorders>
              <w:right w:val="single" w:sz="8" w:color="auto"/>
            </w:tcBorders>
          </w:tcPr>
          <w:p>
            <w:pPr>
              <w:ind w:left="220"/>
              <w:spacing w:after="0" w:line="240" w:lineRule="exact"/>
              <w:rPr>
                <w:sz w:val="20"/>
                <w:szCs w:val="20"/>
                <w:color w:val="auto"/>
              </w:rPr>
            </w:pPr>
            <w:r>
              <w:rPr>
                <w:rFonts w:ascii="宋体" w:cs="宋体" w:eastAsia="宋体" w:hAnsi="宋体"/>
                <w:sz w:val="21"/>
                <w:szCs w:val="21"/>
                <w:color w:val="auto"/>
              </w:rPr>
              <w:t>分析</w:t>
            </w:r>
          </w:p>
        </w:tc>
        <w:tc>
          <w:tcPr>
            <w:tcW w:w="720" w:type="dxa"/>
            <w:vAlign w:val="bottom"/>
            <w:tcBorders>
              <w:right w:val="single" w:sz="8" w:color="auto"/>
            </w:tcBorders>
            <w:vMerge w:val="continue"/>
          </w:tcPr>
          <w:p>
            <w:pPr>
              <w:spacing w:after="0"/>
              <w:rPr>
                <w:sz w:val="24"/>
                <w:szCs w:val="24"/>
                <w:color w:val="auto"/>
              </w:rPr>
            </w:pPr>
          </w:p>
        </w:tc>
        <w:tc>
          <w:tcPr>
            <w:tcW w:w="700" w:type="dxa"/>
            <w:vAlign w:val="bottom"/>
            <w:tcBorders>
              <w:right w:val="single" w:sz="8" w:color="auto"/>
            </w:tcBorders>
          </w:tcPr>
          <w:p>
            <w:pPr>
              <w:ind w:left="120"/>
              <w:spacing w:after="0" w:line="240" w:lineRule="exact"/>
              <w:rPr>
                <w:sz w:val="20"/>
                <w:szCs w:val="20"/>
                <w:color w:val="auto"/>
              </w:rPr>
            </w:pPr>
            <w:r>
              <w:rPr>
                <w:rFonts w:ascii="宋体" w:cs="宋体" w:eastAsia="宋体" w:hAnsi="宋体"/>
                <w:sz w:val="21"/>
                <w:szCs w:val="21"/>
                <w:color w:val="auto"/>
              </w:rPr>
              <w:t>纸笔</w:t>
            </w: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60</w:t>
            </w:r>
          </w:p>
        </w:tc>
        <w:tc>
          <w:tcPr>
            <w:tcW w:w="660" w:type="dxa"/>
            <w:vAlign w:val="bottom"/>
          </w:tcPr>
          <w:p>
            <w:pPr>
              <w:ind w:left="180"/>
              <w:spacing w:after="0" w:line="240" w:lineRule="exact"/>
              <w:rPr>
                <w:sz w:val="20"/>
                <w:szCs w:val="20"/>
                <w:color w:val="auto"/>
              </w:rPr>
            </w:pPr>
            <w:r>
              <w:rPr>
                <w:rFonts w:ascii="宋体" w:cs="宋体" w:eastAsia="宋体" w:hAnsi="宋体"/>
                <w:sz w:val="21"/>
                <w:szCs w:val="21"/>
                <w:color w:val="auto"/>
              </w:rPr>
              <w:t>分析</w:t>
            </w:r>
          </w:p>
        </w:tc>
        <w:tc>
          <w:tcPr>
            <w:tcW w:w="18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vMerge w:val="continue"/>
          </w:tcPr>
          <w:p>
            <w:pPr>
              <w:spacing w:after="0"/>
              <w:rPr>
                <w:sz w:val="24"/>
                <w:szCs w:val="24"/>
                <w:color w:val="auto"/>
              </w:rPr>
            </w:pPr>
          </w:p>
        </w:tc>
        <w:tc>
          <w:tcPr>
            <w:tcW w:w="700" w:type="dxa"/>
            <w:vAlign w:val="bottom"/>
            <w:tcBorders>
              <w:right w:val="single" w:sz="8" w:color="auto"/>
            </w:tcBorders>
          </w:tcPr>
          <w:p>
            <w:pPr>
              <w:ind w:left="120"/>
              <w:spacing w:after="0" w:line="240" w:lineRule="exact"/>
              <w:rPr>
                <w:sz w:val="20"/>
                <w:szCs w:val="20"/>
                <w:color w:val="auto"/>
              </w:rPr>
            </w:pPr>
            <w:r>
              <w:rPr>
                <w:rFonts w:ascii="宋体" w:cs="宋体" w:eastAsia="宋体" w:hAnsi="宋体"/>
                <w:sz w:val="21"/>
                <w:szCs w:val="21"/>
                <w:color w:val="auto"/>
              </w:rPr>
              <w:t>纸笔</w:t>
            </w:r>
          </w:p>
        </w:tc>
        <w:tc>
          <w:tcPr>
            <w:tcW w:w="7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60</w:t>
            </w:r>
          </w:p>
        </w:tc>
        <w:tc>
          <w:tcPr>
            <w:tcW w:w="0" w:type="dxa"/>
            <w:vAlign w:val="bottom"/>
          </w:tcPr>
          <w:p>
            <w:pPr>
              <w:spacing w:after="0"/>
              <w:rPr>
                <w:sz w:val="1"/>
                <w:szCs w:val="1"/>
                <w:color w:val="auto"/>
              </w:rPr>
            </w:pPr>
          </w:p>
        </w:tc>
      </w:tr>
      <w:tr>
        <w:trPr>
          <w:trHeight w:val="75"/>
        </w:trPr>
        <w:tc>
          <w:tcPr>
            <w:tcW w:w="420" w:type="dxa"/>
            <w:vAlign w:val="bottom"/>
            <w:tcBorders>
              <w:left w:val="single" w:sz="8" w:color="auto"/>
            </w:tcBorders>
            <w:vMerge w:val="restart"/>
          </w:tcPr>
          <w:p>
            <w:pPr>
              <w:ind w:left="180"/>
              <w:spacing w:after="0" w:line="211" w:lineRule="exact"/>
              <w:rPr>
                <w:sz w:val="20"/>
                <w:szCs w:val="20"/>
                <w:color w:val="auto"/>
              </w:rPr>
            </w:pPr>
            <w:r>
              <w:rPr>
                <w:rFonts w:ascii="宋体" w:cs="宋体" w:eastAsia="宋体" w:hAnsi="宋体"/>
                <w:sz w:val="21"/>
                <w:szCs w:val="21"/>
                <w:color w:val="auto"/>
              </w:rPr>
              <w:t>一</w:t>
            </w:r>
          </w:p>
        </w:tc>
        <w:tc>
          <w:tcPr>
            <w:tcW w:w="180" w:type="dxa"/>
            <w:vAlign w:val="bottom"/>
            <w:tcBorders>
              <w:right w:val="single" w:sz="8" w:color="auto"/>
            </w:tcBorders>
          </w:tcPr>
          <w:p>
            <w:pPr>
              <w:spacing w:after="0"/>
              <w:rPr>
                <w:sz w:val="6"/>
                <w:szCs w:val="6"/>
                <w:color w:val="auto"/>
              </w:rPr>
            </w:pPr>
          </w:p>
        </w:tc>
        <w:tc>
          <w:tcPr>
            <w:tcW w:w="58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820" w:type="dxa"/>
            <w:vAlign w:val="bottom"/>
            <w:tcBorders>
              <w:bottom w:val="single" w:sz="8" w:color="auto"/>
              <w:right w:val="single" w:sz="8" w:color="auto"/>
            </w:tcBorders>
          </w:tcPr>
          <w:p>
            <w:pPr>
              <w:spacing w:after="0"/>
              <w:rPr>
                <w:sz w:val="6"/>
                <w:szCs w:val="6"/>
                <w:color w:val="auto"/>
              </w:rPr>
            </w:pPr>
          </w:p>
        </w:tc>
        <w:tc>
          <w:tcPr>
            <w:tcW w:w="720" w:type="dxa"/>
            <w:vAlign w:val="bottom"/>
            <w:tcBorders>
              <w:right w:val="single" w:sz="8" w:color="auto"/>
            </w:tcBorders>
            <w:vMerge w:val="restart"/>
          </w:tcPr>
          <w:p>
            <w:pPr>
              <w:ind w:left="140"/>
              <w:spacing w:after="0" w:line="240" w:lineRule="exact"/>
              <w:rPr>
                <w:sz w:val="20"/>
                <w:szCs w:val="20"/>
                <w:color w:val="auto"/>
              </w:rPr>
            </w:pPr>
            <w:r>
              <w:rPr>
                <w:rFonts w:ascii="宋体" w:cs="宋体" w:eastAsia="宋体" w:hAnsi="宋体"/>
                <w:sz w:val="21"/>
                <w:szCs w:val="21"/>
                <w:color w:val="auto"/>
              </w:rPr>
              <w:t>作答</w:t>
            </w:r>
          </w:p>
        </w:tc>
        <w:tc>
          <w:tcPr>
            <w:tcW w:w="100" w:type="dxa"/>
            <w:vAlign w:val="bottom"/>
          </w:tcPr>
          <w:p>
            <w:pPr>
              <w:spacing w:after="0"/>
              <w:rPr>
                <w:sz w:val="6"/>
                <w:szCs w:val="6"/>
                <w:color w:val="auto"/>
              </w:rPr>
            </w:pPr>
          </w:p>
        </w:tc>
        <w:tc>
          <w:tcPr>
            <w:tcW w:w="620" w:type="dxa"/>
            <w:vAlign w:val="bottom"/>
            <w:tcBorders>
              <w:right w:val="single" w:sz="8" w:color="auto"/>
            </w:tcBorders>
            <w:vMerge w:val="restart"/>
          </w:tcPr>
          <w:p>
            <w:pPr>
              <w:jc w:val="center"/>
              <w:ind w:right="14"/>
              <w:spacing w:after="0" w:line="240" w:lineRule="exact"/>
              <w:rPr>
                <w:sz w:val="20"/>
                <w:szCs w:val="20"/>
                <w:color w:val="auto"/>
              </w:rPr>
            </w:pPr>
            <w:r>
              <w:rPr>
                <w:rFonts w:ascii="宋体" w:cs="宋体" w:eastAsia="宋体" w:hAnsi="宋体"/>
                <w:sz w:val="21"/>
                <w:szCs w:val="21"/>
                <w:color w:val="auto"/>
                <w:w w:val="99"/>
              </w:rPr>
              <w:t>分钟</w:t>
            </w:r>
          </w:p>
        </w:tc>
        <w:tc>
          <w:tcPr>
            <w:tcW w:w="90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70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作答</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分钟</w:t>
            </w:r>
          </w:p>
        </w:tc>
        <w:tc>
          <w:tcPr>
            <w:tcW w:w="660" w:type="dxa"/>
            <w:vAlign w:val="bottom"/>
            <w:tcBorders>
              <w:bottom w:val="single" w:sz="8" w:color="auto"/>
            </w:tcBorders>
          </w:tcPr>
          <w:p>
            <w:pPr>
              <w:spacing w:after="0"/>
              <w:rPr>
                <w:sz w:val="6"/>
                <w:szCs w:val="6"/>
                <w:color w:val="auto"/>
              </w:rPr>
            </w:pPr>
          </w:p>
        </w:tc>
        <w:tc>
          <w:tcPr>
            <w:tcW w:w="18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70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作答</w:t>
            </w:r>
          </w:p>
        </w:tc>
        <w:tc>
          <w:tcPr>
            <w:tcW w:w="7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分钟</w:t>
            </w:r>
          </w:p>
        </w:tc>
        <w:tc>
          <w:tcPr>
            <w:tcW w:w="0" w:type="dxa"/>
            <w:vAlign w:val="bottom"/>
          </w:tcPr>
          <w:p>
            <w:pPr>
              <w:spacing w:after="0"/>
              <w:rPr>
                <w:sz w:val="1"/>
                <w:szCs w:val="1"/>
                <w:color w:val="auto"/>
              </w:rPr>
            </w:pPr>
          </w:p>
        </w:tc>
      </w:tr>
      <w:tr>
        <w:trPr>
          <w:trHeight w:val="117"/>
        </w:trPr>
        <w:tc>
          <w:tcPr>
            <w:tcW w:w="420" w:type="dxa"/>
            <w:vAlign w:val="bottom"/>
            <w:tcBorders>
              <w:left w:val="single" w:sz="8" w:color="auto"/>
            </w:tcBorders>
            <w:vMerge w:val="continue"/>
          </w:tcPr>
          <w:p>
            <w:pPr>
              <w:spacing w:after="0"/>
              <w:rPr>
                <w:sz w:val="10"/>
                <w:szCs w:val="10"/>
                <w:color w:val="auto"/>
              </w:rPr>
            </w:pPr>
          </w:p>
        </w:tc>
        <w:tc>
          <w:tcPr>
            <w:tcW w:w="180" w:type="dxa"/>
            <w:vAlign w:val="bottom"/>
            <w:tcBorders>
              <w:right w:val="single" w:sz="8" w:color="auto"/>
            </w:tcBorders>
          </w:tcPr>
          <w:p>
            <w:pPr>
              <w:spacing w:after="0"/>
              <w:rPr>
                <w:sz w:val="10"/>
                <w:szCs w:val="10"/>
                <w:color w:val="auto"/>
              </w:rPr>
            </w:pPr>
          </w:p>
        </w:tc>
        <w:tc>
          <w:tcPr>
            <w:tcW w:w="580" w:type="dxa"/>
            <w:vAlign w:val="bottom"/>
            <w:vMerge w:val="restart"/>
          </w:tcPr>
          <w:p>
            <w:pPr>
              <w:ind w:left="120"/>
              <w:spacing w:after="0" w:line="240" w:lineRule="exact"/>
              <w:rPr>
                <w:sz w:val="20"/>
                <w:szCs w:val="20"/>
                <w:color w:val="auto"/>
              </w:rPr>
            </w:pPr>
            <w:r>
              <w:rPr>
                <w:rFonts w:ascii="宋体" w:cs="宋体" w:eastAsia="宋体" w:hAnsi="宋体"/>
                <w:sz w:val="21"/>
                <w:szCs w:val="21"/>
                <w:color w:val="auto"/>
              </w:rPr>
              <w:t>病案</w:t>
            </w:r>
          </w:p>
        </w:tc>
        <w:tc>
          <w:tcPr>
            <w:tcW w:w="120" w:type="dxa"/>
            <w:vAlign w:val="bottom"/>
            <w:tcBorders>
              <w:right w:val="single" w:sz="8" w:color="auto"/>
            </w:tcBorders>
          </w:tcPr>
          <w:p>
            <w:pPr>
              <w:spacing w:after="0"/>
              <w:rPr>
                <w:sz w:val="10"/>
                <w:szCs w:val="10"/>
                <w:color w:val="auto"/>
              </w:rPr>
            </w:pPr>
          </w:p>
        </w:tc>
        <w:tc>
          <w:tcPr>
            <w:tcW w:w="82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restart"/>
          </w:tcPr>
          <w:p>
            <w:pPr>
              <w:ind w:left="220"/>
              <w:spacing w:after="0" w:line="240" w:lineRule="exact"/>
              <w:rPr>
                <w:sz w:val="20"/>
                <w:szCs w:val="20"/>
                <w:color w:val="auto"/>
              </w:rPr>
            </w:pPr>
            <w:r>
              <w:rPr>
                <w:rFonts w:ascii="宋体" w:cs="宋体" w:eastAsia="宋体" w:hAnsi="宋体"/>
                <w:sz w:val="21"/>
                <w:szCs w:val="21"/>
                <w:color w:val="auto"/>
              </w:rPr>
              <w:t>病案</w:t>
            </w: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660" w:type="dxa"/>
            <w:vAlign w:val="bottom"/>
            <w:vMerge w:val="restart"/>
          </w:tcPr>
          <w:p>
            <w:pPr>
              <w:ind w:left="200"/>
              <w:spacing w:after="0" w:line="240" w:lineRule="exact"/>
              <w:rPr>
                <w:sz w:val="20"/>
                <w:szCs w:val="20"/>
                <w:color w:val="auto"/>
              </w:rPr>
            </w:pPr>
            <w:r>
              <w:rPr>
                <w:rFonts w:ascii="宋体" w:cs="宋体" w:eastAsia="宋体" w:hAnsi="宋体"/>
                <w:sz w:val="21"/>
                <w:szCs w:val="21"/>
                <w:color w:val="auto"/>
              </w:rPr>
              <w:t>病例</w:t>
            </w:r>
          </w:p>
        </w:tc>
        <w:tc>
          <w:tcPr>
            <w:tcW w:w="18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74"/>
        </w:trPr>
        <w:tc>
          <w:tcPr>
            <w:tcW w:w="420" w:type="dxa"/>
            <w:vAlign w:val="bottom"/>
            <w:tcBorders>
              <w:left w:val="single" w:sz="8" w:color="auto"/>
            </w:tcBorders>
          </w:tcPr>
          <w:p>
            <w:pPr>
              <w:ind w:left="180"/>
              <w:spacing w:after="0" w:line="240" w:lineRule="exact"/>
              <w:rPr>
                <w:sz w:val="20"/>
                <w:szCs w:val="20"/>
                <w:color w:val="auto"/>
              </w:rPr>
            </w:pPr>
            <w:r>
              <w:rPr>
                <w:rFonts w:ascii="宋体" w:cs="宋体" w:eastAsia="宋体" w:hAnsi="宋体"/>
                <w:sz w:val="21"/>
                <w:szCs w:val="21"/>
                <w:color w:val="auto"/>
              </w:rPr>
              <w:t>站</w:t>
            </w:r>
          </w:p>
        </w:tc>
        <w:tc>
          <w:tcPr>
            <w:tcW w:w="180" w:type="dxa"/>
            <w:vAlign w:val="bottom"/>
            <w:tcBorders>
              <w:right w:val="single" w:sz="8" w:color="auto"/>
            </w:tcBorders>
          </w:tcPr>
          <w:p>
            <w:pPr>
              <w:spacing w:after="0"/>
              <w:rPr>
                <w:sz w:val="23"/>
                <w:szCs w:val="23"/>
                <w:color w:val="auto"/>
              </w:rPr>
            </w:pPr>
          </w:p>
        </w:tc>
        <w:tc>
          <w:tcPr>
            <w:tcW w:w="580" w:type="dxa"/>
            <w:vAlign w:val="bottom"/>
            <w:vMerge w:val="continue"/>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8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20</w:t>
            </w:r>
          </w:p>
        </w:tc>
        <w:tc>
          <w:tcPr>
            <w:tcW w:w="720" w:type="dxa"/>
            <w:vAlign w:val="bottom"/>
            <w:tcBorders>
              <w:right w:val="single" w:sz="8" w:color="auto"/>
            </w:tcBorders>
            <w:vMerge w:val="continue"/>
          </w:tcPr>
          <w:p>
            <w:pPr>
              <w:spacing w:after="0"/>
              <w:rPr>
                <w:sz w:val="23"/>
                <w:szCs w:val="23"/>
                <w:color w:val="auto"/>
              </w:rPr>
            </w:pPr>
          </w:p>
        </w:tc>
        <w:tc>
          <w:tcPr>
            <w:tcW w:w="100" w:type="dxa"/>
            <w:vAlign w:val="bottom"/>
          </w:tcPr>
          <w:p>
            <w:pPr>
              <w:spacing w:after="0"/>
              <w:rPr>
                <w:sz w:val="23"/>
                <w:szCs w:val="23"/>
                <w:color w:val="auto"/>
              </w:rPr>
            </w:pPr>
          </w:p>
        </w:tc>
        <w:tc>
          <w:tcPr>
            <w:tcW w:w="620" w:type="dxa"/>
            <w:vAlign w:val="bottom"/>
            <w:tcBorders>
              <w:right w:val="single" w:sz="8" w:color="auto"/>
            </w:tcBorders>
            <w:vMerge w:val="continue"/>
          </w:tcPr>
          <w:p>
            <w:pPr>
              <w:spacing w:after="0"/>
              <w:rPr>
                <w:sz w:val="23"/>
                <w:szCs w:val="23"/>
                <w:color w:val="auto"/>
              </w:rPr>
            </w:pPr>
          </w:p>
        </w:tc>
        <w:tc>
          <w:tcPr>
            <w:tcW w:w="900" w:type="dxa"/>
            <w:vAlign w:val="bottom"/>
            <w:tcBorders>
              <w:right w:val="single" w:sz="8" w:color="auto"/>
            </w:tcBorders>
            <w:vMerge w:val="continue"/>
          </w:tcPr>
          <w:p>
            <w:pPr>
              <w:spacing w:after="0"/>
              <w:rPr>
                <w:sz w:val="23"/>
                <w:szCs w:val="23"/>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20</w:t>
            </w:r>
          </w:p>
        </w:tc>
        <w:tc>
          <w:tcPr>
            <w:tcW w:w="700" w:type="dxa"/>
            <w:vAlign w:val="bottom"/>
            <w:tcBorders>
              <w:right w:val="single" w:sz="8" w:color="auto"/>
            </w:tcBorders>
            <w:vMerge w:val="continue"/>
          </w:tcPr>
          <w:p>
            <w:pPr>
              <w:spacing w:after="0"/>
              <w:rPr>
                <w:sz w:val="23"/>
                <w:szCs w:val="23"/>
                <w:color w:val="auto"/>
              </w:rPr>
            </w:pPr>
          </w:p>
        </w:tc>
        <w:tc>
          <w:tcPr>
            <w:tcW w:w="720" w:type="dxa"/>
            <w:vAlign w:val="bottom"/>
            <w:tcBorders>
              <w:right w:val="single" w:sz="8" w:color="auto"/>
            </w:tcBorders>
            <w:vMerge w:val="continue"/>
          </w:tcPr>
          <w:p>
            <w:pPr>
              <w:spacing w:after="0"/>
              <w:rPr>
                <w:sz w:val="23"/>
                <w:szCs w:val="23"/>
                <w:color w:val="auto"/>
              </w:rPr>
            </w:pPr>
          </w:p>
        </w:tc>
        <w:tc>
          <w:tcPr>
            <w:tcW w:w="660" w:type="dxa"/>
            <w:vAlign w:val="bottom"/>
            <w:vMerge w:val="continue"/>
          </w:tcPr>
          <w:p>
            <w:pPr>
              <w:spacing w:after="0"/>
              <w:rPr>
                <w:sz w:val="23"/>
                <w:szCs w:val="23"/>
                <w:color w:val="auto"/>
              </w:rPr>
            </w:pPr>
          </w:p>
        </w:tc>
        <w:tc>
          <w:tcPr>
            <w:tcW w:w="180" w:type="dxa"/>
            <w:vAlign w:val="bottom"/>
            <w:tcBorders>
              <w:right w:val="single" w:sz="8" w:color="auto"/>
            </w:tcBorders>
          </w:tcPr>
          <w:p>
            <w:pPr>
              <w:spacing w:after="0"/>
              <w:rPr>
                <w:sz w:val="23"/>
                <w:szCs w:val="23"/>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20</w:t>
            </w:r>
          </w:p>
        </w:tc>
        <w:tc>
          <w:tcPr>
            <w:tcW w:w="700" w:type="dxa"/>
            <w:vAlign w:val="bottom"/>
            <w:tcBorders>
              <w:right w:val="single" w:sz="8" w:color="auto"/>
            </w:tcBorders>
            <w:vMerge w:val="continue"/>
          </w:tcPr>
          <w:p>
            <w:pPr>
              <w:spacing w:after="0"/>
              <w:rPr>
                <w:sz w:val="23"/>
                <w:szCs w:val="23"/>
                <w:color w:val="auto"/>
              </w:rPr>
            </w:pPr>
          </w:p>
        </w:tc>
        <w:tc>
          <w:tcPr>
            <w:tcW w:w="700" w:type="dxa"/>
            <w:vAlign w:val="bottom"/>
            <w:tcBorders>
              <w:right w:val="single" w:sz="8" w:color="auto"/>
            </w:tcBorders>
            <w:vMerge w:val="continue"/>
          </w:tcPr>
          <w:p>
            <w:pPr>
              <w:spacing w:after="0"/>
              <w:rPr>
                <w:sz w:val="23"/>
                <w:szCs w:val="23"/>
                <w:color w:val="auto"/>
              </w:rPr>
            </w:pPr>
          </w:p>
        </w:tc>
        <w:tc>
          <w:tcPr>
            <w:tcW w:w="0" w:type="dxa"/>
            <w:vAlign w:val="bottom"/>
          </w:tcPr>
          <w:p>
            <w:pPr>
              <w:spacing w:after="0"/>
              <w:rPr>
                <w:sz w:val="1"/>
                <w:szCs w:val="1"/>
                <w:color w:val="auto"/>
              </w:rPr>
            </w:pPr>
          </w:p>
        </w:tc>
      </w:tr>
      <w:tr>
        <w:trPr>
          <w:trHeight w:val="211"/>
        </w:trPr>
        <w:tc>
          <w:tcPr>
            <w:tcW w:w="420" w:type="dxa"/>
            <w:vAlign w:val="bottom"/>
            <w:tcBorders>
              <w:left w:val="single" w:sz="8" w:color="auto"/>
            </w:tcBorders>
          </w:tcPr>
          <w:p>
            <w:pPr>
              <w:spacing w:after="0"/>
              <w:rPr>
                <w:sz w:val="18"/>
                <w:szCs w:val="18"/>
                <w:color w:val="auto"/>
              </w:rPr>
            </w:pPr>
          </w:p>
        </w:tc>
        <w:tc>
          <w:tcPr>
            <w:tcW w:w="180" w:type="dxa"/>
            <w:vAlign w:val="bottom"/>
            <w:tcBorders>
              <w:right w:val="single" w:sz="8" w:color="auto"/>
            </w:tcBorders>
          </w:tcPr>
          <w:p>
            <w:pPr>
              <w:spacing w:after="0"/>
              <w:rPr>
                <w:sz w:val="18"/>
                <w:szCs w:val="18"/>
                <w:color w:val="auto"/>
              </w:rPr>
            </w:pPr>
          </w:p>
        </w:tc>
        <w:tc>
          <w:tcPr>
            <w:tcW w:w="580" w:type="dxa"/>
            <w:vAlign w:val="bottom"/>
          </w:tcPr>
          <w:p>
            <w:pPr>
              <w:ind w:left="120"/>
              <w:spacing w:after="0" w:line="211" w:lineRule="exact"/>
              <w:rPr>
                <w:sz w:val="20"/>
                <w:szCs w:val="20"/>
                <w:color w:val="auto"/>
              </w:rPr>
            </w:pPr>
            <w:r>
              <w:rPr>
                <w:rFonts w:ascii="宋体" w:cs="宋体" w:eastAsia="宋体" w:hAnsi="宋体"/>
                <w:sz w:val="21"/>
                <w:szCs w:val="21"/>
                <w:color w:val="auto"/>
              </w:rPr>
              <w:t>分析</w:t>
            </w:r>
          </w:p>
        </w:tc>
        <w:tc>
          <w:tcPr>
            <w:tcW w:w="120" w:type="dxa"/>
            <w:vAlign w:val="bottom"/>
            <w:tcBorders>
              <w:right w:val="single" w:sz="8" w:color="auto"/>
            </w:tcBorders>
          </w:tcPr>
          <w:p>
            <w:pPr>
              <w:spacing w:after="0"/>
              <w:rPr>
                <w:sz w:val="18"/>
                <w:szCs w:val="18"/>
                <w:color w:val="auto"/>
              </w:rPr>
            </w:pPr>
          </w:p>
        </w:tc>
        <w:tc>
          <w:tcPr>
            <w:tcW w:w="820" w:type="dxa"/>
            <w:vAlign w:val="bottom"/>
            <w:tcBorders>
              <w:right w:val="single" w:sz="8" w:color="auto"/>
            </w:tcBorders>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Borders>
              <w:right w:val="single" w:sz="8" w:color="auto"/>
            </w:tcBorders>
          </w:tcPr>
          <w:p>
            <w:pPr>
              <w:spacing w:after="0"/>
              <w:rPr>
                <w:sz w:val="18"/>
                <w:szCs w:val="18"/>
                <w:color w:val="auto"/>
              </w:rPr>
            </w:pPr>
          </w:p>
        </w:tc>
        <w:tc>
          <w:tcPr>
            <w:tcW w:w="900" w:type="dxa"/>
            <w:vAlign w:val="bottom"/>
            <w:tcBorders>
              <w:right w:val="single" w:sz="8" w:color="auto"/>
            </w:tcBorders>
          </w:tcPr>
          <w:p>
            <w:pPr>
              <w:ind w:left="220"/>
              <w:spacing w:after="0" w:line="211" w:lineRule="exact"/>
              <w:rPr>
                <w:sz w:val="20"/>
                <w:szCs w:val="20"/>
                <w:color w:val="auto"/>
              </w:rPr>
            </w:pPr>
            <w:r>
              <w:rPr>
                <w:rFonts w:ascii="宋体" w:cs="宋体" w:eastAsia="宋体" w:hAnsi="宋体"/>
                <w:sz w:val="21"/>
                <w:szCs w:val="21"/>
                <w:color w:val="auto"/>
              </w:rPr>
              <w:t>分析</w:t>
            </w:r>
          </w:p>
        </w:tc>
        <w:tc>
          <w:tcPr>
            <w:tcW w:w="720" w:type="dxa"/>
            <w:vAlign w:val="bottom"/>
            <w:tcBorders>
              <w:right w:val="single" w:sz="8" w:color="auto"/>
            </w:tcBorders>
          </w:tcPr>
          <w:p>
            <w:pPr>
              <w:spacing w:after="0"/>
              <w:rPr>
                <w:sz w:val="18"/>
                <w:szCs w:val="18"/>
                <w:color w:val="auto"/>
              </w:rPr>
            </w:pPr>
          </w:p>
        </w:tc>
        <w:tc>
          <w:tcPr>
            <w:tcW w:w="700" w:type="dxa"/>
            <w:vAlign w:val="bottom"/>
            <w:tcBorders>
              <w:right w:val="single" w:sz="8" w:color="auto"/>
            </w:tcBorders>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660" w:type="dxa"/>
            <w:vAlign w:val="bottom"/>
          </w:tcPr>
          <w:p>
            <w:pPr>
              <w:ind w:left="200"/>
              <w:spacing w:after="0" w:line="211" w:lineRule="exact"/>
              <w:rPr>
                <w:sz w:val="20"/>
                <w:szCs w:val="20"/>
                <w:color w:val="auto"/>
              </w:rPr>
            </w:pPr>
            <w:r>
              <w:rPr>
                <w:rFonts w:ascii="宋体" w:cs="宋体" w:eastAsia="宋体" w:hAnsi="宋体"/>
                <w:sz w:val="21"/>
                <w:szCs w:val="21"/>
                <w:color w:val="auto"/>
              </w:rPr>
              <w:t>分析</w:t>
            </w:r>
          </w:p>
        </w:tc>
        <w:tc>
          <w:tcPr>
            <w:tcW w:w="180" w:type="dxa"/>
            <w:vAlign w:val="bottom"/>
            <w:tcBorders>
              <w:right w:val="single" w:sz="8" w:color="auto"/>
            </w:tcBorders>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700" w:type="dxa"/>
            <w:vAlign w:val="bottom"/>
            <w:tcBorders>
              <w:right w:val="single" w:sz="8" w:color="auto"/>
            </w:tcBorders>
          </w:tcPr>
          <w:p>
            <w:pPr>
              <w:spacing w:after="0"/>
              <w:rPr>
                <w:sz w:val="18"/>
                <w:szCs w:val="18"/>
                <w:color w:val="auto"/>
              </w:rPr>
            </w:pPr>
          </w:p>
        </w:tc>
        <w:tc>
          <w:tcPr>
            <w:tcW w:w="70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36"/>
        </w:trPr>
        <w:tc>
          <w:tcPr>
            <w:tcW w:w="420" w:type="dxa"/>
            <w:vAlign w:val="bottom"/>
            <w:tcBorders>
              <w:left w:val="single" w:sz="8" w:color="auto"/>
              <w:bottom w:val="single" w:sz="8" w:color="auto"/>
            </w:tcBorders>
          </w:tcPr>
          <w:p>
            <w:pPr>
              <w:spacing w:after="0"/>
              <w:rPr>
                <w:sz w:val="3"/>
                <w:szCs w:val="3"/>
                <w:color w:val="auto"/>
              </w:rPr>
            </w:pPr>
          </w:p>
        </w:tc>
        <w:tc>
          <w:tcPr>
            <w:tcW w:w="180" w:type="dxa"/>
            <w:vAlign w:val="bottom"/>
            <w:tcBorders>
              <w:bottom w:val="single" w:sz="8" w:color="auto"/>
              <w:right w:val="single" w:sz="8" w:color="auto"/>
            </w:tcBorders>
          </w:tcPr>
          <w:p>
            <w:pPr>
              <w:spacing w:after="0"/>
              <w:rPr>
                <w:sz w:val="3"/>
                <w:szCs w:val="3"/>
                <w:color w:val="auto"/>
              </w:rPr>
            </w:pPr>
          </w:p>
        </w:tc>
        <w:tc>
          <w:tcPr>
            <w:tcW w:w="5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2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620" w:type="dxa"/>
            <w:vAlign w:val="bottom"/>
            <w:tcBorders>
              <w:bottom w:val="single" w:sz="8" w:color="auto"/>
              <w:right w:val="single" w:sz="8" w:color="auto"/>
            </w:tcBorders>
          </w:tcPr>
          <w:p>
            <w:pPr>
              <w:spacing w:after="0"/>
              <w:rPr>
                <w:sz w:val="3"/>
                <w:szCs w:val="3"/>
                <w:color w:val="auto"/>
              </w:rPr>
            </w:pPr>
          </w:p>
        </w:tc>
        <w:tc>
          <w:tcPr>
            <w:tcW w:w="9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660" w:type="dxa"/>
            <w:vAlign w:val="bottom"/>
            <w:tcBorders>
              <w:bottom w:val="single" w:sz="8" w:color="auto"/>
            </w:tcBorders>
          </w:tcPr>
          <w:p>
            <w:pPr>
              <w:spacing w:after="0"/>
              <w:rPr>
                <w:sz w:val="3"/>
                <w:szCs w:val="3"/>
                <w:color w:val="auto"/>
              </w:rPr>
            </w:pPr>
          </w:p>
        </w:tc>
        <w:tc>
          <w:tcPr>
            <w:tcW w:w="18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05"/>
        </w:trPr>
        <w:tc>
          <w:tcPr>
            <w:tcW w:w="420" w:type="dxa"/>
            <w:vAlign w:val="bottom"/>
            <w:tcBorders>
              <w:left w:val="single" w:sz="8" w:color="auto"/>
            </w:tcBorders>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580" w:type="dxa"/>
            <w:vAlign w:val="bottom"/>
          </w:tcPr>
          <w:p>
            <w:pPr>
              <w:ind w:left="120"/>
              <w:spacing w:after="0" w:line="240" w:lineRule="exact"/>
              <w:rPr>
                <w:sz w:val="20"/>
                <w:szCs w:val="20"/>
                <w:color w:val="auto"/>
              </w:rPr>
            </w:pPr>
            <w:r>
              <w:rPr>
                <w:rFonts w:ascii="宋体" w:cs="宋体" w:eastAsia="宋体" w:hAnsi="宋体"/>
                <w:sz w:val="21"/>
                <w:szCs w:val="21"/>
                <w:color w:val="auto"/>
              </w:rPr>
              <w:t>中医</w:t>
            </w:r>
          </w:p>
        </w:tc>
        <w:tc>
          <w:tcPr>
            <w:tcW w:w="120" w:type="dxa"/>
            <w:vAlign w:val="bottom"/>
            <w:tcBorders>
              <w:right w:val="single" w:sz="8" w:color="auto"/>
            </w:tcBorders>
          </w:tcPr>
          <w:p>
            <w:pPr>
              <w:spacing w:after="0"/>
              <w:rPr>
                <w:sz w:val="24"/>
                <w:szCs w:val="24"/>
                <w:color w:val="auto"/>
              </w:rPr>
            </w:pPr>
          </w:p>
        </w:tc>
        <w:tc>
          <w:tcPr>
            <w:tcW w:w="8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10</w:t>
            </w:r>
          </w:p>
        </w:tc>
        <w:tc>
          <w:tcPr>
            <w:tcW w:w="72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tcPr>
          <w:p>
            <w:pPr>
              <w:ind w:left="220"/>
              <w:spacing w:after="0" w:line="240" w:lineRule="exact"/>
              <w:rPr>
                <w:sz w:val="20"/>
                <w:szCs w:val="20"/>
                <w:color w:val="auto"/>
              </w:rPr>
            </w:pPr>
            <w:r>
              <w:rPr>
                <w:rFonts w:ascii="宋体" w:cs="宋体" w:eastAsia="宋体" w:hAnsi="宋体"/>
                <w:sz w:val="21"/>
                <w:szCs w:val="21"/>
                <w:color w:val="auto"/>
              </w:rPr>
              <w:t>中医</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660" w:type="dxa"/>
            <w:vAlign w:val="bottom"/>
          </w:tcPr>
          <w:p>
            <w:pPr>
              <w:ind w:left="180"/>
              <w:spacing w:after="0" w:line="240" w:lineRule="exact"/>
              <w:rPr>
                <w:sz w:val="20"/>
                <w:szCs w:val="20"/>
                <w:color w:val="auto"/>
              </w:rPr>
            </w:pPr>
            <w:r>
              <w:rPr>
                <w:rFonts w:ascii="宋体" w:cs="宋体" w:eastAsia="宋体" w:hAnsi="宋体"/>
                <w:sz w:val="21"/>
                <w:szCs w:val="21"/>
                <w:color w:val="auto"/>
              </w:rPr>
              <w:t>中医</w:t>
            </w:r>
          </w:p>
        </w:tc>
        <w:tc>
          <w:tcPr>
            <w:tcW w:w="18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10</w:t>
            </w:r>
          </w:p>
        </w:tc>
        <w:tc>
          <w:tcPr>
            <w:tcW w:w="700" w:type="dxa"/>
            <w:vAlign w:val="bottom"/>
            <w:tcBorders>
              <w:right w:val="single" w:sz="8" w:color="auto"/>
            </w:tcBorders>
          </w:tcPr>
          <w:p>
            <w:pPr>
              <w:ind w:left="120"/>
              <w:spacing w:after="0" w:line="240" w:lineRule="exact"/>
              <w:rPr>
                <w:sz w:val="20"/>
                <w:szCs w:val="20"/>
                <w:color w:val="auto"/>
              </w:rPr>
            </w:pPr>
            <w:r>
              <w:rPr>
                <w:rFonts w:ascii="宋体" w:cs="宋体" w:eastAsia="宋体" w:hAnsi="宋体"/>
                <w:sz w:val="21"/>
                <w:szCs w:val="21"/>
                <w:color w:val="auto"/>
              </w:rPr>
              <w:t>实际</w:t>
            </w:r>
          </w:p>
        </w:tc>
        <w:tc>
          <w:tcPr>
            <w:tcW w:w="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420" w:type="dxa"/>
            <w:vAlign w:val="bottom"/>
            <w:tcBorders>
              <w:left w:val="single" w:sz="8" w:color="auto"/>
            </w:tcBorders>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580" w:type="dxa"/>
            <w:vAlign w:val="bottom"/>
          </w:tcPr>
          <w:p>
            <w:pPr>
              <w:ind w:left="120"/>
              <w:spacing w:after="0" w:line="240" w:lineRule="exact"/>
              <w:rPr>
                <w:sz w:val="20"/>
                <w:szCs w:val="20"/>
                <w:color w:val="auto"/>
              </w:rPr>
            </w:pPr>
            <w:r>
              <w:rPr>
                <w:rFonts w:ascii="宋体" w:cs="宋体" w:eastAsia="宋体" w:hAnsi="宋体"/>
                <w:sz w:val="21"/>
                <w:szCs w:val="21"/>
                <w:color w:val="auto"/>
              </w:rPr>
              <w:t>操作</w:t>
            </w:r>
          </w:p>
        </w:tc>
        <w:tc>
          <w:tcPr>
            <w:tcW w:w="120" w:type="dxa"/>
            <w:vAlign w:val="bottom"/>
            <w:tcBorders>
              <w:right w:val="single" w:sz="8" w:color="auto"/>
            </w:tcBorders>
          </w:tcPr>
          <w:p>
            <w:pPr>
              <w:spacing w:after="0"/>
              <w:rPr>
                <w:sz w:val="24"/>
                <w:szCs w:val="24"/>
                <w:color w:val="auto"/>
              </w:rPr>
            </w:pPr>
          </w:p>
        </w:tc>
        <w:tc>
          <w:tcPr>
            <w:tcW w:w="820" w:type="dxa"/>
            <w:vAlign w:val="bottom"/>
            <w:tcBorders>
              <w:right w:val="single" w:sz="8" w:color="auto"/>
            </w:tcBorders>
            <w:vMerge w:val="continue"/>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tcPr>
          <w:p>
            <w:pPr>
              <w:ind w:left="220"/>
              <w:spacing w:after="0" w:line="240" w:lineRule="exact"/>
              <w:rPr>
                <w:sz w:val="20"/>
                <w:szCs w:val="20"/>
                <w:color w:val="auto"/>
              </w:rPr>
            </w:pPr>
            <w:r>
              <w:rPr>
                <w:rFonts w:ascii="宋体" w:cs="宋体" w:eastAsia="宋体" w:hAnsi="宋体"/>
                <w:sz w:val="21"/>
                <w:szCs w:val="21"/>
                <w:color w:val="auto"/>
              </w:rPr>
              <w:t>操作</w:t>
            </w:r>
          </w:p>
        </w:tc>
        <w:tc>
          <w:tcPr>
            <w:tcW w:w="720" w:type="dxa"/>
            <w:vAlign w:val="bottom"/>
            <w:tcBorders>
              <w:right w:val="single" w:sz="8" w:color="auto"/>
            </w:tcBorders>
            <w:vMerge w:val="continue"/>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660" w:type="dxa"/>
            <w:vAlign w:val="bottom"/>
          </w:tcPr>
          <w:p>
            <w:pPr>
              <w:ind w:left="180"/>
              <w:spacing w:after="0" w:line="240" w:lineRule="exact"/>
              <w:rPr>
                <w:sz w:val="20"/>
                <w:szCs w:val="20"/>
                <w:color w:val="auto"/>
              </w:rPr>
            </w:pPr>
            <w:r>
              <w:rPr>
                <w:rFonts w:ascii="宋体" w:cs="宋体" w:eastAsia="宋体" w:hAnsi="宋体"/>
                <w:sz w:val="21"/>
                <w:szCs w:val="21"/>
                <w:color w:val="auto"/>
              </w:rPr>
              <w:t>操作</w:t>
            </w:r>
          </w:p>
        </w:tc>
        <w:tc>
          <w:tcPr>
            <w:tcW w:w="18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vMerge w:val="continue"/>
          </w:tcPr>
          <w:p>
            <w:pPr>
              <w:spacing w:after="0"/>
              <w:rPr>
                <w:sz w:val="24"/>
                <w:szCs w:val="24"/>
                <w:color w:val="auto"/>
              </w:rPr>
            </w:pPr>
          </w:p>
        </w:tc>
        <w:tc>
          <w:tcPr>
            <w:tcW w:w="700" w:type="dxa"/>
            <w:vAlign w:val="bottom"/>
            <w:tcBorders>
              <w:right w:val="single" w:sz="8" w:color="auto"/>
            </w:tcBorders>
          </w:tcPr>
          <w:p>
            <w:pPr>
              <w:ind w:left="120"/>
              <w:spacing w:after="0" w:line="240" w:lineRule="exact"/>
              <w:rPr>
                <w:sz w:val="20"/>
                <w:szCs w:val="20"/>
                <w:color w:val="auto"/>
              </w:rPr>
            </w:pPr>
            <w:r>
              <w:rPr>
                <w:rFonts w:ascii="宋体" w:cs="宋体" w:eastAsia="宋体" w:hAnsi="宋体"/>
                <w:sz w:val="21"/>
                <w:szCs w:val="21"/>
                <w:color w:val="auto"/>
              </w:rPr>
              <w:t>操作</w:t>
            </w:r>
          </w:p>
        </w:tc>
        <w:tc>
          <w:tcPr>
            <w:tcW w:w="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2"/>
        </w:trPr>
        <w:tc>
          <w:tcPr>
            <w:tcW w:w="420" w:type="dxa"/>
            <w:vAlign w:val="bottom"/>
            <w:tcBorders>
              <w:left w:val="single" w:sz="8" w:color="auto"/>
            </w:tcBorders>
          </w:tcPr>
          <w:p>
            <w:pPr>
              <w:spacing w:after="0"/>
              <w:rPr>
                <w:sz w:val="8"/>
                <w:szCs w:val="8"/>
                <w:color w:val="auto"/>
              </w:rPr>
            </w:pPr>
          </w:p>
        </w:tc>
        <w:tc>
          <w:tcPr>
            <w:tcW w:w="180" w:type="dxa"/>
            <w:vAlign w:val="bottom"/>
            <w:tcBorders>
              <w:right w:val="single" w:sz="8" w:color="auto"/>
            </w:tcBorders>
          </w:tcPr>
          <w:p>
            <w:pPr>
              <w:spacing w:after="0"/>
              <w:rPr>
                <w:sz w:val="8"/>
                <w:szCs w:val="8"/>
                <w:color w:val="auto"/>
              </w:rPr>
            </w:pPr>
          </w:p>
        </w:tc>
        <w:tc>
          <w:tcPr>
            <w:tcW w:w="580" w:type="dxa"/>
            <w:vAlign w:val="bottom"/>
            <w:tcBorders>
              <w:bottom w:val="single" w:sz="8" w:color="auto"/>
            </w:tcBorders>
          </w:tcPr>
          <w:p>
            <w:pPr>
              <w:spacing w:after="0"/>
              <w:rPr>
                <w:sz w:val="8"/>
                <w:szCs w:val="8"/>
                <w:color w:val="auto"/>
              </w:rPr>
            </w:pPr>
          </w:p>
        </w:tc>
        <w:tc>
          <w:tcPr>
            <w:tcW w:w="120" w:type="dxa"/>
            <w:vAlign w:val="bottom"/>
            <w:tcBorders>
              <w:bottom w:val="single" w:sz="8" w:color="auto"/>
              <w:right w:val="single" w:sz="8" w:color="auto"/>
            </w:tcBorders>
          </w:tcPr>
          <w:p>
            <w:pPr>
              <w:spacing w:after="0"/>
              <w:rPr>
                <w:sz w:val="8"/>
                <w:szCs w:val="8"/>
                <w:color w:val="auto"/>
              </w:rPr>
            </w:pPr>
          </w:p>
        </w:tc>
        <w:tc>
          <w:tcPr>
            <w:tcW w:w="820" w:type="dxa"/>
            <w:vAlign w:val="bottom"/>
            <w:tcBorders>
              <w:bottom w:val="single" w:sz="8" w:color="auto"/>
              <w:right w:val="single" w:sz="8" w:color="auto"/>
            </w:tcBorders>
          </w:tcPr>
          <w:p>
            <w:pPr>
              <w:spacing w:after="0"/>
              <w:rPr>
                <w:sz w:val="8"/>
                <w:szCs w:val="8"/>
                <w:color w:val="auto"/>
              </w:rPr>
            </w:pPr>
          </w:p>
        </w:tc>
        <w:tc>
          <w:tcPr>
            <w:tcW w:w="720" w:type="dxa"/>
            <w:vAlign w:val="bottom"/>
            <w:tcBorders>
              <w:right w:val="single" w:sz="8" w:color="auto"/>
            </w:tcBorders>
            <w:vMerge w:val="restart"/>
          </w:tcPr>
          <w:p>
            <w:pPr>
              <w:ind w:left="140"/>
              <w:spacing w:after="0" w:line="240" w:lineRule="exact"/>
              <w:rPr>
                <w:sz w:val="20"/>
                <w:szCs w:val="20"/>
                <w:color w:val="auto"/>
              </w:rPr>
            </w:pPr>
            <w:r>
              <w:rPr>
                <w:rFonts w:ascii="宋体" w:cs="宋体" w:eastAsia="宋体" w:hAnsi="宋体"/>
                <w:sz w:val="21"/>
                <w:szCs w:val="21"/>
                <w:color w:val="auto"/>
              </w:rPr>
              <w:t>实际</w:t>
            </w:r>
          </w:p>
        </w:tc>
        <w:tc>
          <w:tcPr>
            <w:tcW w:w="100" w:type="dxa"/>
            <w:vAlign w:val="bottom"/>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90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720" w:type="dxa"/>
            <w:vAlign w:val="bottom"/>
            <w:tcBorders>
              <w:right w:val="single" w:sz="8" w:color="auto"/>
            </w:tcBorders>
          </w:tcPr>
          <w:p>
            <w:pPr>
              <w:spacing w:after="0"/>
              <w:rPr>
                <w:sz w:val="8"/>
                <w:szCs w:val="8"/>
                <w:color w:val="auto"/>
              </w:rPr>
            </w:pPr>
          </w:p>
        </w:tc>
        <w:tc>
          <w:tcPr>
            <w:tcW w:w="660" w:type="dxa"/>
            <w:vAlign w:val="bottom"/>
            <w:tcBorders>
              <w:bottom w:val="single" w:sz="8" w:color="auto"/>
            </w:tcBorders>
          </w:tcPr>
          <w:p>
            <w:pPr>
              <w:spacing w:after="0"/>
              <w:rPr>
                <w:sz w:val="8"/>
                <w:szCs w:val="8"/>
                <w:color w:val="auto"/>
              </w:rPr>
            </w:pPr>
          </w:p>
        </w:tc>
        <w:tc>
          <w:tcPr>
            <w:tcW w:w="18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82"/>
        </w:trPr>
        <w:tc>
          <w:tcPr>
            <w:tcW w:w="420" w:type="dxa"/>
            <w:vAlign w:val="bottom"/>
            <w:tcBorders>
              <w:left w:val="single" w:sz="8" w:color="auto"/>
            </w:tcBorders>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58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vMerge w:val="continue"/>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660" w:type="dxa"/>
            <w:vAlign w:val="bottom"/>
          </w:tcPr>
          <w:p>
            <w:pPr>
              <w:ind w:left="200"/>
              <w:spacing w:after="0" w:line="240" w:lineRule="exact"/>
              <w:rPr>
                <w:sz w:val="20"/>
                <w:szCs w:val="20"/>
                <w:color w:val="auto"/>
              </w:rPr>
            </w:pPr>
            <w:r>
              <w:rPr>
                <w:rFonts w:ascii="宋体" w:cs="宋体" w:eastAsia="宋体" w:hAnsi="宋体"/>
                <w:sz w:val="21"/>
                <w:szCs w:val="21"/>
                <w:color w:val="auto"/>
              </w:rPr>
              <w:t>体格</w:t>
            </w:r>
          </w:p>
        </w:tc>
        <w:tc>
          <w:tcPr>
            <w:tcW w:w="18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5</w:t>
            </w:r>
          </w:p>
        </w:tc>
        <w:tc>
          <w:tcPr>
            <w:tcW w:w="70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420" w:type="dxa"/>
            <w:vAlign w:val="bottom"/>
            <w:tcBorders>
              <w:left w:val="single" w:sz="8" w:color="auto"/>
            </w:tcBorders>
          </w:tcPr>
          <w:p>
            <w:pPr>
              <w:spacing w:after="0"/>
              <w:rPr>
                <w:sz w:val="13"/>
                <w:szCs w:val="13"/>
                <w:color w:val="auto"/>
              </w:rPr>
            </w:pPr>
          </w:p>
        </w:tc>
        <w:tc>
          <w:tcPr>
            <w:tcW w:w="180" w:type="dxa"/>
            <w:vAlign w:val="bottom"/>
            <w:tcBorders>
              <w:right w:val="single" w:sz="8" w:color="auto"/>
            </w:tcBorders>
          </w:tcPr>
          <w:p>
            <w:pPr>
              <w:spacing w:after="0"/>
              <w:rPr>
                <w:sz w:val="13"/>
                <w:szCs w:val="13"/>
                <w:color w:val="auto"/>
              </w:rPr>
            </w:pPr>
          </w:p>
        </w:tc>
        <w:tc>
          <w:tcPr>
            <w:tcW w:w="580" w:type="dxa"/>
            <w:vAlign w:val="bottom"/>
            <w:vMerge w:val="restart"/>
          </w:tcPr>
          <w:p>
            <w:pPr>
              <w:ind w:left="120"/>
              <w:spacing w:after="0" w:line="240" w:lineRule="exact"/>
              <w:rPr>
                <w:sz w:val="20"/>
                <w:szCs w:val="20"/>
                <w:color w:val="auto"/>
              </w:rPr>
            </w:pPr>
            <w:r>
              <w:rPr>
                <w:rFonts w:ascii="宋体" w:cs="宋体" w:eastAsia="宋体" w:hAnsi="宋体"/>
                <w:sz w:val="21"/>
                <w:szCs w:val="21"/>
                <w:color w:val="auto"/>
              </w:rPr>
              <w:t>中医</w:t>
            </w:r>
          </w:p>
        </w:tc>
        <w:tc>
          <w:tcPr>
            <w:tcW w:w="12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vMerge w:val="restart"/>
          </w:tcPr>
          <w:p>
            <w:pPr>
              <w:ind w:left="140"/>
              <w:spacing w:after="0" w:line="240" w:lineRule="exact"/>
              <w:rPr>
                <w:sz w:val="20"/>
                <w:szCs w:val="20"/>
                <w:color w:val="auto"/>
              </w:rPr>
            </w:pPr>
            <w:r>
              <w:rPr>
                <w:rFonts w:ascii="宋体" w:cs="宋体" w:eastAsia="宋体" w:hAnsi="宋体"/>
                <w:sz w:val="21"/>
                <w:szCs w:val="21"/>
                <w:color w:val="auto"/>
              </w:rPr>
              <w:t>操作</w:t>
            </w:r>
          </w:p>
        </w:tc>
        <w:tc>
          <w:tcPr>
            <w:tcW w:w="100" w:type="dxa"/>
            <w:vAlign w:val="bottom"/>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vMerge w:val="restart"/>
          </w:tcPr>
          <w:p>
            <w:pPr>
              <w:ind w:left="220"/>
              <w:spacing w:after="0" w:line="240" w:lineRule="exact"/>
              <w:rPr>
                <w:sz w:val="20"/>
                <w:szCs w:val="20"/>
                <w:color w:val="auto"/>
              </w:rPr>
            </w:pPr>
            <w:r>
              <w:rPr>
                <w:rFonts w:ascii="宋体" w:cs="宋体" w:eastAsia="宋体" w:hAnsi="宋体"/>
                <w:sz w:val="21"/>
                <w:szCs w:val="21"/>
                <w:color w:val="auto"/>
              </w:rPr>
              <w:t>中医</w:t>
            </w: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660" w:type="dxa"/>
            <w:vAlign w:val="bottom"/>
            <w:vMerge w:val="restart"/>
          </w:tcPr>
          <w:p>
            <w:pPr>
              <w:ind w:left="200"/>
              <w:spacing w:after="0" w:line="240" w:lineRule="exact"/>
              <w:rPr>
                <w:sz w:val="20"/>
                <w:szCs w:val="20"/>
                <w:color w:val="auto"/>
              </w:rPr>
            </w:pPr>
            <w:r>
              <w:rPr>
                <w:rFonts w:ascii="宋体" w:cs="宋体" w:eastAsia="宋体" w:hAnsi="宋体"/>
                <w:sz w:val="21"/>
                <w:szCs w:val="21"/>
                <w:color w:val="auto"/>
              </w:rPr>
              <w:t>检查</w:t>
            </w:r>
          </w:p>
        </w:tc>
        <w:tc>
          <w:tcPr>
            <w:tcW w:w="18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420" w:type="dxa"/>
            <w:vAlign w:val="bottom"/>
            <w:tcBorders>
              <w:lef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第</w:t>
            </w:r>
          </w:p>
        </w:tc>
        <w:tc>
          <w:tcPr>
            <w:tcW w:w="180" w:type="dxa"/>
            <w:vAlign w:val="bottom"/>
            <w:tcBorders>
              <w:right w:val="single" w:sz="8" w:color="auto"/>
            </w:tcBorders>
          </w:tcPr>
          <w:p>
            <w:pPr>
              <w:spacing w:after="0"/>
              <w:rPr>
                <w:sz w:val="14"/>
                <w:szCs w:val="14"/>
                <w:color w:val="auto"/>
              </w:rPr>
            </w:pPr>
          </w:p>
        </w:tc>
        <w:tc>
          <w:tcPr>
            <w:tcW w:w="580" w:type="dxa"/>
            <w:vAlign w:val="bottom"/>
            <w:vMerge w:val="continue"/>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10</w:t>
            </w:r>
          </w:p>
        </w:tc>
        <w:tc>
          <w:tcPr>
            <w:tcW w:w="720" w:type="dxa"/>
            <w:vAlign w:val="bottom"/>
            <w:tcBorders>
              <w:right w:val="single" w:sz="8" w:color="auto"/>
            </w:tcBorders>
            <w:vMerge w:val="continue"/>
          </w:tcPr>
          <w:p>
            <w:pPr>
              <w:spacing w:after="0"/>
              <w:rPr>
                <w:sz w:val="14"/>
                <w:szCs w:val="14"/>
                <w:color w:val="auto"/>
              </w:rPr>
            </w:pPr>
          </w:p>
        </w:tc>
        <w:tc>
          <w:tcPr>
            <w:tcW w:w="100" w:type="dxa"/>
            <w:vAlign w:val="bottom"/>
          </w:tcPr>
          <w:p>
            <w:pPr>
              <w:spacing w:after="0"/>
              <w:rPr>
                <w:sz w:val="14"/>
                <w:szCs w:val="14"/>
                <w:color w:val="auto"/>
              </w:rPr>
            </w:pPr>
          </w:p>
        </w:tc>
        <w:tc>
          <w:tcPr>
            <w:tcW w:w="620" w:type="dxa"/>
            <w:vAlign w:val="bottom"/>
            <w:tcBorders>
              <w:right w:val="single" w:sz="8" w:color="auto"/>
            </w:tcBorders>
          </w:tcPr>
          <w:p>
            <w:pPr>
              <w:spacing w:after="0"/>
              <w:rPr>
                <w:sz w:val="14"/>
                <w:szCs w:val="14"/>
                <w:color w:val="auto"/>
              </w:rPr>
            </w:pPr>
          </w:p>
        </w:tc>
        <w:tc>
          <w:tcPr>
            <w:tcW w:w="900" w:type="dxa"/>
            <w:vAlign w:val="bottom"/>
            <w:tcBorders>
              <w:right w:val="single" w:sz="8" w:color="auto"/>
            </w:tcBorders>
            <w:vMerge w:val="continue"/>
          </w:tcPr>
          <w:p>
            <w:pPr>
              <w:spacing w:after="0"/>
              <w:rPr>
                <w:sz w:val="14"/>
                <w:szCs w:val="14"/>
                <w:color w:val="auto"/>
              </w:rPr>
            </w:pP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10</w:t>
            </w:r>
          </w:p>
        </w:tc>
        <w:tc>
          <w:tcPr>
            <w:tcW w:w="70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660" w:type="dxa"/>
            <w:vAlign w:val="bottom"/>
            <w:vMerge w:val="continue"/>
          </w:tcPr>
          <w:p>
            <w:pPr>
              <w:spacing w:after="0"/>
              <w:rPr>
                <w:sz w:val="14"/>
                <w:szCs w:val="14"/>
                <w:color w:val="auto"/>
              </w:rPr>
            </w:pPr>
          </w:p>
        </w:tc>
        <w:tc>
          <w:tcPr>
            <w:tcW w:w="18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08"/>
        </w:trPr>
        <w:tc>
          <w:tcPr>
            <w:tcW w:w="420" w:type="dxa"/>
            <w:vAlign w:val="bottom"/>
            <w:tcBorders>
              <w:left w:val="single" w:sz="8" w:color="auto"/>
            </w:tcBorders>
            <w:vMerge w:val="continue"/>
          </w:tcPr>
          <w:p>
            <w:pPr>
              <w:spacing w:after="0"/>
              <w:rPr>
                <w:sz w:val="9"/>
                <w:szCs w:val="9"/>
                <w:color w:val="auto"/>
              </w:rPr>
            </w:pPr>
          </w:p>
        </w:tc>
        <w:tc>
          <w:tcPr>
            <w:tcW w:w="180" w:type="dxa"/>
            <w:vAlign w:val="bottom"/>
            <w:tcBorders>
              <w:right w:val="single" w:sz="8" w:color="auto"/>
            </w:tcBorders>
          </w:tcPr>
          <w:p>
            <w:pPr>
              <w:spacing w:after="0"/>
              <w:rPr>
                <w:sz w:val="9"/>
                <w:szCs w:val="9"/>
                <w:color w:val="auto"/>
              </w:rPr>
            </w:pPr>
          </w:p>
        </w:tc>
        <w:tc>
          <w:tcPr>
            <w:tcW w:w="580" w:type="dxa"/>
            <w:vAlign w:val="bottom"/>
            <w:vMerge w:val="restart"/>
          </w:tcPr>
          <w:p>
            <w:pPr>
              <w:ind w:left="120"/>
              <w:spacing w:after="0" w:line="240" w:lineRule="exact"/>
              <w:rPr>
                <w:sz w:val="20"/>
                <w:szCs w:val="20"/>
                <w:color w:val="auto"/>
              </w:rPr>
            </w:pPr>
            <w:r>
              <w:rPr>
                <w:rFonts w:ascii="宋体" w:cs="宋体" w:eastAsia="宋体" w:hAnsi="宋体"/>
                <w:sz w:val="21"/>
                <w:szCs w:val="21"/>
                <w:color w:val="auto"/>
              </w:rPr>
              <w:t>操作</w:t>
            </w:r>
          </w:p>
        </w:tc>
        <w:tc>
          <w:tcPr>
            <w:tcW w:w="120" w:type="dxa"/>
            <w:vAlign w:val="bottom"/>
            <w:tcBorders>
              <w:right w:val="single" w:sz="8" w:color="auto"/>
            </w:tcBorders>
          </w:tcPr>
          <w:p>
            <w:pPr>
              <w:spacing w:after="0"/>
              <w:rPr>
                <w:sz w:val="9"/>
                <w:szCs w:val="9"/>
                <w:color w:val="auto"/>
              </w:rPr>
            </w:pPr>
          </w:p>
        </w:tc>
        <w:tc>
          <w:tcPr>
            <w:tcW w:w="820" w:type="dxa"/>
            <w:vAlign w:val="bottom"/>
            <w:tcBorders>
              <w:right w:val="single" w:sz="8" w:color="auto"/>
            </w:tcBorders>
            <w:vMerge w:val="continue"/>
          </w:tcPr>
          <w:p>
            <w:pPr>
              <w:spacing w:after="0"/>
              <w:rPr>
                <w:sz w:val="9"/>
                <w:szCs w:val="9"/>
                <w:color w:val="auto"/>
              </w:rPr>
            </w:pPr>
          </w:p>
        </w:tc>
        <w:tc>
          <w:tcPr>
            <w:tcW w:w="7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Borders>
              <w:right w:val="single" w:sz="8" w:color="auto"/>
            </w:tcBorders>
            <w:vMerge w:val="restart"/>
          </w:tcPr>
          <w:p>
            <w:pPr>
              <w:jc w:val="center"/>
              <w:ind w:right="14"/>
              <w:spacing w:after="0" w:line="240" w:lineRule="exact"/>
              <w:rPr>
                <w:sz w:val="20"/>
                <w:szCs w:val="20"/>
                <w:color w:val="auto"/>
              </w:rPr>
            </w:pPr>
            <w:r>
              <w:rPr>
                <w:rFonts w:ascii="宋体" w:cs="宋体" w:eastAsia="宋体" w:hAnsi="宋体"/>
                <w:sz w:val="21"/>
                <w:szCs w:val="21"/>
                <w:color w:val="auto"/>
              </w:rPr>
              <w:t>15</w:t>
            </w:r>
          </w:p>
        </w:tc>
        <w:tc>
          <w:tcPr>
            <w:tcW w:w="900" w:type="dxa"/>
            <w:vAlign w:val="bottom"/>
            <w:tcBorders>
              <w:right w:val="single" w:sz="8" w:color="auto"/>
            </w:tcBorders>
            <w:vMerge w:val="restart"/>
          </w:tcPr>
          <w:p>
            <w:pPr>
              <w:ind w:left="220"/>
              <w:spacing w:after="0" w:line="240" w:lineRule="exact"/>
              <w:rPr>
                <w:sz w:val="20"/>
                <w:szCs w:val="20"/>
                <w:color w:val="auto"/>
              </w:rPr>
            </w:pPr>
            <w:r>
              <w:rPr>
                <w:rFonts w:ascii="宋体" w:cs="宋体" w:eastAsia="宋体" w:hAnsi="宋体"/>
                <w:sz w:val="21"/>
                <w:szCs w:val="21"/>
                <w:color w:val="auto"/>
              </w:rPr>
              <w:t>操作</w:t>
            </w:r>
          </w:p>
        </w:tc>
        <w:tc>
          <w:tcPr>
            <w:tcW w:w="720" w:type="dxa"/>
            <w:vAlign w:val="bottom"/>
            <w:tcBorders>
              <w:right w:val="single" w:sz="8" w:color="auto"/>
            </w:tcBorders>
            <w:vMerge w:val="continue"/>
          </w:tcPr>
          <w:p>
            <w:pPr>
              <w:spacing w:after="0"/>
              <w:rPr>
                <w:sz w:val="9"/>
                <w:szCs w:val="9"/>
                <w:color w:val="auto"/>
              </w:rPr>
            </w:pPr>
          </w:p>
        </w:tc>
        <w:tc>
          <w:tcPr>
            <w:tcW w:w="70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实际</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15</w:t>
            </w:r>
          </w:p>
        </w:tc>
        <w:tc>
          <w:tcPr>
            <w:tcW w:w="660" w:type="dxa"/>
            <w:vAlign w:val="bottom"/>
          </w:tcPr>
          <w:p>
            <w:pPr>
              <w:spacing w:after="0"/>
              <w:rPr>
                <w:sz w:val="9"/>
                <w:szCs w:val="9"/>
                <w:color w:val="auto"/>
              </w:rPr>
            </w:pPr>
          </w:p>
        </w:tc>
        <w:tc>
          <w:tcPr>
            <w:tcW w:w="180" w:type="dxa"/>
            <w:vAlign w:val="bottom"/>
            <w:tcBorders>
              <w:right w:val="single" w:sz="8" w:color="auto"/>
            </w:tcBorders>
          </w:tcPr>
          <w:p>
            <w:pPr>
              <w:spacing w:after="0"/>
              <w:rPr>
                <w:sz w:val="9"/>
                <w:szCs w:val="9"/>
                <w:color w:val="auto"/>
              </w:rPr>
            </w:pPr>
          </w:p>
        </w:tc>
        <w:tc>
          <w:tcPr>
            <w:tcW w:w="720" w:type="dxa"/>
            <w:vAlign w:val="bottom"/>
            <w:tcBorders>
              <w:right w:val="single" w:sz="8" w:color="auto"/>
            </w:tcBorders>
          </w:tcPr>
          <w:p>
            <w:pPr>
              <w:spacing w:after="0"/>
              <w:rPr>
                <w:sz w:val="9"/>
                <w:szCs w:val="9"/>
                <w:color w:val="auto"/>
              </w:rPr>
            </w:pPr>
          </w:p>
        </w:tc>
        <w:tc>
          <w:tcPr>
            <w:tcW w:w="70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实际</w:t>
            </w:r>
          </w:p>
        </w:tc>
        <w:tc>
          <w:tcPr>
            <w:tcW w:w="7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15</w:t>
            </w:r>
          </w:p>
        </w:tc>
        <w:tc>
          <w:tcPr>
            <w:tcW w:w="0" w:type="dxa"/>
            <w:vAlign w:val="bottom"/>
          </w:tcPr>
          <w:p>
            <w:pPr>
              <w:spacing w:after="0"/>
              <w:rPr>
                <w:sz w:val="1"/>
                <w:szCs w:val="1"/>
                <w:color w:val="auto"/>
              </w:rPr>
            </w:pPr>
          </w:p>
        </w:tc>
      </w:tr>
      <w:tr>
        <w:trPr>
          <w:trHeight w:val="64"/>
        </w:trPr>
        <w:tc>
          <w:tcPr>
            <w:tcW w:w="420" w:type="dxa"/>
            <w:vAlign w:val="bottom"/>
            <w:tcBorders>
              <w:left w:val="single" w:sz="8" w:color="auto"/>
            </w:tcBorders>
          </w:tcPr>
          <w:p>
            <w:pPr>
              <w:spacing w:after="0"/>
              <w:rPr>
                <w:sz w:val="5"/>
                <w:szCs w:val="5"/>
                <w:color w:val="auto"/>
              </w:rPr>
            </w:pPr>
          </w:p>
        </w:tc>
        <w:tc>
          <w:tcPr>
            <w:tcW w:w="180" w:type="dxa"/>
            <w:vAlign w:val="bottom"/>
            <w:tcBorders>
              <w:right w:val="single" w:sz="8" w:color="auto"/>
            </w:tcBorders>
          </w:tcPr>
          <w:p>
            <w:pPr>
              <w:spacing w:after="0"/>
              <w:rPr>
                <w:sz w:val="5"/>
                <w:szCs w:val="5"/>
                <w:color w:val="auto"/>
              </w:rPr>
            </w:pPr>
          </w:p>
        </w:tc>
        <w:tc>
          <w:tcPr>
            <w:tcW w:w="580" w:type="dxa"/>
            <w:vAlign w:val="bottom"/>
            <w:vMerge w:val="continue"/>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820" w:type="dxa"/>
            <w:vAlign w:val="bottom"/>
            <w:tcBorders>
              <w:right w:val="single" w:sz="8" w:color="auto"/>
            </w:tcBorders>
            <w:vMerge w:val="continue"/>
          </w:tcPr>
          <w:p>
            <w:pPr>
              <w:spacing w:after="0"/>
              <w:rPr>
                <w:sz w:val="5"/>
                <w:szCs w:val="5"/>
                <w:color w:val="auto"/>
              </w:rPr>
            </w:pPr>
          </w:p>
        </w:tc>
        <w:tc>
          <w:tcPr>
            <w:tcW w:w="720" w:type="dxa"/>
            <w:vAlign w:val="bottom"/>
            <w:tcBorders>
              <w:right w:val="single" w:sz="8" w:color="auto"/>
            </w:tcBorders>
          </w:tcPr>
          <w:p>
            <w:pPr>
              <w:spacing w:after="0"/>
              <w:rPr>
                <w:sz w:val="5"/>
                <w:szCs w:val="5"/>
                <w:color w:val="auto"/>
              </w:rPr>
            </w:pPr>
          </w:p>
        </w:tc>
        <w:tc>
          <w:tcPr>
            <w:tcW w:w="100" w:type="dxa"/>
            <w:vAlign w:val="bottom"/>
          </w:tcPr>
          <w:p>
            <w:pPr>
              <w:spacing w:after="0"/>
              <w:rPr>
                <w:sz w:val="5"/>
                <w:szCs w:val="5"/>
                <w:color w:val="auto"/>
              </w:rPr>
            </w:pPr>
          </w:p>
        </w:tc>
        <w:tc>
          <w:tcPr>
            <w:tcW w:w="620" w:type="dxa"/>
            <w:vAlign w:val="bottom"/>
            <w:tcBorders>
              <w:right w:val="single" w:sz="8" w:color="auto"/>
            </w:tcBorders>
            <w:vMerge w:val="continue"/>
          </w:tcPr>
          <w:p>
            <w:pPr>
              <w:spacing w:after="0"/>
              <w:rPr>
                <w:sz w:val="5"/>
                <w:szCs w:val="5"/>
                <w:color w:val="auto"/>
              </w:rPr>
            </w:pPr>
          </w:p>
        </w:tc>
        <w:tc>
          <w:tcPr>
            <w:tcW w:w="900" w:type="dxa"/>
            <w:vAlign w:val="bottom"/>
            <w:tcBorders>
              <w:right w:val="single" w:sz="8" w:color="auto"/>
            </w:tcBorders>
            <w:vMerge w:val="continue"/>
          </w:tcPr>
          <w:p>
            <w:pPr>
              <w:spacing w:after="0"/>
              <w:rPr>
                <w:sz w:val="5"/>
                <w:szCs w:val="5"/>
                <w:color w:val="auto"/>
              </w:rPr>
            </w:pPr>
          </w:p>
        </w:tc>
        <w:tc>
          <w:tcPr>
            <w:tcW w:w="72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vMerge w:val="continue"/>
          </w:tcPr>
          <w:p>
            <w:pPr>
              <w:spacing w:after="0"/>
              <w:rPr>
                <w:sz w:val="5"/>
                <w:szCs w:val="5"/>
                <w:color w:val="auto"/>
              </w:rPr>
            </w:pPr>
          </w:p>
        </w:tc>
        <w:tc>
          <w:tcPr>
            <w:tcW w:w="720" w:type="dxa"/>
            <w:vAlign w:val="bottom"/>
            <w:tcBorders>
              <w:right w:val="single" w:sz="8" w:color="auto"/>
            </w:tcBorders>
            <w:vMerge w:val="continue"/>
          </w:tcPr>
          <w:p>
            <w:pPr>
              <w:spacing w:after="0"/>
              <w:rPr>
                <w:sz w:val="5"/>
                <w:szCs w:val="5"/>
                <w:color w:val="auto"/>
              </w:rPr>
            </w:pPr>
          </w:p>
        </w:tc>
        <w:tc>
          <w:tcPr>
            <w:tcW w:w="660" w:type="dxa"/>
            <w:vAlign w:val="bottom"/>
            <w:tcBorders>
              <w:bottom w:val="single" w:sz="8" w:color="auto"/>
            </w:tcBorders>
          </w:tcPr>
          <w:p>
            <w:pPr>
              <w:spacing w:after="0"/>
              <w:rPr>
                <w:sz w:val="5"/>
                <w:szCs w:val="5"/>
                <w:color w:val="auto"/>
              </w:rPr>
            </w:pPr>
          </w:p>
        </w:tc>
        <w:tc>
          <w:tcPr>
            <w:tcW w:w="18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70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25"/>
        </w:trPr>
        <w:tc>
          <w:tcPr>
            <w:tcW w:w="420" w:type="dxa"/>
            <w:vAlign w:val="bottom"/>
            <w:tcBorders>
              <w:left w:val="single" w:sz="8" w:color="auto"/>
            </w:tcBorders>
            <w:vMerge w:val="restart"/>
          </w:tcPr>
          <w:p>
            <w:pPr>
              <w:ind w:left="180"/>
              <w:spacing w:after="0" w:line="228" w:lineRule="exact"/>
              <w:rPr>
                <w:sz w:val="20"/>
                <w:szCs w:val="20"/>
                <w:color w:val="auto"/>
              </w:rPr>
            </w:pPr>
            <w:r>
              <w:rPr>
                <w:rFonts w:ascii="宋体" w:cs="宋体" w:eastAsia="宋体" w:hAnsi="宋体"/>
                <w:sz w:val="21"/>
                <w:szCs w:val="21"/>
                <w:color w:val="auto"/>
              </w:rPr>
              <w:t>二</w:t>
            </w:r>
          </w:p>
        </w:tc>
        <w:tc>
          <w:tcPr>
            <w:tcW w:w="180" w:type="dxa"/>
            <w:vAlign w:val="bottom"/>
            <w:tcBorders>
              <w:right w:val="single" w:sz="8" w:color="auto"/>
            </w:tcBorders>
          </w:tcPr>
          <w:p>
            <w:pPr>
              <w:spacing w:after="0"/>
              <w:rPr>
                <w:sz w:val="10"/>
                <w:szCs w:val="10"/>
                <w:color w:val="auto"/>
              </w:rPr>
            </w:pPr>
          </w:p>
        </w:tc>
        <w:tc>
          <w:tcPr>
            <w:tcW w:w="580" w:type="dxa"/>
            <w:vAlign w:val="bottom"/>
            <w:vMerge w:val="continue"/>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82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620" w:type="dxa"/>
            <w:vAlign w:val="bottom"/>
            <w:tcBorders>
              <w:right w:val="single" w:sz="8" w:color="auto"/>
            </w:tcBorders>
            <w:vMerge w:val="continue"/>
          </w:tcPr>
          <w:p>
            <w:pPr>
              <w:spacing w:after="0"/>
              <w:rPr>
                <w:sz w:val="10"/>
                <w:szCs w:val="10"/>
                <w:color w:val="auto"/>
              </w:rPr>
            </w:pPr>
          </w:p>
        </w:tc>
        <w:tc>
          <w:tcPr>
            <w:tcW w:w="90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660" w:type="dxa"/>
            <w:vAlign w:val="bottom"/>
          </w:tcPr>
          <w:p>
            <w:pPr>
              <w:spacing w:after="0"/>
              <w:rPr>
                <w:sz w:val="10"/>
                <w:szCs w:val="10"/>
                <w:color w:val="auto"/>
              </w:rPr>
            </w:pPr>
          </w:p>
        </w:tc>
        <w:tc>
          <w:tcPr>
            <w:tcW w:w="18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4"/>
        </w:trPr>
        <w:tc>
          <w:tcPr>
            <w:tcW w:w="420" w:type="dxa"/>
            <w:vAlign w:val="bottom"/>
            <w:tcBorders>
              <w:left w:val="single" w:sz="8" w:color="auto"/>
            </w:tcBorders>
            <w:vMerge w:val="continue"/>
          </w:tcPr>
          <w:p>
            <w:pPr>
              <w:spacing w:after="0"/>
              <w:rPr>
                <w:sz w:val="9"/>
                <w:szCs w:val="9"/>
                <w:color w:val="auto"/>
              </w:rPr>
            </w:pPr>
          </w:p>
        </w:tc>
        <w:tc>
          <w:tcPr>
            <w:tcW w:w="180" w:type="dxa"/>
            <w:vAlign w:val="bottom"/>
            <w:tcBorders>
              <w:right w:val="single" w:sz="8" w:color="auto"/>
            </w:tcBorders>
          </w:tcPr>
          <w:p>
            <w:pPr>
              <w:spacing w:after="0"/>
              <w:rPr>
                <w:sz w:val="9"/>
                <w:szCs w:val="9"/>
                <w:color w:val="auto"/>
              </w:rPr>
            </w:pPr>
          </w:p>
        </w:tc>
        <w:tc>
          <w:tcPr>
            <w:tcW w:w="580" w:type="dxa"/>
            <w:vAlign w:val="bottom"/>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820" w:type="dxa"/>
            <w:vAlign w:val="bottom"/>
            <w:tcBorders>
              <w:right w:val="single" w:sz="8" w:color="auto"/>
            </w:tcBorders>
          </w:tcPr>
          <w:p>
            <w:pPr>
              <w:spacing w:after="0"/>
              <w:rPr>
                <w:sz w:val="9"/>
                <w:szCs w:val="9"/>
                <w:color w:val="auto"/>
              </w:rPr>
            </w:pPr>
          </w:p>
        </w:tc>
        <w:tc>
          <w:tcPr>
            <w:tcW w:w="7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Borders>
              <w:right w:val="single" w:sz="8" w:color="auto"/>
            </w:tcBorders>
            <w:vMerge w:val="restart"/>
          </w:tcPr>
          <w:p>
            <w:pPr>
              <w:jc w:val="center"/>
              <w:ind w:right="14"/>
              <w:spacing w:after="0" w:line="240" w:lineRule="exact"/>
              <w:rPr>
                <w:sz w:val="20"/>
                <w:szCs w:val="20"/>
                <w:color w:val="auto"/>
              </w:rPr>
            </w:pPr>
            <w:r>
              <w:rPr>
                <w:rFonts w:ascii="宋体" w:cs="宋体" w:eastAsia="宋体" w:hAnsi="宋体"/>
                <w:sz w:val="21"/>
                <w:szCs w:val="21"/>
                <w:color w:val="auto"/>
                <w:w w:val="99"/>
              </w:rPr>
              <w:t>分钟</w:t>
            </w:r>
          </w:p>
        </w:tc>
        <w:tc>
          <w:tcPr>
            <w:tcW w:w="900" w:type="dxa"/>
            <w:vAlign w:val="bottom"/>
            <w:tcBorders>
              <w:right w:val="single" w:sz="8" w:color="auto"/>
            </w:tcBorders>
          </w:tcPr>
          <w:p>
            <w:pPr>
              <w:spacing w:after="0"/>
              <w:rPr>
                <w:sz w:val="9"/>
                <w:szCs w:val="9"/>
                <w:color w:val="auto"/>
              </w:rPr>
            </w:pPr>
          </w:p>
        </w:tc>
        <w:tc>
          <w:tcPr>
            <w:tcW w:w="720" w:type="dxa"/>
            <w:vAlign w:val="bottom"/>
            <w:tcBorders>
              <w:right w:val="single" w:sz="8" w:color="auto"/>
            </w:tcBorders>
          </w:tcPr>
          <w:p>
            <w:pPr>
              <w:spacing w:after="0"/>
              <w:rPr>
                <w:sz w:val="9"/>
                <w:szCs w:val="9"/>
                <w:color w:val="auto"/>
              </w:rPr>
            </w:pPr>
          </w:p>
        </w:tc>
        <w:tc>
          <w:tcPr>
            <w:tcW w:w="70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操作</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分钟</w:t>
            </w:r>
          </w:p>
        </w:tc>
        <w:tc>
          <w:tcPr>
            <w:tcW w:w="660" w:type="dxa"/>
            <w:vAlign w:val="bottom"/>
          </w:tcPr>
          <w:p>
            <w:pPr>
              <w:spacing w:after="0"/>
              <w:rPr>
                <w:sz w:val="9"/>
                <w:szCs w:val="9"/>
                <w:color w:val="auto"/>
              </w:rPr>
            </w:pPr>
          </w:p>
        </w:tc>
        <w:tc>
          <w:tcPr>
            <w:tcW w:w="180" w:type="dxa"/>
            <w:vAlign w:val="bottom"/>
            <w:tcBorders>
              <w:right w:val="single" w:sz="8" w:color="auto"/>
            </w:tcBorders>
          </w:tcPr>
          <w:p>
            <w:pPr>
              <w:spacing w:after="0"/>
              <w:rPr>
                <w:sz w:val="9"/>
                <w:szCs w:val="9"/>
                <w:color w:val="auto"/>
              </w:rPr>
            </w:pPr>
          </w:p>
        </w:tc>
        <w:tc>
          <w:tcPr>
            <w:tcW w:w="720" w:type="dxa"/>
            <w:vAlign w:val="bottom"/>
            <w:tcBorders>
              <w:right w:val="single" w:sz="8" w:color="auto"/>
            </w:tcBorders>
          </w:tcPr>
          <w:p>
            <w:pPr>
              <w:spacing w:after="0"/>
              <w:rPr>
                <w:sz w:val="9"/>
                <w:szCs w:val="9"/>
                <w:color w:val="auto"/>
              </w:rPr>
            </w:pPr>
          </w:p>
        </w:tc>
        <w:tc>
          <w:tcPr>
            <w:tcW w:w="70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操作</w:t>
            </w:r>
          </w:p>
        </w:tc>
        <w:tc>
          <w:tcPr>
            <w:tcW w:w="7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分钟</w:t>
            </w:r>
          </w:p>
        </w:tc>
        <w:tc>
          <w:tcPr>
            <w:tcW w:w="0" w:type="dxa"/>
            <w:vAlign w:val="bottom"/>
          </w:tcPr>
          <w:p>
            <w:pPr>
              <w:spacing w:after="0"/>
              <w:rPr>
                <w:sz w:val="1"/>
                <w:szCs w:val="1"/>
                <w:color w:val="auto"/>
              </w:rPr>
            </w:pPr>
          </w:p>
        </w:tc>
      </w:tr>
      <w:tr>
        <w:trPr>
          <w:trHeight w:val="208"/>
        </w:trPr>
        <w:tc>
          <w:tcPr>
            <w:tcW w:w="420" w:type="dxa"/>
            <w:vAlign w:val="bottom"/>
            <w:tcBorders>
              <w:lef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站</w:t>
            </w:r>
          </w:p>
        </w:tc>
        <w:tc>
          <w:tcPr>
            <w:tcW w:w="180" w:type="dxa"/>
            <w:vAlign w:val="bottom"/>
            <w:tcBorders>
              <w:right w:val="single" w:sz="8" w:color="auto"/>
            </w:tcBorders>
          </w:tcPr>
          <w:p>
            <w:pPr>
              <w:spacing w:after="0"/>
              <w:rPr>
                <w:sz w:val="18"/>
                <w:szCs w:val="18"/>
                <w:color w:val="auto"/>
              </w:rPr>
            </w:pPr>
          </w:p>
        </w:tc>
        <w:tc>
          <w:tcPr>
            <w:tcW w:w="580" w:type="dxa"/>
            <w:vAlign w:val="bottom"/>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820" w:type="dxa"/>
            <w:vAlign w:val="bottom"/>
            <w:tcBorders>
              <w:right w:val="single" w:sz="8" w:color="auto"/>
            </w:tcBorders>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620" w:type="dxa"/>
            <w:vAlign w:val="bottom"/>
            <w:tcBorders>
              <w:right w:val="single" w:sz="8" w:color="auto"/>
            </w:tcBorders>
            <w:vMerge w:val="continue"/>
          </w:tcPr>
          <w:p>
            <w:pPr>
              <w:spacing w:after="0"/>
              <w:rPr>
                <w:sz w:val="18"/>
                <w:szCs w:val="18"/>
                <w:color w:val="auto"/>
              </w:rPr>
            </w:pPr>
          </w:p>
        </w:tc>
        <w:tc>
          <w:tcPr>
            <w:tcW w:w="900" w:type="dxa"/>
            <w:vAlign w:val="bottom"/>
            <w:tcBorders>
              <w:right w:val="single" w:sz="8" w:color="auto"/>
            </w:tcBorders>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700" w:type="dxa"/>
            <w:vAlign w:val="bottom"/>
            <w:tcBorders>
              <w:right w:val="single" w:sz="8" w:color="auto"/>
            </w:tcBorders>
            <w:vMerge w:val="continue"/>
          </w:tcPr>
          <w:p>
            <w:pPr>
              <w:spacing w:after="0"/>
              <w:rPr>
                <w:sz w:val="18"/>
                <w:szCs w:val="18"/>
                <w:color w:val="auto"/>
              </w:rPr>
            </w:pPr>
          </w:p>
        </w:tc>
        <w:tc>
          <w:tcPr>
            <w:tcW w:w="720" w:type="dxa"/>
            <w:vAlign w:val="bottom"/>
            <w:tcBorders>
              <w:right w:val="single" w:sz="8" w:color="auto"/>
            </w:tcBorders>
            <w:vMerge w:val="continue"/>
          </w:tcPr>
          <w:p>
            <w:pPr>
              <w:spacing w:after="0"/>
              <w:rPr>
                <w:sz w:val="18"/>
                <w:szCs w:val="18"/>
                <w:color w:val="auto"/>
              </w:rPr>
            </w:pPr>
          </w:p>
        </w:tc>
        <w:tc>
          <w:tcPr>
            <w:tcW w:w="660" w:type="dxa"/>
            <w:vAlign w:val="bottom"/>
            <w:vMerge w:val="restart"/>
          </w:tcPr>
          <w:p>
            <w:pPr>
              <w:ind w:left="180"/>
              <w:spacing w:after="0" w:line="240" w:lineRule="exact"/>
              <w:rPr>
                <w:sz w:val="20"/>
                <w:szCs w:val="20"/>
                <w:color w:val="auto"/>
              </w:rPr>
            </w:pPr>
            <w:r>
              <w:rPr>
                <w:rFonts w:ascii="宋体" w:cs="宋体" w:eastAsia="宋体" w:hAnsi="宋体"/>
                <w:sz w:val="21"/>
                <w:szCs w:val="21"/>
                <w:color w:val="auto"/>
              </w:rPr>
              <w:t>体格</w:t>
            </w:r>
          </w:p>
        </w:tc>
        <w:tc>
          <w:tcPr>
            <w:tcW w:w="180" w:type="dxa"/>
            <w:vAlign w:val="bottom"/>
            <w:tcBorders>
              <w:right w:val="single" w:sz="8" w:color="auto"/>
            </w:tcBorders>
          </w:tcPr>
          <w:p>
            <w:pPr>
              <w:spacing w:after="0"/>
              <w:rPr>
                <w:sz w:val="18"/>
                <w:szCs w:val="18"/>
                <w:color w:val="auto"/>
              </w:rPr>
            </w:pPr>
          </w:p>
        </w:tc>
        <w:tc>
          <w:tcPr>
            <w:tcW w:w="720" w:type="dxa"/>
            <w:vAlign w:val="bottom"/>
            <w:tcBorders>
              <w:right w:val="single" w:sz="8" w:color="auto"/>
            </w:tcBorders>
          </w:tcPr>
          <w:p>
            <w:pPr>
              <w:spacing w:after="0"/>
              <w:rPr>
                <w:sz w:val="18"/>
                <w:szCs w:val="18"/>
                <w:color w:val="auto"/>
              </w:rPr>
            </w:pPr>
          </w:p>
        </w:tc>
        <w:tc>
          <w:tcPr>
            <w:tcW w:w="700" w:type="dxa"/>
            <w:vAlign w:val="bottom"/>
            <w:tcBorders>
              <w:right w:val="single" w:sz="8" w:color="auto"/>
            </w:tcBorders>
            <w:vMerge w:val="continue"/>
          </w:tcPr>
          <w:p>
            <w:pPr>
              <w:spacing w:after="0"/>
              <w:rPr>
                <w:sz w:val="18"/>
                <w:szCs w:val="18"/>
                <w:color w:val="auto"/>
              </w:rPr>
            </w:pPr>
          </w:p>
        </w:tc>
        <w:tc>
          <w:tcPr>
            <w:tcW w:w="70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133"/>
        </w:trPr>
        <w:tc>
          <w:tcPr>
            <w:tcW w:w="420" w:type="dxa"/>
            <w:vAlign w:val="bottom"/>
            <w:tcBorders>
              <w:left w:val="single" w:sz="8" w:color="auto"/>
            </w:tcBorders>
            <w:vMerge w:val="continue"/>
          </w:tcPr>
          <w:p>
            <w:pPr>
              <w:spacing w:after="0"/>
              <w:rPr>
                <w:sz w:val="11"/>
                <w:szCs w:val="11"/>
                <w:color w:val="auto"/>
              </w:rPr>
            </w:pPr>
          </w:p>
        </w:tc>
        <w:tc>
          <w:tcPr>
            <w:tcW w:w="180" w:type="dxa"/>
            <w:vAlign w:val="bottom"/>
            <w:tcBorders>
              <w:right w:val="single" w:sz="8" w:color="auto"/>
            </w:tcBorders>
          </w:tcPr>
          <w:p>
            <w:pPr>
              <w:spacing w:after="0"/>
              <w:rPr>
                <w:sz w:val="11"/>
                <w:szCs w:val="11"/>
                <w:color w:val="auto"/>
              </w:rPr>
            </w:pPr>
          </w:p>
        </w:tc>
        <w:tc>
          <w:tcPr>
            <w:tcW w:w="58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820" w:type="dxa"/>
            <w:vAlign w:val="bottom"/>
            <w:tcBorders>
              <w:right w:val="single" w:sz="8" w:color="auto"/>
            </w:tcBorders>
          </w:tcPr>
          <w:p>
            <w:pPr>
              <w:spacing w:after="0"/>
              <w:rPr>
                <w:sz w:val="11"/>
                <w:szCs w:val="11"/>
                <w:color w:val="auto"/>
              </w:rPr>
            </w:pPr>
          </w:p>
        </w:tc>
        <w:tc>
          <w:tcPr>
            <w:tcW w:w="72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620" w:type="dxa"/>
            <w:vAlign w:val="bottom"/>
            <w:tcBorders>
              <w:right w:val="single" w:sz="8" w:color="auto"/>
            </w:tcBorders>
          </w:tcPr>
          <w:p>
            <w:pPr>
              <w:spacing w:after="0"/>
              <w:rPr>
                <w:sz w:val="11"/>
                <w:szCs w:val="11"/>
                <w:color w:val="auto"/>
              </w:rPr>
            </w:pPr>
          </w:p>
        </w:tc>
        <w:tc>
          <w:tcPr>
            <w:tcW w:w="900" w:type="dxa"/>
            <w:vAlign w:val="bottom"/>
            <w:tcBorders>
              <w:right w:val="single" w:sz="8" w:color="auto"/>
            </w:tcBorders>
          </w:tcPr>
          <w:p>
            <w:pPr>
              <w:spacing w:after="0"/>
              <w:rPr>
                <w:sz w:val="11"/>
                <w:szCs w:val="11"/>
                <w:color w:val="auto"/>
              </w:rPr>
            </w:pPr>
          </w:p>
        </w:tc>
        <w:tc>
          <w:tcPr>
            <w:tcW w:w="720" w:type="dxa"/>
            <w:vAlign w:val="bottom"/>
            <w:tcBorders>
              <w:right w:val="single" w:sz="8" w:color="auto"/>
            </w:tcBorders>
          </w:tcPr>
          <w:p>
            <w:pPr>
              <w:spacing w:after="0"/>
              <w:rPr>
                <w:sz w:val="11"/>
                <w:szCs w:val="11"/>
                <w:color w:val="auto"/>
              </w:rPr>
            </w:pPr>
          </w:p>
        </w:tc>
        <w:tc>
          <w:tcPr>
            <w:tcW w:w="700" w:type="dxa"/>
            <w:vAlign w:val="bottom"/>
            <w:tcBorders>
              <w:right w:val="single" w:sz="8" w:color="auto"/>
            </w:tcBorders>
          </w:tcPr>
          <w:p>
            <w:pPr>
              <w:spacing w:after="0"/>
              <w:rPr>
                <w:sz w:val="11"/>
                <w:szCs w:val="11"/>
                <w:color w:val="auto"/>
              </w:rPr>
            </w:pPr>
          </w:p>
        </w:tc>
        <w:tc>
          <w:tcPr>
            <w:tcW w:w="720" w:type="dxa"/>
            <w:vAlign w:val="bottom"/>
            <w:tcBorders>
              <w:right w:val="single" w:sz="8" w:color="auto"/>
            </w:tcBorders>
          </w:tcPr>
          <w:p>
            <w:pPr>
              <w:spacing w:after="0"/>
              <w:rPr>
                <w:sz w:val="11"/>
                <w:szCs w:val="11"/>
                <w:color w:val="auto"/>
              </w:rPr>
            </w:pPr>
          </w:p>
        </w:tc>
        <w:tc>
          <w:tcPr>
            <w:tcW w:w="660" w:type="dxa"/>
            <w:vAlign w:val="bottom"/>
            <w:vMerge w:val="continue"/>
          </w:tcPr>
          <w:p>
            <w:pPr>
              <w:spacing w:after="0"/>
              <w:rPr>
                <w:sz w:val="11"/>
                <w:szCs w:val="11"/>
                <w:color w:val="auto"/>
              </w:rPr>
            </w:pPr>
          </w:p>
        </w:tc>
        <w:tc>
          <w:tcPr>
            <w:tcW w:w="180" w:type="dxa"/>
            <w:vAlign w:val="bottom"/>
            <w:tcBorders>
              <w:right w:val="single" w:sz="8" w:color="auto"/>
            </w:tcBorders>
          </w:tcPr>
          <w:p>
            <w:pPr>
              <w:spacing w:after="0"/>
              <w:rPr>
                <w:sz w:val="11"/>
                <w:szCs w:val="11"/>
                <w:color w:val="auto"/>
              </w:rPr>
            </w:pP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5</w:t>
            </w:r>
          </w:p>
        </w:tc>
        <w:tc>
          <w:tcPr>
            <w:tcW w:w="700" w:type="dxa"/>
            <w:vAlign w:val="bottom"/>
            <w:tcBorders>
              <w:right w:val="single" w:sz="8" w:color="auto"/>
            </w:tcBorders>
          </w:tcPr>
          <w:p>
            <w:pPr>
              <w:spacing w:after="0"/>
              <w:rPr>
                <w:sz w:val="11"/>
                <w:szCs w:val="11"/>
                <w:color w:val="auto"/>
              </w:rPr>
            </w:pPr>
          </w:p>
        </w:tc>
        <w:tc>
          <w:tcPr>
            <w:tcW w:w="7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44"/>
        </w:trPr>
        <w:tc>
          <w:tcPr>
            <w:tcW w:w="420" w:type="dxa"/>
            <w:vAlign w:val="bottom"/>
            <w:tcBorders>
              <w:left w:val="single" w:sz="8" w:color="auto"/>
            </w:tcBorders>
          </w:tcPr>
          <w:p>
            <w:pPr>
              <w:spacing w:after="0"/>
              <w:rPr>
                <w:sz w:val="3"/>
                <w:szCs w:val="3"/>
                <w:color w:val="auto"/>
              </w:rPr>
            </w:pPr>
          </w:p>
        </w:tc>
        <w:tc>
          <w:tcPr>
            <w:tcW w:w="180" w:type="dxa"/>
            <w:vAlign w:val="bottom"/>
            <w:tcBorders>
              <w:right w:val="single" w:sz="8" w:color="auto"/>
            </w:tcBorders>
          </w:tcPr>
          <w:p>
            <w:pPr>
              <w:spacing w:after="0"/>
              <w:rPr>
                <w:sz w:val="3"/>
                <w:szCs w:val="3"/>
                <w:color w:val="auto"/>
              </w:rPr>
            </w:pPr>
          </w:p>
        </w:tc>
        <w:tc>
          <w:tcPr>
            <w:tcW w:w="58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82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100" w:type="dxa"/>
            <w:vAlign w:val="bottom"/>
          </w:tcPr>
          <w:p>
            <w:pPr>
              <w:spacing w:after="0"/>
              <w:rPr>
                <w:sz w:val="3"/>
                <w:szCs w:val="3"/>
                <w:color w:val="auto"/>
              </w:rPr>
            </w:pPr>
          </w:p>
        </w:tc>
        <w:tc>
          <w:tcPr>
            <w:tcW w:w="620" w:type="dxa"/>
            <w:vAlign w:val="bottom"/>
            <w:tcBorders>
              <w:right w:val="single" w:sz="8" w:color="auto"/>
            </w:tcBorders>
          </w:tcPr>
          <w:p>
            <w:pPr>
              <w:spacing w:after="0"/>
              <w:rPr>
                <w:sz w:val="3"/>
                <w:szCs w:val="3"/>
                <w:color w:val="auto"/>
              </w:rPr>
            </w:pPr>
          </w:p>
        </w:tc>
        <w:tc>
          <w:tcPr>
            <w:tcW w:w="900" w:type="dxa"/>
            <w:vAlign w:val="bottom"/>
            <w:tcBorders>
              <w:bottom w:val="single" w:sz="8" w:color="auto"/>
              <w:right w:val="single" w:sz="8" w:color="auto"/>
            </w:tcBorders>
          </w:tcPr>
          <w:p>
            <w:pPr>
              <w:spacing w:after="0"/>
              <w:rPr>
                <w:sz w:val="3"/>
                <w:szCs w:val="3"/>
                <w:color w:val="auto"/>
              </w:rPr>
            </w:pPr>
          </w:p>
        </w:tc>
        <w:tc>
          <w:tcPr>
            <w:tcW w:w="720" w:type="dxa"/>
            <w:vAlign w:val="bottom"/>
            <w:tcBorders>
              <w:bottom w:val="single" w:sz="8" w:color="auto"/>
              <w:right w:val="single" w:sz="8" w:color="auto"/>
            </w:tcBorders>
          </w:tcPr>
          <w:p>
            <w:pPr>
              <w:spacing w:after="0"/>
              <w:rPr>
                <w:sz w:val="3"/>
                <w:szCs w:val="3"/>
                <w:color w:val="auto"/>
              </w:rPr>
            </w:pPr>
          </w:p>
        </w:tc>
        <w:tc>
          <w:tcPr>
            <w:tcW w:w="700" w:type="dxa"/>
            <w:vAlign w:val="bottom"/>
            <w:tcBorders>
              <w:right w:val="single" w:sz="8" w:color="auto"/>
            </w:tcBorders>
          </w:tcPr>
          <w:p>
            <w:pPr>
              <w:spacing w:after="0"/>
              <w:rPr>
                <w:sz w:val="3"/>
                <w:szCs w:val="3"/>
                <w:color w:val="auto"/>
              </w:rPr>
            </w:pPr>
          </w:p>
        </w:tc>
        <w:tc>
          <w:tcPr>
            <w:tcW w:w="720" w:type="dxa"/>
            <w:vAlign w:val="bottom"/>
            <w:tcBorders>
              <w:right w:val="single" w:sz="8" w:color="auto"/>
            </w:tcBorders>
          </w:tcPr>
          <w:p>
            <w:pPr>
              <w:spacing w:after="0"/>
              <w:rPr>
                <w:sz w:val="3"/>
                <w:szCs w:val="3"/>
                <w:color w:val="auto"/>
              </w:rPr>
            </w:pPr>
          </w:p>
        </w:tc>
        <w:tc>
          <w:tcPr>
            <w:tcW w:w="660" w:type="dxa"/>
            <w:vAlign w:val="bottom"/>
            <w:vMerge w:val="restart"/>
          </w:tcPr>
          <w:p>
            <w:pPr>
              <w:ind w:left="180"/>
              <w:spacing w:after="0" w:line="240" w:lineRule="exact"/>
              <w:rPr>
                <w:sz w:val="20"/>
                <w:szCs w:val="20"/>
                <w:color w:val="auto"/>
              </w:rPr>
            </w:pPr>
            <w:r>
              <w:rPr>
                <w:rFonts w:ascii="宋体" w:cs="宋体" w:eastAsia="宋体" w:hAnsi="宋体"/>
                <w:sz w:val="21"/>
                <w:szCs w:val="21"/>
                <w:color w:val="auto"/>
              </w:rPr>
              <w:t>检查</w:t>
            </w:r>
          </w:p>
        </w:tc>
        <w:tc>
          <w:tcPr>
            <w:tcW w:w="180" w:type="dxa"/>
            <w:vAlign w:val="bottom"/>
            <w:tcBorders>
              <w:right w:val="single" w:sz="8" w:color="auto"/>
            </w:tcBorders>
            <w:vMerge w:val="restart"/>
          </w:tcPr>
          <w:p>
            <w:pPr>
              <w:spacing w:after="0"/>
              <w:rPr>
                <w:sz w:val="3"/>
                <w:szCs w:val="3"/>
                <w:color w:val="auto"/>
              </w:rPr>
            </w:pPr>
          </w:p>
        </w:tc>
        <w:tc>
          <w:tcPr>
            <w:tcW w:w="720" w:type="dxa"/>
            <w:vAlign w:val="bottom"/>
            <w:tcBorders>
              <w:right w:val="single" w:sz="8" w:color="auto"/>
            </w:tcBorders>
            <w:vMerge w:val="continue"/>
          </w:tcPr>
          <w:p>
            <w:pPr>
              <w:spacing w:after="0"/>
              <w:rPr>
                <w:sz w:val="3"/>
                <w:szCs w:val="3"/>
                <w:color w:val="auto"/>
              </w:rPr>
            </w:pPr>
          </w:p>
        </w:tc>
        <w:tc>
          <w:tcPr>
            <w:tcW w:w="700" w:type="dxa"/>
            <w:vAlign w:val="bottom"/>
            <w:tcBorders>
              <w:right w:val="single" w:sz="8" w:color="auto"/>
            </w:tcBorders>
          </w:tcPr>
          <w:p>
            <w:pPr>
              <w:spacing w:after="0"/>
              <w:rPr>
                <w:sz w:val="3"/>
                <w:szCs w:val="3"/>
                <w:color w:val="auto"/>
              </w:rPr>
            </w:pPr>
          </w:p>
        </w:tc>
        <w:tc>
          <w:tcPr>
            <w:tcW w:w="70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91"/>
        </w:trPr>
        <w:tc>
          <w:tcPr>
            <w:tcW w:w="420" w:type="dxa"/>
            <w:vAlign w:val="bottom"/>
            <w:tcBorders>
              <w:left w:val="single" w:sz="8" w:color="auto"/>
            </w:tcBorders>
          </w:tcPr>
          <w:p>
            <w:pPr>
              <w:spacing w:after="0"/>
              <w:rPr>
                <w:sz w:val="7"/>
                <w:szCs w:val="7"/>
                <w:color w:val="auto"/>
              </w:rPr>
            </w:pPr>
          </w:p>
        </w:tc>
        <w:tc>
          <w:tcPr>
            <w:tcW w:w="180" w:type="dxa"/>
            <w:vAlign w:val="bottom"/>
            <w:tcBorders>
              <w:right w:val="single" w:sz="8" w:color="auto"/>
            </w:tcBorders>
          </w:tcPr>
          <w:p>
            <w:pPr>
              <w:spacing w:after="0"/>
              <w:rPr>
                <w:sz w:val="7"/>
                <w:szCs w:val="7"/>
                <w:color w:val="auto"/>
              </w:rPr>
            </w:pPr>
          </w:p>
        </w:tc>
        <w:tc>
          <w:tcPr>
            <w:tcW w:w="580" w:type="dxa"/>
            <w:vAlign w:val="bottom"/>
            <w:vMerge w:val="restart"/>
          </w:tcPr>
          <w:p>
            <w:pPr>
              <w:ind w:left="120"/>
              <w:spacing w:after="0" w:line="240" w:lineRule="exact"/>
              <w:rPr>
                <w:sz w:val="20"/>
                <w:szCs w:val="20"/>
                <w:color w:val="auto"/>
              </w:rPr>
            </w:pPr>
            <w:r>
              <w:rPr>
                <w:rFonts w:ascii="宋体" w:cs="宋体" w:eastAsia="宋体" w:hAnsi="宋体"/>
                <w:sz w:val="21"/>
                <w:szCs w:val="21"/>
                <w:color w:val="auto"/>
              </w:rPr>
              <w:t>体格</w:t>
            </w:r>
          </w:p>
        </w:tc>
        <w:tc>
          <w:tcPr>
            <w:tcW w:w="120" w:type="dxa"/>
            <w:vAlign w:val="bottom"/>
            <w:tcBorders>
              <w:right w:val="single" w:sz="8" w:color="auto"/>
            </w:tcBorders>
          </w:tcPr>
          <w:p>
            <w:pPr>
              <w:spacing w:after="0"/>
              <w:rPr>
                <w:sz w:val="7"/>
                <w:szCs w:val="7"/>
                <w:color w:val="auto"/>
              </w:rPr>
            </w:pPr>
          </w:p>
        </w:tc>
        <w:tc>
          <w:tcPr>
            <w:tcW w:w="8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5</w:t>
            </w:r>
          </w:p>
        </w:tc>
        <w:tc>
          <w:tcPr>
            <w:tcW w:w="720" w:type="dxa"/>
            <w:vAlign w:val="bottom"/>
            <w:tcBorders>
              <w:right w:val="single" w:sz="8" w:color="auto"/>
            </w:tcBorders>
            <w:vMerge w:val="restart"/>
          </w:tcPr>
          <w:p>
            <w:pPr>
              <w:ind w:left="140"/>
              <w:spacing w:after="0" w:line="240" w:lineRule="exact"/>
              <w:rPr>
                <w:sz w:val="20"/>
                <w:szCs w:val="20"/>
                <w:color w:val="auto"/>
              </w:rPr>
            </w:pPr>
            <w:r>
              <w:rPr>
                <w:rFonts w:ascii="宋体" w:cs="宋体" w:eastAsia="宋体" w:hAnsi="宋体"/>
                <w:sz w:val="21"/>
                <w:szCs w:val="21"/>
                <w:color w:val="auto"/>
              </w:rPr>
              <w:t>实际</w:t>
            </w:r>
          </w:p>
        </w:tc>
        <w:tc>
          <w:tcPr>
            <w:tcW w:w="100" w:type="dxa"/>
            <w:vAlign w:val="bottom"/>
          </w:tcPr>
          <w:p>
            <w:pPr>
              <w:spacing w:after="0"/>
              <w:rPr>
                <w:sz w:val="7"/>
                <w:szCs w:val="7"/>
                <w:color w:val="auto"/>
              </w:rPr>
            </w:pPr>
          </w:p>
        </w:tc>
        <w:tc>
          <w:tcPr>
            <w:tcW w:w="62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restart"/>
          </w:tcPr>
          <w:p>
            <w:pPr>
              <w:ind w:left="220"/>
              <w:spacing w:after="0" w:line="240" w:lineRule="exact"/>
              <w:rPr>
                <w:sz w:val="20"/>
                <w:szCs w:val="20"/>
                <w:color w:val="auto"/>
              </w:rPr>
            </w:pPr>
            <w:r>
              <w:rPr>
                <w:rFonts w:ascii="宋体" w:cs="宋体" w:eastAsia="宋体" w:hAnsi="宋体"/>
                <w:sz w:val="21"/>
                <w:szCs w:val="21"/>
                <w:color w:val="auto"/>
              </w:rPr>
              <w:t>体格</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5</w:t>
            </w:r>
          </w:p>
        </w:tc>
        <w:tc>
          <w:tcPr>
            <w:tcW w:w="7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660" w:type="dxa"/>
            <w:vAlign w:val="bottom"/>
            <w:vMerge w:val="continue"/>
          </w:tcPr>
          <w:p>
            <w:pPr>
              <w:spacing w:after="0"/>
              <w:rPr>
                <w:sz w:val="7"/>
                <w:szCs w:val="7"/>
                <w:color w:val="auto"/>
              </w:rPr>
            </w:pPr>
          </w:p>
        </w:tc>
        <w:tc>
          <w:tcPr>
            <w:tcW w:w="180" w:type="dxa"/>
            <w:vAlign w:val="bottom"/>
            <w:tcBorders>
              <w:right w:val="single" w:sz="8" w:color="auto"/>
            </w:tcBorders>
            <w:vMerge w:val="continue"/>
          </w:tcPr>
          <w:p>
            <w:pPr>
              <w:spacing w:after="0"/>
              <w:rPr>
                <w:sz w:val="7"/>
                <w:szCs w:val="7"/>
                <w:color w:val="auto"/>
              </w:rPr>
            </w:pPr>
          </w:p>
        </w:tc>
        <w:tc>
          <w:tcPr>
            <w:tcW w:w="72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61"/>
        </w:trPr>
        <w:tc>
          <w:tcPr>
            <w:tcW w:w="420" w:type="dxa"/>
            <w:vAlign w:val="bottom"/>
            <w:tcBorders>
              <w:left w:val="single" w:sz="8" w:color="auto"/>
            </w:tcBorders>
          </w:tcPr>
          <w:p>
            <w:pPr>
              <w:spacing w:after="0"/>
              <w:rPr>
                <w:sz w:val="13"/>
                <w:szCs w:val="13"/>
                <w:color w:val="auto"/>
              </w:rPr>
            </w:pPr>
          </w:p>
        </w:tc>
        <w:tc>
          <w:tcPr>
            <w:tcW w:w="180" w:type="dxa"/>
            <w:vAlign w:val="bottom"/>
            <w:tcBorders>
              <w:right w:val="single" w:sz="8" w:color="auto"/>
            </w:tcBorders>
          </w:tcPr>
          <w:p>
            <w:pPr>
              <w:spacing w:after="0"/>
              <w:rPr>
                <w:sz w:val="13"/>
                <w:szCs w:val="13"/>
                <w:color w:val="auto"/>
              </w:rPr>
            </w:pPr>
          </w:p>
        </w:tc>
        <w:tc>
          <w:tcPr>
            <w:tcW w:w="580" w:type="dxa"/>
            <w:vAlign w:val="bottom"/>
            <w:vMerge w:val="continue"/>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vMerge w:val="continue"/>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vMerge w:val="continue"/>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660" w:type="dxa"/>
            <w:vAlign w:val="bottom"/>
            <w:vMerge w:val="continue"/>
          </w:tcPr>
          <w:p>
            <w:pPr>
              <w:spacing w:after="0"/>
              <w:rPr>
                <w:sz w:val="13"/>
                <w:szCs w:val="13"/>
                <w:color w:val="auto"/>
              </w:rPr>
            </w:pPr>
          </w:p>
        </w:tc>
        <w:tc>
          <w:tcPr>
            <w:tcW w:w="18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420" w:type="dxa"/>
            <w:vAlign w:val="bottom"/>
            <w:tcBorders>
              <w:left w:val="single" w:sz="8" w:color="auto"/>
            </w:tcBorders>
          </w:tcPr>
          <w:p>
            <w:pPr>
              <w:spacing w:after="0"/>
              <w:rPr>
                <w:sz w:val="13"/>
                <w:szCs w:val="13"/>
                <w:color w:val="auto"/>
              </w:rPr>
            </w:pPr>
          </w:p>
        </w:tc>
        <w:tc>
          <w:tcPr>
            <w:tcW w:w="180" w:type="dxa"/>
            <w:vAlign w:val="bottom"/>
            <w:tcBorders>
              <w:right w:val="single" w:sz="8" w:color="auto"/>
            </w:tcBorders>
          </w:tcPr>
          <w:p>
            <w:pPr>
              <w:spacing w:after="0"/>
              <w:rPr>
                <w:sz w:val="13"/>
                <w:szCs w:val="13"/>
                <w:color w:val="auto"/>
              </w:rPr>
            </w:pPr>
          </w:p>
        </w:tc>
        <w:tc>
          <w:tcPr>
            <w:tcW w:w="580" w:type="dxa"/>
            <w:vAlign w:val="bottom"/>
            <w:vMerge w:val="restart"/>
          </w:tcPr>
          <w:p>
            <w:pPr>
              <w:ind w:left="120"/>
              <w:spacing w:after="0" w:line="240" w:lineRule="exact"/>
              <w:rPr>
                <w:sz w:val="20"/>
                <w:szCs w:val="20"/>
                <w:color w:val="auto"/>
              </w:rPr>
            </w:pPr>
            <w:r>
              <w:rPr>
                <w:rFonts w:ascii="宋体" w:cs="宋体" w:eastAsia="宋体" w:hAnsi="宋体"/>
                <w:sz w:val="21"/>
                <w:szCs w:val="21"/>
                <w:color w:val="auto"/>
              </w:rPr>
              <w:t>检查</w:t>
            </w:r>
          </w:p>
        </w:tc>
        <w:tc>
          <w:tcPr>
            <w:tcW w:w="12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vMerge w:val="continue"/>
          </w:tcPr>
          <w:p>
            <w:pPr>
              <w:spacing w:after="0"/>
              <w:rPr>
                <w:sz w:val="13"/>
                <w:szCs w:val="13"/>
                <w:color w:val="auto"/>
              </w:rPr>
            </w:pPr>
          </w:p>
        </w:tc>
        <w:tc>
          <w:tcPr>
            <w:tcW w:w="720" w:type="dxa"/>
            <w:vAlign w:val="bottom"/>
            <w:tcBorders>
              <w:right w:val="single" w:sz="8" w:color="auto"/>
            </w:tcBorders>
            <w:vMerge w:val="restart"/>
          </w:tcPr>
          <w:p>
            <w:pPr>
              <w:ind w:left="140"/>
              <w:spacing w:after="0" w:line="240" w:lineRule="exact"/>
              <w:rPr>
                <w:sz w:val="20"/>
                <w:szCs w:val="20"/>
                <w:color w:val="auto"/>
              </w:rPr>
            </w:pPr>
            <w:r>
              <w:rPr>
                <w:rFonts w:ascii="宋体" w:cs="宋体" w:eastAsia="宋体" w:hAnsi="宋体"/>
                <w:sz w:val="21"/>
                <w:szCs w:val="21"/>
                <w:color w:val="auto"/>
              </w:rPr>
              <w:t>操作</w:t>
            </w:r>
          </w:p>
        </w:tc>
        <w:tc>
          <w:tcPr>
            <w:tcW w:w="100" w:type="dxa"/>
            <w:vAlign w:val="bottom"/>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vMerge w:val="restart"/>
          </w:tcPr>
          <w:p>
            <w:pPr>
              <w:ind w:left="300"/>
              <w:spacing w:after="0" w:line="240" w:lineRule="exact"/>
              <w:rPr>
                <w:sz w:val="20"/>
                <w:szCs w:val="20"/>
                <w:color w:val="auto"/>
              </w:rPr>
            </w:pPr>
            <w:r>
              <w:rPr>
                <w:rFonts w:ascii="宋体" w:cs="宋体" w:eastAsia="宋体" w:hAnsi="宋体"/>
                <w:sz w:val="21"/>
                <w:szCs w:val="21"/>
                <w:color w:val="auto"/>
              </w:rPr>
              <w:t>检查</w:t>
            </w:r>
          </w:p>
        </w:tc>
        <w:tc>
          <w:tcPr>
            <w:tcW w:w="72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420" w:type="dxa"/>
            <w:vAlign w:val="bottom"/>
            <w:tcBorders>
              <w:left w:val="single" w:sz="8" w:color="auto"/>
            </w:tcBorders>
          </w:tcPr>
          <w:p>
            <w:pPr>
              <w:spacing w:after="0"/>
              <w:rPr>
                <w:sz w:val="13"/>
                <w:szCs w:val="13"/>
                <w:color w:val="auto"/>
              </w:rPr>
            </w:pPr>
          </w:p>
        </w:tc>
        <w:tc>
          <w:tcPr>
            <w:tcW w:w="180" w:type="dxa"/>
            <w:vAlign w:val="bottom"/>
            <w:tcBorders>
              <w:right w:val="single" w:sz="8" w:color="auto"/>
            </w:tcBorders>
          </w:tcPr>
          <w:p>
            <w:pPr>
              <w:spacing w:after="0"/>
              <w:rPr>
                <w:sz w:val="13"/>
                <w:szCs w:val="13"/>
                <w:color w:val="auto"/>
              </w:rPr>
            </w:pPr>
          </w:p>
        </w:tc>
        <w:tc>
          <w:tcPr>
            <w:tcW w:w="580" w:type="dxa"/>
            <w:vAlign w:val="bottom"/>
            <w:vMerge w:val="continue"/>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vMerge w:val="continue"/>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420" w:type="dxa"/>
            <w:vAlign w:val="bottom"/>
            <w:tcBorders>
              <w:left w:val="single" w:sz="8" w:color="auto"/>
            </w:tcBorders>
          </w:tcPr>
          <w:p>
            <w:pPr>
              <w:spacing w:after="0"/>
              <w:rPr>
                <w:sz w:val="4"/>
                <w:szCs w:val="4"/>
                <w:color w:val="auto"/>
              </w:rPr>
            </w:pPr>
          </w:p>
        </w:tc>
        <w:tc>
          <w:tcPr>
            <w:tcW w:w="180" w:type="dxa"/>
            <w:vAlign w:val="bottom"/>
            <w:tcBorders>
              <w:right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Borders>
              <w:right w:val="single" w:sz="8" w:color="auto"/>
            </w:tcBorders>
          </w:tcPr>
          <w:p>
            <w:pPr>
              <w:spacing w:after="0"/>
              <w:rPr>
                <w:sz w:val="4"/>
                <w:szCs w:val="4"/>
                <w:color w:val="auto"/>
              </w:rPr>
            </w:pPr>
          </w:p>
        </w:tc>
        <w:tc>
          <w:tcPr>
            <w:tcW w:w="9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right w:val="single" w:sz="8" w:color="auto"/>
            </w:tcBorders>
          </w:tcPr>
          <w:p>
            <w:pPr>
              <w:spacing w:after="0"/>
              <w:rPr>
                <w:sz w:val="4"/>
                <w:szCs w:val="4"/>
                <w:color w:val="auto"/>
              </w:rPr>
            </w:pPr>
          </w:p>
        </w:tc>
        <w:tc>
          <w:tcPr>
            <w:tcW w:w="720" w:type="dxa"/>
            <w:vAlign w:val="bottom"/>
            <w:tcBorders>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1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2"/>
        </w:trPr>
        <w:tc>
          <w:tcPr>
            <w:tcW w:w="420" w:type="dxa"/>
            <w:vAlign w:val="bottom"/>
            <w:tcBorders>
              <w:left w:val="single" w:sz="8" w:color="auto"/>
            </w:tcBorders>
          </w:tcPr>
          <w:p>
            <w:pPr>
              <w:spacing w:after="0"/>
              <w:rPr>
                <w:sz w:val="21"/>
                <w:szCs w:val="21"/>
                <w:color w:val="auto"/>
              </w:rPr>
            </w:pPr>
          </w:p>
        </w:tc>
        <w:tc>
          <w:tcPr>
            <w:tcW w:w="180" w:type="dxa"/>
            <w:vAlign w:val="bottom"/>
            <w:tcBorders>
              <w:right w:val="single" w:sz="8" w:color="auto"/>
            </w:tcBorders>
          </w:tcPr>
          <w:p>
            <w:pPr>
              <w:spacing w:after="0"/>
              <w:rPr>
                <w:sz w:val="21"/>
                <w:szCs w:val="21"/>
                <w:color w:val="auto"/>
              </w:rPr>
            </w:pPr>
          </w:p>
        </w:tc>
        <w:tc>
          <w:tcPr>
            <w:tcW w:w="580" w:type="dxa"/>
            <w:vAlign w:val="bottom"/>
          </w:tcPr>
          <w:p>
            <w:pPr>
              <w:ind w:left="120"/>
              <w:spacing w:after="0" w:line="240" w:lineRule="exact"/>
              <w:rPr>
                <w:sz w:val="20"/>
                <w:szCs w:val="20"/>
                <w:color w:val="auto"/>
              </w:rPr>
            </w:pPr>
            <w:r>
              <w:rPr>
                <w:rFonts w:ascii="宋体" w:cs="宋体" w:eastAsia="宋体" w:hAnsi="宋体"/>
                <w:sz w:val="21"/>
                <w:szCs w:val="21"/>
                <w:color w:val="auto"/>
              </w:rPr>
              <w:t>西医</w:t>
            </w:r>
          </w:p>
        </w:tc>
        <w:tc>
          <w:tcPr>
            <w:tcW w:w="120" w:type="dxa"/>
            <w:vAlign w:val="bottom"/>
            <w:tcBorders>
              <w:right w:val="single" w:sz="8" w:color="auto"/>
            </w:tcBorders>
          </w:tcPr>
          <w:p>
            <w:pPr>
              <w:spacing w:after="0"/>
              <w:rPr>
                <w:sz w:val="21"/>
                <w:szCs w:val="21"/>
                <w:color w:val="auto"/>
              </w:rPr>
            </w:pPr>
          </w:p>
        </w:tc>
        <w:tc>
          <w:tcPr>
            <w:tcW w:w="8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5</w:t>
            </w:r>
          </w:p>
        </w:tc>
        <w:tc>
          <w:tcPr>
            <w:tcW w:w="720" w:type="dxa"/>
            <w:vAlign w:val="bottom"/>
            <w:tcBorders>
              <w:right w:val="single" w:sz="8" w:color="auto"/>
            </w:tcBorders>
          </w:tcPr>
          <w:p>
            <w:pPr>
              <w:ind w:left="140"/>
              <w:spacing w:after="0" w:line="240" w:lineRule="exact"/>
              <w:rPr>
                <w:sz w:val="20"/>
                <w:szCs w:val="20"/>
                <w:color w:val="auto"/>
              </w:rPr>
            </w:pPr>
            <w:r>
              <w:rPr>
                <w:rFonts w:ascii="宋体" w:cs="宋体" w:eastAsia="宋体" w:hAnsi="宋体"/>
                <w:sz w:val="21"/>
                <w:szCs w:val="21"/>
                <w:color w:val="auto"/>
              </w:rPr>
              <w:t>实际</w:t>
            </w:r>
          </w:p>
        </w:tc>
        <w:tc>
          <w:tcPr>
            <w:tcW w:w="100" w:type="dxa"/>
            <w:vAlign w:val="bottom"/>
          </w:tcPr>
          <w:p>
            <w:pPr>
              <w:spacing w:after="0"/>
              <w:rPr>
                <w:sz w:val="21"/>
                <w:szCs w:val="21"/>
                <w:color w:val="auto"/>
              </w:rPr>
            </w:pPr>
          </w:p>
        </w:tc>
        <w:tc>
          <w:tcPr>
            <w:tcW w:w="620" w:type="dxa"/>
            <w:vAlign w:val="bottom"/>
            <w:tcBorders>
              <w:right w:val="single" w:sz="8" w:color="auto"/>
            </w:tcBorders>
          </w:tcPr>
          <w:p>
            <w:pPr>
              <w:spacing w:after="0"/>
              <w:rPr>
                <w:sz w:val="21"/>
                <w:szCs w:val="21"/>
                <w:color w:val="auto"/>
              </w:rPr>
            </w:pPr>
          </w:p>
        </w:tc>
        <w:tc>
          <w:tcPr>
            <w:tcW w:w="900" w:type="dxa"/>
            <w:vAlign w:val="bottom"/>
            <w:tcBorders>
              <w:right w:val="single" w:sz="8" w:color="auto"/>
            </w:tcBorders>
          </w:tcPr>
          <w:p>
            <w:pPr>
              <w:ind w:left="220"/>
              <w:spacing w:after="0" w:line="240" w:lineRule="exact"/>
              <w:rPr>
                <w:sz w:val="20"/>
                <w:szCs w:val="20"/>
                <w:color w:val="auto"/>
              </w:rPr>
            </w:pPr>
            <w:r>
              <w:rPr>
                <w:rFonts w:ascii="宋体" w:cs="宋体" w:eastAsia="宋体" w:hAnsi="宋体"/>
                <w:sz w:val="21"/>
                <w:szCs w:val="21"/>
                <w:color w:val="auto"/>
              </w:rPr>
              <w:t>西医</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4"/>
              </w:rPr>
              <w:t>5</w:t>
            </w:r>
          </w:p>
        </w:tc>
        <w:tc>
          <w:tcPr>
            <w:tcW w:w="700" w:type="dxa"/>
            <w:vAlign w:val="bottom"/>
            <w:tcBorders>
              <w:right w:val="single" w:sz="8" w:color="auto"/>
            </w:tcBorders>
          </w:tcPr>
          <w:p>
            <w:pPr>
              <w:spacing w:after="0"/>
              <w:rPr>
                <w:sz w:val="21"/>
                <w:szCs w:val="21"/>
                <w:color w:val="auto"/>
              </w:rPr>
            </w:pPr>
          </w:p>
        </w:tc>
        <w:tc>
          <w:tcPr>
            <w:tcW w:w="720" w:type="dxa"/>
            <w:vAlign w:val="bottom"/>
            <w:tcBorders>
              <w:right w:val="single" w:sz="8" w:color="auto"/>
            </w:tcBorders>
          </w:tcPr>
          <w:p>
            <w:pPr>
              <w:spacing w:after="0"/>
              <w:rPr>
                <w:sz w:val="21"/>
                <w:szCs w:val="21"/>
                <w:color w:val="auto"/>
              </w:rPr>
            </w:pPr>
          </w:p>
        </w:tc>
        <w:tc>
          <w:tcPr>
            <w:tcW w:w="660" w:type="dxa"/>
            <w:vAlign w:val="bottom"/>
          </w:tcPr>
          <w:p>
            <w:pPr>
              <w:ind w:left="200"/>
              <w:spacing w:after="0" w:line="240" w:lineRule="exact"/>
              <w:rPr>
                <w:sz w:val="20"/>
                <w:szCs w:val="20"/>
                <w:color w:val="auto"/>
              </w:rPr>
            </w:pPr>
            <w:r>
              <w:rPr>
                <w:rFonts w:ascii="宋体" w:cs="宋体" w:eastAsia="宋体" w:hAnsi="宋体"/>
                <w:sz w:val="21"/>
                <w:szCs w:val="21"/>
                <w:color w:val="auto"/>
              </w:rPr>
              <w:t>西医</w:t>
            </w:r>
          </w:p>
        </w:tc>
        <w:tc>
          <w:tcPr>
            <w:tcW w:w="180" w:type="dxa"/>
            <w:vAlign w:val="bottom"/>
            <w:tcBorders>
              <w:right w:val="single" w:sz="8" w:color="auto"/>
            </w:tcBorders>
          </w:tcPr>
          <w:p>
            <w:pPr>
              <w:spacing w:after="0"/>
              <w:rPr>
                <w:sz w:val="21"/>
                <w:szCs w:val="21"/>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10</w:t>
            </w:r>
          </w:p>
        </w:tc>
        <w:tc>
          <w:tcPr>
            <w:tcW w:w="700" w:type="dxa"/>
            <w:vAlign w:val="bottom"/>
            <w:tcBorders>
              <w:right w:val="single" w:sz="8" w:color="auto"/>
            </w:tcBorders>
          </w:tcPr>
          <w:p>
            <w:pPr>
              <w:ind w:left="120"/>
              <w:spacing w:after="0" w:line="240" w:lineRule="exact"/>
              <w:rPr>
                <w:sz w:val="20"/>
                <w:szCs w:val="20"/>
                <w:color w:val="auto"/>
              </w:rPr>
            </w:pPr>
            <w:r>
              <w:rPr>
                <w:rFonts w:ascii="宋体" w:cs="宋体" w:eastAsia="宋体" w:hAnsi="宋体"/>
                <w:sz w:val="21"/>
                <w:szCs w:val="21"/>
                <w:color w:val="auto"/>
              </w:rPr>
              <w:t>实际</w:t>
            </w:r>
          </w:p>
        </w:tc>
        <w:tc>
          <w:tcPr>
            <w:tcW w:w="7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420" w:type="dxa"/>
            <w:vAlign w:val="bottom"/>
            <w:tcBorders>
              <w:left w:val="single" w:sz="8" w:color="auto"/>
            </w:tcBorders>
          </w:tcPr>
          <w:p>
            <w:pPr>
              <w:spacing w:after="0"/>
              <w:rPr>
                <w:sz w:val="13"/>
                <w:szCs w:val="13"/>
                <w:color w:val="auto"/>
              </w:rPr>
            </w:pPr>
          </w:p>
        </w:tc>
        <w:tc>
          <w:tcPr>
            <w:tcW w:w="180" w:type="dxa"/>
            <w:vAlign w:val="bottom"/>
            <w:tcBorders>
              <w:right w:val="single" w:sz="8" w:color="auto"/>
            </w:tcBorders>
          </w:tcPr>
          <w:p>
            <w:pPr>
              <w:spacing w:after="0"/>
              <w:rPr>
                <w:sz w:val="13"/>
                <w:szCs w:val="13"/>
                <w:color w:val="auto"/>
              </w:rPr>
            </w:pPr>
          </w:p>
        </w:tc>
        <w:tc>
          <w:tcPr>
            <w:tcW w:w="580" w:type="dxa"/>
            <w:vAlign w:val="bottom"/>
            <w:vMerge w:val="restart"/>
          </w:tcPr>
          <w:p>
            <w:pPr>
              <w:ind w:left="120"/>
              <w:spacing w:after="0" w:line="240" w:lineRule="exact"/>
              <w:rPr>
                <w:sz w:val="20"/>
                <w:szCs w:val="20"/>
                <w:color w:val="auto"/>
              </w:rPr>
            </w:pPr>
            <w:r>
              <w:rPr>
                <w:rFonts w:ascii="宋体" w:cs="宋体" w:eastAsia="宋体" w:hAnsi="宋体"/>
                <w:sz w:val="21"/>
                <w:szCs w:val="21"/>
                <w:color w:val="auto"/>
              </w:rPr>
              <w:t>操作</w:t>
            </w:r>
          </w:p>
        </w:tc>
        <w:tc>
          <w:tcPr>
            <w:tcW w:w="12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vMerge w:val="continue"/>
          </w:tcPr>
          <w:p>
            <w:pPr>
              <w:spacing w:after="0"/>
              <w:rPr>
                <w:sz w:val="13"/>
                <w:szCs w:val="13"/>
                <w:color w:val="auto"/>
              </w:rPr>
            </w:pPr>
          </w:p>
        </w:tc>
        <w:tc>
          <w:tcPr>
            <w:tcW w:w="720" w:type="dxa"/>
            <w:vAlign w:val="bottom"/>
            <w:tcBorders>
              <w:right w:val="single" w:sz="8" w:color="auto"/>
            </w:tcBorders>
            <w:vMerge w:val="restart"/>
          </w:tcPr>
          <w:p>
            <w:pPr>
              <w:ind w:left="140"/>
              <w:spacing w:after="0" w:line="240" w:lineRule="exact"/>
              <w:rPr>
                <w:sz w:val="20"/>
                <w:szCs w:val="20"/>
                <w:color w:val="auto"/>
              </w:rPr>
            </w:pPr>
            <w:r>
              <w:rPr>
                <w:rFonts w:ascii="宋体" w:cs="宋体" w:eastAsia="宋体" w:hAnsi="宋体"/>
                <w:sz w:val="21"/>
                <w:szCs w:val="21"/>
                <w:color w:val="auto"/>
              </w:rPr>
              <w:t>操作</w:t>
            </w:r>
          </w:p>
        </w:tc>
        <w:tc>
          <w:tcPr>
            <w:tcW w:w="100" w:type="dxa"/>
            <w:vAlign w:val="bottom"/>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vMerge w:val="restart"/>
          </w:tcPr>
          <w:p>
            <w:pPr>
              <w:ind w:left="220"/>
              <w:spacing w:after="0" w:line="240" w:lineRule="exact"/>
              <w:rPr>
                <w:sz w:val="20"/>
                <w:szCs w:val="20"/>
                <w:color w:val="auto"/>
              </w:rPr>
            </w:pPr>
            <w:r>
              <w:rPr>
                <w:rFonts w:ascii="宋体" w:cs="宋体" w:eastAsia="宋体" w:hAnsi="宋体"/>
                <w:sz w:val="21"/>
                <w:szCs w:val="21"/>
                <w:color w:val="auto"/>
              </w:rPr>
              <w:t>操作</w:t>
            </w:r>
          </w:p>
        </w:tc>
        <w:tc>
          <w:tcPr>
            <w:tcW w:w="72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660" w:type="dxa"/>
            <w:vAlign w:val="bottom"/>
            <w:vMerge w:val="restart"/>
          </w:tcPr>
          <w:p>
            <w:pPr>
              <w:ind w:left="200"/>
              <w:spacing w:after="0" w:line="240" w:lineRule="exact"/>
              <w:rPr>
                <w:sz w:val="20"/>
                <w:szCs w:val="20"/>
                <w:color w:val="auto"/>
              </w:rPr>
            </w:pPr>
            <w:r>
              <w:rPr>
                <w:rFonts w:ascii="宋体" w:cs="宋体" w:eastAsia="宋体" w:hAnsi="宋体"/>
                <w:sz w:val="21"/>
                <w:szCs w:val="21"/>
                <w:color w:val="auto"/>
              </w:rPr>
              <w:t>操作</w:t>
            </w:r>
          </w:p>
        </w:tc>
        <w:tc>
          <w:tcPr>
            <w:tcW w:w="18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操作</w:t>
            </w:r>
          </w:p>
        </w:tc>
        <w:tc>
          <w:tcPr>
            <w:tcW w:w="7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420" w:type="dxa"/>
            <w:vAlign w:val="bottom"/>
            <w:tcBorders>
              <w:left w:val="single" w:sz="8" w:color="auto"/>
            </w:tcBorders>
          </w:tcPr>
          <w:p>
            <w:pPr>
              <w:spacing w:after="0"/>
              <w:rPr>
                <w:sz w:val="13"/>
                <w:szCs w:val="13"/>
                <w:color w:val="auto"/>
              </w:rPr>
            </w:pPr>
          </w:p>
        </w:tc>
        <w:tc>
          <w:tcPr>
            <w:tcW w:w="180" w:type="dxa"/>
            <w:vAlign w:val="bottom"/>
            <w:tcBorders>
              <w:right w:val="single" w:sz="8" w:color="auto"/>
            </w:tcBorders>
          </w:tcPr>
          <w:p>
            <w:pPr>
              <w:spacing w:after="0"/>
              <w:rPr>
                <w:sz w:val="13"/>
                <w:szCs w:val="13"/>
                <w:color w:val="auto"/>
              </w:rPr>
            </w:pPr>
          </w:p>
        </w:tc>
        <w:tc>
          <w:tcPr>
            <w:tcW w:w="580" w:type="dxa"/>
            <w:vAlign w:val="bottom"/>
            <w:vMerge w:val="continue"/>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vMerge w:val="continue"/>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660" w:type="dxa"/>
            <w:vAlign w:val="bottom"/>
            <w:vMerge w:val="continue"/>
          </w:tcPr>
          <w:p>
            <w:pPr>
              <w:spacing w:after="0"/>
              <w:rPr>
                <w:sz w:val="13"/>
                <w:szCs w:val="13"/>
                <w:color w:val="auto"/>
              </w:rPr>
            </w:pPr>
          </w:p>
        </w:tc>
        <w:tc>
          <w:tcPr>
            <w:tcW w:w="18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420" w:type="dxa"/>
            <w:vAlign w:val="bottom"/>
            <w:tcBorders>
              <w:left w:val="single" w:sz="8" w:color="auto"/>
              <w:bottom w:val="single" w:sz="8" w:color="auto"/>
            </w:tcBorders>
          </w:tcPr>
          <w:p>
            <w:pPr>
              <w:spacing w:after="0"/>
              <w:rPr>
                <w:sz w:val="4"/>
                <w:szCs w:val="4"/>
                <w:color w:val="auto"/>
              </w:rPr>
            </w:pPr>
          </w:p>
        </w:tc>
        <w:tc>
          <w:tcPr>
            <w:tcW w:w="18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620" w:type="dxa"/>
            <w:vAlign w:val="bottom"/>
            <w:tcBorders>
              <w:bottom w:val="single" w:sz="8" w:color="auto"/>
              <w:right w:val="single" w:sz="8" w:color="auto"/>
            </w:tcBorders>
          </w:tcPr>
          <w:p>
            <w:pPr>
              <w:spacing w:after="0"/>
              <w:rPr>
                <w:sz w:val="4"/>
                <w:szCs w:val="4"/>
                <w:color w:val="auto"/>
              </w:rPr>
            </w:pPr>
          </w:p>
        </w:tc>
        <w:tc>
          <w:tcPr>
            <w:tcW w:w="9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1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2"/>
        </w:trPr>
        <w:tc>
          <w:tcPr>
            <w:tcW w:w="420" w:type="dxa"/>
            <w:vAlign w:val="bottom"/>
            <w:tcBorders>
              <w:left w:val="single" w:sz="8" w:color="auto"/>
            </w:tcBorders>
          </w:tcPr>
          <w:p>
            <w:pPr>
              <w:spacing w:after="0"/>
              <w:rPr>
                <w:sz w:val="21"/>
                <w:szCs w:val="21"/>
                <w:color w:val="auto"/>
              </w:rPr>
            </w:pPr>
          </w:p>
        </w:tc>
        <w:tc>
          <w:tcPr>
            <w:tcW w:w="180" w:type="dxa"/>
            <w:vAlign w:val="bottom"/>
            <w:tcBorders>
              <w:right w:val="single" w:sz="8" w:color="auto"/>
            </w:tcBorders>
          </w:tcPr>
          <w:p>
            <w:pPr>
              <w:spacing w:after="0"/>
              <w:rPr>
                <w:sz w:val="21"/>
                <w:szCs w:val="21"/>
                <w:color w:val="auto"/>
              </w:rPr>
            </w:pPr>
          </w:p>
        </w:tc>
        <w:tc>
          <w:tcPr>
            <w:tcW w:w="580" w:type="dxa"/>
            <w:vAlign w:val="bottom"/>
          </w:tcPr>
          <w:p>
            <w:pPr>
              <w:ind w:left="120"/>
              <w:spacing w:after="0" w:line="240" w:lineRule="exact"/>
              <w:rPr>
                <w:sz w:val="20"/>
                <w:szCs w:val="20"/>
                <w:color w:val="auto"/>
              </w:rPr>
            </w:pPr>
            <w:r>
              <w:rPr>
                <w:rFonts w:ascii="宋体" w:cs="宋体" w:eastAsia="宋体" w:hAnsi="宋体"/>
                <w:sz w:val="21"/>
                <w:szCs w:val="21"/>
                <w:color w:val="auto"/>
              </w:rPr>
              <w:t>中医</w:t>
            </w:r>
          </w:p>
        </w:tc>
        <w:tc>
          <w:tcPr>
            <w:tcW w:w="120" w:type="dxa"/>
            <w:vAlign w:val="bottom"/>
            <w:tcBorders>
              <w:right w:val="single" w:sz="8" w:color="auto"/>
            </w:tcBorders>
          </w:tcPr>
          <w:p>
            <w:pPr>
              <w:spacing w:after="0"/>
              <w:rPr>
                <w:sz w:val="21"/>
                <w:szCs w:val="21"/>
                <w:color w:val="auto"/>
              </w:rPr>
            </w:pPr>
          </w:p>
        </w:tc>
        <w:tc>
          <w:tcPr>
            <w:tcW w:w="820" w:type="dxa"/>
            <w:vAlign w:val="bottom"/>
            <w:tcBorders>
              <w:right w:val="single" w:sz="8" w:color="auto"/>
            </w:tcBorders>
            <w:vMerge w:val="restart"/>
          </w:tcPr>
          <w:p>
            <w:pPr>
              <w:jc w:val="right"/>
              <w:ind w:right="194"/>
              <w:spacing w:after="0" w:line="240" w:lineRule="exact"/>
              <w:rPr>
                <w:sz w:val="20"/>
                <w:szCs w:val="20"/>
                <w:color w:val="auto"/>
              </w:rPr>
            </w:pPr>
            <w:r>
              <w:rPr>
                <w:rFonts w:ascii="宋体" w:cs="宋体" w:eastAsia="宋体" w:hAnsi="宋体"/>
                <w:sz w:val="21"/>
                <w:szCs w:val="21"/>
                <w:color w:val="auto"/>
              </w:rPr>
              <w:t>10</w:t>
            </w:r>
          </w:p>
        </w:tc>
        <w:tc>
          <w:tcPr>
            <w:tcW w:w="72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620" w:type="dxa"/>
            <w:vAlign w:val="bottom"/>
            <w:tcBorders>
              <w:right w:val="single" w:sz="8" w:color="auto"/>
            </w:tcBorders>
          </w:tcPr>
          <w:p>
            <w:pPr>
              <w:spacing w:after="0"/>
              <w:rPr>
                <w:sz w:val="21"/>
                <w:szCs w:val="21"/>
                <w:color w:val="auto"/>
              </w:rPr>
            </w:pPr>
          </w:p>
        </w:tc>
        <w:tc>
          <w:tcPr>
            <w:tcW w:w="900" w:type="dxa"/>
            <w:vAlign w:val="bottom"/>
            <w:tcBorders>
              <w:right w:val="single" w:sz="8" w:color="auto"/>
            </w:tcBorders>
          </w:tcPr>
          <w:p>
            <w:pPr>
              <w:ind w:left="220"/>
              <w:spacing w:after="0" w:line="240" w:lineRule="exact"/>
              <w:rPr>
                <w:sz w:val="20"/>
                <w:szCs w:val="20"/>
                <w:color w:val="auto"/>
              </w:rPr>
            </w:pPr>
            <w:r>
              <w:rPr>
                <w:rFonts w:ascii="宋体" w:cs="宋体" w:eastAsia="宋体" w:hAnsi="宋体"/>
                <w:sz w:val="21"/>
                <w:szCs w:val="21"/>
                <w:color w:val="auto"/>
              </w:rPr>
              <w:t>中医</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10</w:t>
            </w:r>
          </w:p>
        </w:tc>
        <w:tc>
          <w:tcPr>
            <w:tcW w:w="700" w:type="dxa"/>
            <w:vAlign w:val="bottom"/>
            <w:tcBorders>
              <w:right w:val="single" w:sz="8" w:color="auto"/>
            </w:tcBorders>
          </w:tcPr>
          <w:p>
            <w:pPr>
              <w:spacing w:after="0"/>
              <w:rPr>
                <w:sz w:val="21"/>
                <w:szCs w:val="21"/>
                <w:color w:val="auto"/>
              </w:rPr>
            </w:pPr>
          </w:p>
        </w:tc>
        <w:tc>
          <w:tcPr>
            <w:tcW w:w="720" w:type="dxa"/>
            <w:vAlign w:val="bottom"/>
            <w:tcBorders>
              <w:right w:val="single" w:sz="8" w:color="auto"/>
            </w:tcBorders>
          </w:tcPr>
          <w:p>
            <w:pPr>
              <w:spacing w:after="0"/>
              <w:rPr>
                <w:sz w:val="21"/>
                <w:szCs w:val="21"/>
                <w:color w:val="auto"/>
              </w:rPr>
            </w:pPr>
          </w:p>
        </w:tc>
        <w:tc>
          <w:tcPr>
            <w:tcW w:w="660" w:type="dxa"/>
            <w:vAlign w:val="bottom"/>
          </w:tcPr>
          <w:p>
            <w:pPr>
              <w:ind w:left="180"/>
              <w:spacing w:after="0" w:line="240" w:lineRule="exact"/>
              <w:rPr>
                <w:sz w:val="20"/>
                <w:szCs w:val="20"/>
                <w:color w:val="auto"/>
              </w:rPr>
            </w:pPr>
            <w:r>
              <w:rPr>
                <w:rFonts w:ascii="宋体" w:cs="宋体" w:eastAsia="宋体" w:hAnsi="宋体"/>
                <w:sz w:val="21"/>
                <w:szCs w:val="21"/>
                <w:color w:val="auto"/>
              </w:rPr>
              <w:t>中医</w:t>
            </w:r>
          </w:p>
        </w:tc>
        <w:tc>
          <w:tcPr>
            <w:tcW w:w="180" w:type="dxa"/>
            <w:vAlign w:val="bottom"/>
            <w:tcBorders>
              <w:right w:val="single" w:sz="8" w:color="auto"/>
            </w:tcBorders>
          </w:tcPr>
          <w:p>
            <w:pPr>
              <w:spacing w:after="0"/>
              <w:rPr>
                <w:sz w:val="21"/>
                <w:szCs w:val="21"/>
                <w:color w:val="auto"/>
              </w:rPr>
            </w:pP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10</w:t>
            </w:r>
          </w:p>
        </w:tc>
        <w:tc>
          <w:tcPr>
            <w:tcW w:w="700" w:type="dxa"/>
            <w:vAlign w:val="bottom"/>
            <w:tcBorders>
              <w:right w:val="single" w:sz="8" w:color="auto"/>
            </w:tcBorders>
          </w:tcPr>
          <w:p>
            <w:pPr>
              <w:spacing w:after="0"/>
              <w:rPr>
                <w:sz w:val="21"/>
                <w:szCs w:val="21"/>
                <w:color w:val="auto"/>
              </w:rPr>
            </w:pPr>
          </w:p>
        </w:tc>
        <w:tc>
          <w:tcPr>
            <w:tcW w:w="7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420" w:type="dxa"/>
            <w:vAlign w:val="bottom"/>
            <w:tcBorders>
              <w:left w:val="single" w:sz="8" w:color="auto"/>
            </w:tcBorders>
          </w:tcPr>
          <w:p>
            <w:pPr>
              <w:spacing w:after="0"/>
              <w:rPr>
                <w:sz w:val="13"/>
                <w:szCs w:val="13"/>
                <w:color w:val="auto"/>
              </w:rPr>
            </w:pPr>
          </w:p>
        </w:tc>
        <w:tc>
          <w:tcPr>
            <w:tcW w:w="180" w:type="dxa"/>
            <w:vAlign w:val="bottom"/>
            <w:tcBorders>
              <w:right w:val="single" w:sz="8" w:color="auto"/>
            </w:tcBorders>
          </w:tcPr>
          <w:p>
            <w:pPr>
              <w:spacing w:after="0"/>
              <w:rPr>
                <w:sz w:val="13"/>
                <w:szCs w:val="13"/>
                <w:color w:val="auto"/>
              </w:rPr>
            </w:pPr>
          </w:p>
        </w:tc>
        <w:tc>
          <w:tcPr>
            <w:tcW w:w="580" w:type="dxa"/>
            <w:vAlign w:val="bottom"/>
            <w:vMerge w:val="restart"/>
          </w:tcPr>
          <w:p>
            <w:pPr>
              <w:ind w:left="120"/>
              <w:spacing w:after="0" w:line="240" w:lineRule="exact"/>
              <w:rPr>
                <w:sz w:val="20"/>
                <w:szCs w:val="20"/>
                <w:color w:val="auto"/>
              </w:rPr>
            </w:pPr>
            <w:r>
              <w:rPr>
                <w:rFonts w:ascii="宋体" w:cs="宋体" w:eastAsia="宋体" w:hAnsi="宋体"/>
                <w:sz w:val="21"/>
                <w:szCs w:val="21"/>
                <w:color w:val="auto"/>
              </w:rPr>
              <w:t>问诊</w:t>
            </w:r>
          </w:p>
        </w:tc>
        <w:tc>
          <w:tcPr>
            <w:tcW w:w="12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vMerge w:val="continue"/>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vMerge w:val="restart"/>
          </w:tcPr>
          <w:p>
            <w:pPr>
              <w:ind w:left="220"/>
              <w:spacing w:after="0" w:line="240" w:lineRule="exact"/>
              <w:rPr>
                <w:sz w:val="20"/>
                <w:szCs w:val="20"/>
                <w:color w:val="auto"/>
              </w:rPr>
            </w:pPr>
            <w:r>
              <w:rPr>
                <w:rFonts w:ascii="宋体" w:cs="宋体" w:eastAsia="宋体" w:hAnsi="宋体"/>
                <w:sz w:val="21"/>
                <w:szCs w:val="21"/>
                <w:color w:val="auto"/>
              </w:rPr>
              <w:t>问诊</w:t>
            </w:r>
          </w:p>
        </w:tc>
        <w:tc>
          <w:tcPr>
            <w:tcW w:w="72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660" w:type="dxa"/>
            <w:vAlign w:val="bottom"/>
            <w:vMerge w:val="restart"/>
          </w:tcPr>
          <w:p>
            <w:pPr>
              <w:ind w:left="180"/>
              <w:spacing w:after="0" w:line="240" w:lineRule="exact"/>
              <w:rPr>
                <w:sz w:val="20"/>
                <w:szCs w:val="20"/>
                <w:color w:val="auto"/>
              </w:rPr>
            </w:pPr>
            <w:r>
              <w:rPr>
                <w:rFonts w:ascii="宋体" w:cs="宋体" w:eastAsia="宋体" w:hAnsi="宋体"/>
                <w:sz w:val="21"/>
                <w:szCs w:val="21"/>
                <w:color w:val="auto"/>
              </w:rPr>
              <w:t>问诊</w:t>
            </w:r>
          </w:p>
        </w:tc>
        <w:tc>
          <w:tcPr>
            <w:tcW w:w="18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420" w:type="dxa"/>
            <w:vAlign w:val="bottom"/>
            <w:tcBorders>
              <w:left w:val="single" w:sz="8" w:color="auto"/>
            </w:tcBorders>
          </w:tcPr>
          <w:p>
            <w:pPr>
              <w:spacing w:after="0"/>
              <w:rPr>
                <w:sz w:val="13"/>
                <w:szCs w:val="13"/>
                <w:color w:val="auto"/>
              </w:rPr>
            </w:pPr>
          </w:p>
        </w:tc>
        <w:tc>
          <w:tcPr>
            <w:tcW w:w="180" w:type="dxa"/>
            <w:vAlign w:val="bottom"/>
            <w:tcBorders>
              <w:right w:val="single" w:sz="8" w:color="auto"/>
            </w:tcBorders>
          </w:tcPr>
          <w:p>
            <w:pPr>
              <w:spacing w:after="0"/>
              <w:rPr>
                <w:sz w:val="13"/>
                <w:szCs w:val="13"/>
                <w:color w:val="auto"/>
              </w:rPr>
            </w:pPr>
          </w:p>
        </w:tc>
        <w:tc>
          <w:tcPr>
            <w:tcW w:w="580" w:type="dxa"/>
            <w:vAlign w:val="bottom"/>
            <w:vMerge w:val="continue"/>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vMerge w:val="continue"/>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660" w:type="dxa"/>
            <w:vAlign w:val="bottom"/>
            <w:vMerge w:val="continue"/>
          </w:tcPr>
          <w:p>
            <w:pPr>
              <w:spacing w:after="0"/>
              <w:rPr>
                <w:sz w:val="13"/>
                <w:szCs w:val="13"/>
                <w:color w:val="auto"/>
              </w:rPr>
            </w:pPr>
          </w:p>
        </w:tc>
        <w:tc>
          <w:tcPr>
            <w:tcW w:w="18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420" w:type="dxa"/>
            <w:vAlign w:val="bottom"/>
            <w:tcBorders>
              <w:left w:val="single" w:sz="8" w:color="auto"/>
            </w:tcBorders>
          </w:tcPr>
          <w:p>
            <w:pPr>
              <w:spacing w:after="0"/>
              <w:rPr>
                <w:sz w:val="4"/>
                <w:szCs w:val="4"/>
                <w:color w:val="auto"/>
              </w:rPr>
            </w:pPr>
          </w:p>
        </w:tc>
        <w:tc>
          <w:tcPr>
            <w:tcW w:w="180" w:type="dxa"/>
            <w:vAlign w:val="bottom"/>
            <w:tcBorders>
              <w:right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720" w:type="dxa"/>
            <w:vAlign w:val="bottom"/>
            <w:tcBorders>
              <w:right w:val="single" w:sz="8" w:color="auto"/>
            </w:tcBorders>
          </w:tcPr>
          <w:p>
            <w:pPr>
              <w:spacing w:after="0"/>
              <w:rPr>
                <w:sz w:val="4"/>
                <w:szCs w:val="4"/>
                <w:color w:val="auto"/>
              </w:rPr>
            </w:pPr>
          </w:p>
        </w:tc>
        <w:tc>
          <w:tcPr>
            <w:tcW w:w="100" w:type="dxa"/>
            <w:vAlign w:val="bottom"/>
          </w:tcPr>
          <w:p>
            <w:pPr>
              <w:spacing w:after="0"/>
              <w:rPr>
                <w:sz w:val="4"/>
                <w:szCs w:val="4"/>
                <w:color w:val="auto"/>
              </w:rPr>
            </w:pPr>
          </w:p>
        </w:tc>
        <w:tc>
          <w:tcPr>
            <w:tcW w:w="620" w:type="dxa"/>
            <w:vAlign w:val="bottom"/>
            <w:tcBorders>
              <w:right w:val="single" w:sz="8" w:color="auto"/>
            </w:tcBorders>
          </w:tcPr>
          <w:p>
            <w:pPr>
              <w:spacing w:after="0"/>
              <w:rPr>
                <w:sz w:val="4"/>
                <w:szCs w:val="4"/>
                <w:color w:val="auto"/>
              </w:rPr>
            </w:pPr>
          </w:p>
        </w:tc>
        <w:tc>
          <w:tcPr>
            <w:tcW w:w="9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right w:val="single" w:sz="8" w:color="auto"/>
            </w:tcBorders>
          </w:tcPr>
          <w:p>
            <w:pPr>
              <w:spacing w:after="0"/>
              <w:rPr>
                <w:sz w:val="4"/>
                <w:szCs w:val="4"/>
                <w:color w:val="auto"/>
              </w:rPr>
            </w:pPr>
          </w:p>
        </w:tc>
        <w:tc>
          <w:tcPr>
            <w:tcW w:w="720" w:type="dxa"/>
            <w:vAlign w:val="bottom"/>
            <w:tcBorders>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1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right w:val="single" w:sz="8" w:color="auto"/>
            </w:tcBorders>
          </w:tcPr>
          <w:p>
            <w:pPr>
              <w:spacing w:after="0"/>
              <w:rPr>
                <w:sz w:val="4"/>
                <w:szCs w:val="4"/>
                <w:color w:val="auto"/>
              </w:rPr>
            </w:pPr>
          </w:p>
        </w:tc>
        <w:tc>
          <w:tcPr>
            <w:tcW w:w="7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32"/>
        </w:trPr>
        <w:tc>
          <w:tcPr>
            <w:tcW w:w="420" w:type="dxa"/>
            <w:vAlign w:val="bottom"/>
            <w:tcBorders>
              <w:left w:val="single" w:sz="8" w:color="auto"/>
            </w:tcBorders>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580" w:type="dxa"/>
            <w:vAlign w:val="bottom"/>
          </w:tcPr>
          <w:p>
            <w:pPr>
              <w:ind w:left="120"/>
              <w:spacing w:after="0" w:line="240" w:lineRule="exact"/>
              <w:rPr>
                <w:sz w:val="20"/>
                <w:szCs w:val="20"/>
                <w:color w:val="auto"/>
              </w:rPr>
            </w:pPr>
            <w:r>
              <w:rPr>
                <w:rFonts w:ascii="宋体" w:cs="宋体" w:eastAsia="宋体" w:hAnsi="宋体"/>
                <w:sz w:val="21"/>
                <w:szCs w:val="21"/>
                <w:color w:val="auto"/>
              </w:rPr>
              <w:t>中医</w:t>
            </w:r>
          </w:p>
        </w:tc>
        <w:tc>
          <w:tcPr>
            <w:tcW w:w="120" w:type="dxa"/>
            <w:vAlign w:val="bottom"/>
            <w:tcBorders>
              <w:right w:val="single" w:sz="8" w:color="auto"/>
            </w:tcBorders>
          </w:tcPr>
          <w:p>
            <w:pPr>
              <w:spacing w:after="0"/>
              <w:rPr>
                <w:sz w:val="24"/>
                <w:szCs w:val="24"/>
                <w:color w:val="auto"/>
              </w:rPr>
            </w:pPr>
          </w:p>
        </w:tc>
        <w:tc>
          <w:tcPr>
            <w:tcW w:w="8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5</w:t>
            </w:r>
          </w:p>
        </w:tc>
        <w:tc>
          <w:tcPr>
            <w:tcW w:w="72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tcPr>
          <w:p>
            <w:pPr>
              <w:ind w:left="220"/>
              <w:spacing w:after="0" w:line="240" w:lineRule="exact"/>
              <w:rPr>
                <w:sz w:val="20"/>
                <w:szCs w:val="20"/>
                <w:color w:val="auto"/>
              </w:rPr>
            </w:pPr>
            <w:r>
              <w:rPr>
                <w:rFonts w:ascii="宋体" w:cs="宋体" w:eastAsia="宋体" w:hAnsi="宋体"/>
                <w:sz w:val="21"/>
                <w:szCs w:val="21"/>
                <w:color w:val="auto"/>
              </w:rPr>
              <w:t>中医</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10</w:t>
            </w:r>
          </w:p>
        </w:tc>
        <w:tc>
          <w:tcPr>
            <w:tcW w:w="70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660" w:type="dxa"/>
            <w:vAlign w:val="bottom"/>
          </w:tcPr>
          <w:p>
            <w:pPr>
              <w:ind w:left="200"/>
              <w:spacing w:after="0" w:line="240" w:lineRule="exact"/>
              <w:rPr>
                <w:sz w:val="20"/>
                <w:szCs w:val="20"/>
                <w:color w:val="auto"/>
              </w:rPr>
            </w:pPr>
            <w:r>
              <w:rPr>
                <w:rFonts w:ascii="宋体" w:cs="宋体" w:eastAsia="宋体" w:hAnsi="宋体"/>
                <w:sz w:val="21"/>
                <w:szCs w:val="21"/>
                <w:color w:val="auto"/>
              </w:rPr>
              <w:t>中医</w:t>
            </w:r>
          </w:p>
        </w:tc>
        <w:tc>
          <w:tcPr>
            <w:tcW w:w="180" w:type="dxa"/>
            <w:vAlign w:val="bottom"/>
            <w:tcBorders>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10</w:t>
            </w:r>
          </w:p>
        </w:tc>
        <w:tc>
          <w:tcPr>
            <w:tcW w:w="70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420" w:type="dxa"/>
            <w:vAlign w:val="bottom"/>
            <w:tcBorders>
              <w:lef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第</w:t>
            </w:r>
          </w:p>
        </w:tc>
        <w:tc>
          <w:tcPr>
            <w:tcW w:w="180" w:type="dxa"/>
            <w:vAlign w:val="bottom"/>
            <w:tcBorders>
              <w:right w:val="single" w:sz="8" w:color="auto"/>
            </w:tcBorders>
          </w:tcPr>
          <w:p>
            <w:pPr>
              <w:spacing w:after="0"/>
              <w:rPr>
                <w:sz w:val="13"/>
                <w:szCs w:val="13"/>
                <w:color w:val="auto"/>
              </w:rPr>
            </w:pPr>
          </w:p>
        </w:tc>
        <w:tc>
          <w:tcPr>
            <w:tcW w:w="580" w:type="dxa"/>
            <w:vAlign w:val="bottom"/>
            <w:vMerge w:val="restart"/>
          </w:tcPr>
          <w:p>
            <w:pPr>
              <w:ind w:left="120"/>
              <w:spacing w:after="0" w:line="240" w:lineRule="exact"/>
              <w:rPr>
                <w:sz w:val="20"/>
                <w:szCs w:val="20"/>
                <w:color w:val="auto"/>
              </w:rPr>
            </w:pPr>
            <w:r>
              <w:rPr>
                <w:rFonts w:ascii="宋体" w:cs="宋体" w:eastAsia="宋体" w:hAnsi="宋体"/>
                <w:sz w:val="21"/>
                <w:szCs w:val="21"/>
                <w:color w:val="auto"/>
              </w:rPr>
              <w:t>答辩</w:t>
            </w:r>
          </w:p>
        </w:tc>
        <w:tc>
          <w:tcPr>
            <w:tcW w:w="12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vMerge w:val="continue"/>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vMerge w:val="restart"/>
          </w:tcPr>
          <w:p>
            <w:pPr>
              <w:ind w:left="220"/>
              <w:spacing w:after="0" w:line="240" w:lineRule="exact"/>
              <w:rPr>
                <w:sz w:val="20"/>
                <w:szCs w:val="20"/>
                <w:color w:val="auto"/>
              </w:rPr>
            </w:pPr>
            <w:r>
              <w:rPr>
                <w:rFonts w:ascii="宋体" w:cs="宋体" w:eastAsia="宋体" w:hAnsi="宋体"/>
                <w:sz w:val="21"/>
                <w:szCs w:val="21"/>
                <w:color w:val="auto"/>
              </w:rPr>
              <w:t>答辩</w:t>
            </w:r>
          </w:p>
        </w:tc>
        <w:tc>
          <w:tcPr>
            <w:tcW w:w="72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660" w:type="dxa"/>
            <w:vAlign w:val="bottom"/>
            <w:vMerge w:val="restart"/>
          </w:tcPr>
          <w:p>
            <w:pPr>
              <w:ind w:left="200"/>
              <w:spacing w:after="0" w:line="240" w:lineRule="exact"/>
              <w:rPr>
                <w:sz w:val="20"/>
                <w:szCs w:val="20"/>
                <w:color w:val="auto"/>
              </w:rPr>
            </w:pPr>
            <w:r>
              <w:rPr>
                <w:rFonts w:ascii="宋体" w:cs="宋体" w:eastAsia="宋体" w:hAnsi="宋体"/>
                <w:sz w:val="21"/>
                <w:szCs w:val="21"/>
                <w:color w:val="auto"/>
              </w:rPr>
              <w:t>答辩</w:t>
            </w:r>
          </w:p>
        </w:tc>
        <w:tc>
          <w:tcPr>
            <w:tcW w:w="18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04"/>
        </w:trPr>
        <w:tc>
          <w:tcPr>
            <w:tcW w:w="420" w:type="dxa"/>
            <w:vAlign w:val="bottom"/>
            <w:tcBorders>
              <w:left w:val="single" w:sz="8" w:color="auto"/>
            </w:tcBorders>
            <w:vMerge w:val="continue"/>
          </w:tcPr>
          <w:p>
            <w:pPr>
              <w:spacing w:after="0"/>
              <w:rPr>
                <w:sz w:val="17"/>
                <w:szCs w:val="17"/>
                <w:color w:val="auto"/>
              </w:rPr>
            </w:pPr>
          </w:p>
        </w:tc>
        <w:tc>
          <w:tcPr>
            <w:tcW w:w="180" w:type="dxa"/>
            <w:vAlign w:val="bottom"/>
            <w:tcBorders>
              <w:right w:val="single" w:sz="8" w:color="auto"/>
            </w:tcBorders>
          </w:tcPr>
          <w:p>
            <w:pPr>
              <w:spacing w:after="0"/>
              <w:rPr>
                <w:sz w:val="17"/>
                <w:szCs w:val="17"/>
                <w:color w:val="auto"/>
              </w:rPr>
            </w:pPr>
          </w:p>
        </w:tc>
        <w:tc>
          <w:tcPr>
            <w:tcW w:w="580" w:type="dxa"/>
            <w:vAlign w:val="bottom"/>
            <w:vMerge w:val="continue"/>
          </w:tcPr>
          <w:p>
            <w:pPr>
              <w:spacing w:after="0"/>
              <w:rPr>
                <w:sz w:val="17"/>
                <w:szCs w:val="17"/>
                <w:color w:val="auto"/>
              </w:rPr>
            </w:pPr>
          </w:p>
        </w:tc>
        <w:tc>
          <w:tcPr>
            <w:tcW w:w="120" w:type="dxa"/>
            <w:vAlign w:val="bottom"/>
            <w:tcBorders>
              <w:right w:val="single" w:sz="8" w:color="auto"/>
            </w:tcBorders>
          </w:tcPr>
          <w:p>
            <w:pPr>
              <w:spacing w:after="0"/>
              <w:rPr>
                <w:sz w:val="17"/>
                <w:szCs w:val="17"/>
                <w:color w:val="auto"/>
              </w:rPr>
            </w:pPr>
          </w:p>
        </w:tc>
        <w:tc>
          <w:tcPr>
            <w:tcW w:w="820" w:type="dxa"/>
            <w:vAlign w:val="bottom"/>
            <w:tcBorders>
              <w:right w:val="single" w:sz="8" w:color="auto"/>
            </w:tcBorders>
          </w:tcPr>
          <w:p>
            <w:pPr>
              <w:spacing w:after="0"/>
              <w:rPr>
                <w:sz w:val="17"/>
                <w:szCs w:val="17"/>
                <w:color w:val="auto"/>
              </w:rPr>
            </w:pPr>
          </w:p>
        </w:tc>
        <w:tc>
          <w:tcPr>
            <w:tcW w:w="720" w:type="dxa"/>
            <w:vAlign w:val="bottom"/>
            <w:tcBorders>
              <w:right w:val="single" w:sz="8" w:color="auto"/>
            </w:tcBorders>
            <w:vMerge w:val="restart"/>
          </w:tcPr>
          <w:p>
            <w:pPr>
              <w:ind w:left="140"/>
              <w:spacing w:after="0" w:line="240" w:lineRule="exact"/>
              <w:rPr>
                <w:sz w:val="20"/>
                <w:szCs w:val="20"/>
                <w:color w:val="auto"/>
              </w:rPr>
            </w:pPr>
            <w:r>
              <w:rPr>
                <w:rFonts w:ascii="宋体" w:cs="宋体" w:eastAsia="宋体" w:hAnsi="宋体"/>
                <w:sz w:val="21"/>
                <w:szCs w:val="21"/>
                <w:color w:val="auto"/>
              </w:rPr>
              <w:t>现场</w:t>
            </w:r>
          </w:p>
        </w:tc>
        <w:tc>
          <w:tcPr>
            <w:tcW w:w="100" w:type="dxa"/>
            <w:vAlign w:val="bottom"/>
          </w:tcPr>
          <w:p>
            <w:pPr>
              <w:spacing w:after="0"/>
              <w:rPr>
                <w:sz w:val="17"/>
                <w:szCs w:val="17"/>
                <w:color w:val="auto"/>
              </w:rPr>
            </w:pPr>
          </w:p>
        </w:tc>
        <w:tc>
          <w:tcPr>
            <w:tcW w:w="620" w:type="dxa"/>
            <w:vAlign w:val="bottom"/>
            <w:tcBorders>
              <w:right w:val="single" w:sz="8" w:color="auto"/>
            </w:tcBorders>
            <w:vMerge w:val="restart"/>
          </w:tcPr>
          <w:p>
            <w:pPr>
              <w:jc w:val="center"/>
              <w:ind w:right="14"/>
              <w:spacing w:after="0" w:line="240" w:lineRule="exact"/>
              <w:rPr>
                <w:sz w:val="20"/>
                <w:szCs w:val="20"/>
                <w:color w:val="auto"/>
              </w:rPr>
            </w:pPr>
            <w:r>
              <w:rPr>
                <w:rFonts w:ascii="宋体" w:cs="宋体" w:eastAsia="宋体" w:hAnsi="宋体"/>
                <w:sz w:val="21"/>
                <w:szCs w:val="21"/>
                <w:color w:val="auto"/>
              </w:rPr>
              <w:t>15</w:t>
            </w:r>
          </w:p>
        </w:tc>
        <w:tc>
          <w:tcPr>
            <w:tcW w:w="900" w:type="dxa"/>
            <w:vAlign w:val="bottom"/>
            <w:tcBorders>
              <w:right w:val="single" w:sz="8" w:color="auto"/>
            </w:tcBorders>
            <w:vMerge w:val="continue"/>
          </w:tcPr>
          <w:p>
            <w:pPr>
              <w:spacing w:after="0"/>
              <w:rPr>
                <w:sz w:val="17"/>
                <w:szCs w:val="17"/>
                <w:color w:val="auto"/>
              </w:rPr>
            </w:pPr>
          </w:p>
        </w:tc>
        <w:tc>
          <w:tcPr>
            <w:tcW w:w="72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现场</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15</w:t>
            </w:r>
          </w:p>
        </w:tc>
        <w:tc>
          <w:tcPr>
            <w:tcW w:w="660" w:type="dxa"/>
            <w:vAlign w:val="bottom"/>
            <w:vMerge w:val="continue"/>
          </w:tcPr>
          <w:p>
            <w:pPr>
              <w:spacing w:after="0"/>
              <w:rPr>
                <w:sz w:val="17"/>
                <w:szCs w:val="17"/>
                <w:color w:val="auto"/>
              </w:rPr>
            </w:pPr>
          </w:p>
        </w:tc>
        <w:tc>
          <w:tcPr>
            <w:tcW w:w="180" w:type="dxa"/>
            <w:vAlign w:val="bottom"/>
            <w:tcBorders>
              <w:right w:val="single" w:sz="8" w:color="auto"/>
            </w:tcBorders>
          </w:tcPr>
          <w:p>
            <w:pPr>
              <w:spacing w:after="0"/>
              <w:rPr>
                <w:sz w:val="17"/>
                <w:szCs w:val="17"/>
                <w:color w:val="auto"/>
              </w:rPr>
            </w:pPr>
          </w:p>
        </w:tc>
        <w:tc>
          <w:tcPr>
            <w:tcW w:w="720" w:type="dxa"/>
            <w:vAlign w:val="bottom"/>
            <w:tcBorders>
              <w:right w:val="single" w:sz="8" w:color="auto"/>
            </w:tcBorders>
          </w:tcPr>
          <w:p>
            <w:pPr>
              <w:spacing w:after="0"/>
              <w:rPr>
                <w:sz w:val="17"/>
                <w:szCs w:val="17"/>
                <w:color w:val="auto"/>
              </w:rPr>
            </w:pPr>
          </w:p>
        </w:tc>
        <w:tc>
          <w:tcPr>
            <w:tcW w:w="70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现场</w:t>
            </w:r>
          </w:p>
        </w:tc>
        <w:tc>
          <w:tcPr>
            <w:tcW w:w="7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15</w:t>
            </w:r>
          </w:p>
        </w:tc>
        <w:tc>
          <w:tcPr>
            <w:tcW w:w="0" w:type="dxa"/>
            <w:vAlign w:val="bottom"/>
          </w:tcPr>
          <w:p>
            <w:pPr>
              <w:spacing w:after="0"/>
              <w:rPr>
                <w:sz w:val="1"/>
                <w:szCs w:val="1"/>
                <w:color w:val="auto"/>
              </w:rPr>
            </w:pPr>
          </w:p>
        </w:tc>
      </w:tr>
      <w:tr>
        <w:trPr>
          <w:trHeight w:val="80"/>
        </w:trPr>
        <w:tc>
          <w:tcPr>
            <w:tcW w:w="420" w:type="dxa"/>
            <w:vAlign w:val="bottom"/>
            <w:tcBorders>
              <w:lef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三</w:t>
            </w:r>
          </w:p>
        </w:tc>
        <w:tc>
          <w:tcPr>
            <w:tcW w:w="180" w:type="dxa"/>
            <w:vAlign w:val="bottom"/>
            <w:tcBorders>
              <w:right w:val="single" w:sz="8" w:color="auto"/>
            </w:tcBorders>
          </w:tcPr>
          <w:p>
            <w:pPr>
              <w:spacing w:after="0"/>
              <w:rPr>
                <w:sz w:val="6"/>
                <w:szCs w:val="6"/>
                <w:color w:val="auto"/>
              </w:rPr>
            </w:pPr>
          </w:p>
        </w:tc>
        <w:tc>
          <w:tcPr>
            <w:tcW w:w="580" w:type="dxa"/>
            <w:vAlign w:val="bottom"/>
            <w:tcBorders>
              <w:bottom w:val="single" w:sz="8" w:color="auto"/>
            </w:tcBorders>
          </w:tcPr>
          <w:p>
            <w:pPr>
              <w:spacing w:after="0"/>
              <w:rPr>
                <w:sz w:val="6"/>
                <w:szCs w:val="6"/>
                <w:color w:val="auto"/>
              </w:rPr>
            </w:pPr>
          </w:p>
        </w:tc>
        <w:tc>
          <w:tcPr>
            <w:tcW w:w="120" w:type="dxa"/>
            <w:vAlign w:val="bottom"/>
            <w:tcBorders>
              <w:bottom w:val="single" w:sz="8" w:color="auto"/>
              <w:right w:val="single" w:sz="8" w:color="auto"/>
            </w:tcBorders>
          </w:tcPr>
          <w:p>
            <w:pPr>
              <w:spacing w:after="0"/>
              <w:rPr>
                <w:sz w:val="6"/>
                <w:szCs w:val="6"/>
                <w:color w:val="auto"/>
              </w:rPr>
            </w:pPr>
          </w:p>
        </w:tc>
        <w:tc>
          <w:tcPr>
            <w:tcW w:w="820" w:type="dxa"/>
            <w:vAlign w:val="bottom"/>
            <w:tcBorders>
              <w:bottom w:val="single" w:sz="8" w:color="auto"/>
              <w:right w:val="single" w:sz="8" w:color="auto"/>
            </w:tcBorders>
          </w:tcPr>
          <w:p>
            <w:pPr>
              <w:spacing w:after="0"/>
              <w:rPr>
                <w:sz w:val="6"/>
                <w:szCs w:val="6"/>
                <w:color w:val="auto"/>
              </w:rPr>
            </w:pPr>
          </w:p>
        </w:tc>
        <w:tc>
          <w:tcPr>
            <w:tcW w:w="720" w:type="dxa"/>
            <w:vAlign w:val="bottom"/>
            <w:tcBorders>
              <w:right w:val="single" w:sz="8" w:color="auto"/>
            </w:tcBorders>
            <w:vMerge w:val="continue"/>
          </w:tcPr>
          <w:p>
            <w:pPr>
              <w:spacing w:after="0"/>
              <w:rPr>
                <w:sz w:val="6"/>
                <w:szCs w:val="6"/>
                <w:color w:val="auto"/>
              </w:rPr>
            </w:pPr>
          </w:p>
        </w:tc>
        <w:tc>
          <w:tcPr>
            <w:tcW w:w="100" w:type="dxa"/>
            <w:vAlign w:val="bottom"/>
            <w:vMerge w:val="restart"/>
          </w:tcPr>
          <w:p>
            <w:pPr>
              <w:spacing w:after="0"/>
              <w:rPr>
                <w:sz w:val="6"/>
                <w:szCs w:val="6"/>
                <w:color w:val="auto"/>
              </w:rPr>
            </w:pPr>
          </w:p>
        </w:tc>
        <w:tc>
          <w:tcPr>
            <w:tcW w:w="620" w:type="dxa"/>
            <w:vAlign w:val="bottom"/>
            <w:tcBorders>
              <w:right w:val="single" w:sz="8" w:color="auto"/>
            </w:tcBorders>
            <w:vMerge w:val="continue"/>
          </w:tcPr>
          <w:p>
            <w:pPr>
              <w:spacing w:after="0"/>
              <w:rPr>
                <w:sz w:val="6"/>
                <w:szCs w:val="6"/>
                <w:color w:val="auto"/>
              </w:rPr>
            </w:pPr>
          </w:p>
        </w:tc>
        <w:tc>
          <w:tcPr>
            <w:tcW w:w="90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720" w:type="dxa"/>
            <w:vAlign w:val="bottom"/>
            <w:tcBorders>
              <w:right w:val="single" w:sz="8" w:color="auto"/>
            </w:tcBorders>
            <w:vMerge w:val="continue"/>
          </w:tcPr>
          <w:p>
            <w:pPr>
              <w:spacing w:after="0"/>
              <w:rPr>
                <w:sz w:val="6"/>
                <w:szCs w:val="6"/>
                <w:color w:val="auto"/>
              </w:rPr>
            </w:pPr>
          </w:p>
        </w:tc>
        <w:tc>
          <w:tcPr>
            <w:tcW w:w="660" w:type="dxa"/>
            <w:vAlign w:val="bottom"/>
            <w:tcBorders>
              <w:bottom w:val="single" w:sz="8" w:color="auto"/>
            </w:tcBorders>
          </w:tcPr>
          <w:p>
            <w:pPr>
              <w:spacing w:after="0"/>
              <w:rPr>
                <w:sz w:val="6"/>
                <w:szCs w:val="6"/>
                <w:color w:val="auto"/>
              </w:rPr>
            </w:pPr>
          </w:p>
        </w:tc>
        <w:tc>
          <w:tcPr>
            <w:tcW w:w="180" w:type="dxa"/>
            <w:vAlign w:val="bottom"/>
            <w:tcBorders>
              <w:bottom w:val="single" w:sz="8" w:color="auto"/>
              <w:right w:val="single" w:sz="8" w:color="auto"/>
            </w:tcBorders>
          </w:tcPr>
          <w:p>
            <w:pPr>
              <w:spacing w:after="0"/>
              <w:rPr>
                <w:sz w:val="6"/>
                <w:szCs w:val="6"/>
                <w:color w:val="auto"/>
              </w:rPr>
            </w:pPr>
          </w:p>
        </w:tc>
        <w:tc>
          <w:tcPr>
            <w:tcW w:w="720" w:type="dxa"/>
            <w:vAlign w:val="bottom"/>
            <w:tcBorders>
              <w:bottom w:val="single" w:sz="8" w:color="auto"/>
              <w:right w:val="single" w:sz="8" w:color="auto"/>
            </w:tcBorders>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55"/>
        </w:trPr>
        <w:tc>
          <w:tcPr>
            <w:tcW w:w="420" w:type="dxa"/>
            <w:vAlign w:val="bottom"/>
            <w:tcBorders>
              <w:left w:val="single" w:sz="8" w:color="auto"/>
            </w:tcBorders>
            <w:vMerge w:val="continue"/>
          </w:tcPr>
          <w:p>
            <w:pPr>
              <w:spacing w:after="0"/>
              <w:rPr>
                <w:sz w:val="4"/>
                <w:szCs w:val="4"/>
                <w:color w:val="auto"/>
              </w:rPr>
            </w:pPr>
          </w:p>
        </w:tc>
        <w:tc>
          <w:tcPr>
            <w:tcW w:w="180" w:type="dxa"/>
            <w:vAlign w:val="bottom"/>
            <w:tcBorders>
              <w:right w:val="single" w:sz="8" w:color="auto"/>
            </w:tcBorders>
          </w:tcPr>
          <w:p>
            <w:pPr>
              <w:spacing w:after="0"/>
              <w:rPr>
                <w:sz w:val="4"/>
                <w:szCs w:val="4"/>
                <w:color w:val="auto"/>
              </w:rPr>
            </w:pPr>
          </w:p>
        </w:tc>
        <w:tc>
          <w:tcPr>
            <w:tcW w:w="580" w:type="dxa"/>
            <w:vAlign w:val="bottom"/>
            <w:vMerge w:val="restart"/>
          </w:tcPr>
          <w:p>
            <w:pPr>
              <w:ind w:left="120"/>
              <w:spacing w:after="0" w:line="240" w:lineRule="exact"/>
              <w:rPr>
                <w:sz w:val="20"/>
                <w:szCs w:val="20"/>
                <w:color w:val="auto"/>
              </w:rPr>
            </w:pPr>
            <w:r>
              <w:rPr>
                <w:rFonts w:ascii="宋体" w:cs="宋体" w:eastAsia="宋体" w:hAnsi="宋体"/>
                <w:sz w:val="21"/>
                <w:szCs w:val="21"/>
                <w:color w:val="auto"/>
              </w:rPr>
              <w:t>双重</w:t>
            </w:r>
          </w:p>
        </w:tc>
        <w:tc>
          <w:tcPr>
            <w:tcW w:w="120" w:type="dxa"/>
            <w:vAlign w:val="bottom"/>
            <w:tcBorders>
              <w:right w:val="single" w:sz="8" w:color="auto"/>
            </w:tcBorders>
          </w:tcPr>
          <w:p>
            <w:pPr>
              <w:spacing w:after="0"/>
              <w:rPr>
                <w:sz w:val="4"/>
                <w:szCs w:val="4"/>
                <w:color w:val="auto"/>
              </w:rPr>
            </w:pPr>
          </w:p>
        </w:tc>
        <w:tc>
          <w:tcPr>
            <w:tcW w:w="820" w:type="dxa"/>
            <w:vAlign w:val="bottom"/>
            <w:tcBorders>
              <w:right w:val="single" w:sz="8" w:color="auto"/>
            </w:tcBorders>
          </w:tcPr>
          <w:p>
            <w:pPr>
              <w:spacing w:after="0"/>
              <w:rPr>
                <w:sz w:val="4"/>
                <w:szCs w:val="4"/>
                <w:color w:val="auto"/>
              </w:rPr>
            </w:pPr>
          </w:p>
        </w:tc>
        <w:tc>
          <w:tcPr>
            <w:tcW w:w="720" w:type="dxa"/>
            <w:vAlign w:val="bottom"/>
            <w:tcBorders>
              <w:right w:val="single" w:sz="8" w:color="auto"/>
            </w:tcBorders>
            <w:vMerge w:val="continue"/>
          </w:tcPr>
          <w:p>
            <w:pPr>
              <w:spacing w:after="0"/>
              <w:rPr>
                <w:sz w:val="4"/>
                <w:szCs w:val="4"/>
                <w:color w:val="auto"/>
              </w:rPr>
            </w:pPr>
          </w:p>
        </w:tc>
        <w:tc>
          <w:tcPr>
            <w:tcW w:w="100" w:type="dxa"/>
            <w:vAlign w:val="bottom"/>
            <w:vMerge w:val="continue"/>
          </w:tcPr>
          <w:p>
            <w:pPr>
              <w:spacing w:after="0"/>
              <w:rPr>
                <w:sz w:val="4"/>
                <w:szCs w:val="4"/>
                <w:color w:val="auto"/>
              </w:rPr>
            </w:pPr>
          </w:p>
        </w:tc>
        <w:tc>
          <w:tcPr>
            <w:tcW w:w="620" w:type="dxa"/>
            <w:vAlign w:val="bottom"/>
            <w:tcBorders>
              <w:right w:val="single" w:sz="8" w:color="auto"/>
            </w:tcBorders>
            <w:vMerge w:val="continue"/>
          </w:tcPr>
          <w:p>
            <w:pPr>
              <w:spacing w:after="0"/>
              <w:rPr>
                <w:sz w:val="4"/>
                <w:szCs w:val="4"/>
                <w:color w:val="auto"/>
              </w:rPr>
            </w:pPr>
          </w:p>
        </w:tc>
        <w:tc>
          <w:tcPr>
            <w:tcW w:w="900" w:type="dxa"/>
            <w:vAlign w:val="bottom"/>
            <w:tcBorders>
              <w:right w:val="single" w:sz="8" w:color="auto"/>
            </w:tcBorders>
            <w:vMerge w:val="restart"/>
          </w:tcPr>
          <w:p>
            <w:pPr>
              <w:ind w:left="220"/>
              <w:spacing w:after="0" w:line="240" w:lineRule="exact"/>
              <w:rPr>
                <w:sz w:val="20"/>
                <w:szCs w:val="20"/>
                <w:color w:val="auto"/>
              </w:rPr>
            </w:pPr>
            <w:r>
              <w:rPr>
                <w:rFonts w:ascii="宋体" w:cs="宋体" w:eastAsia="宋体" w:hAnsi="宋体"/>
                <w:sz w:val="21"/>
                <w:szCs w:val="21"/>
                <w:color w:val="auto"/>
              </w:rPr>
              <w:t>中医</w:t>
            </w:r>
          </w:p>
        </w:tc>
        <w:tc>
          <w:tcPr>
            <w:tcW w:w="720" w:type="dxa"/>
            <w:vAlign w:val="bottom"/>
            <w:tcBorders>
              <w:right w:val="single" w:sz="8" w:color="auto"/>
            </w:tcBorders>
          </w:tcPr>
          <w:p>
            <w:pPr>
              <w:spacing w:after="0"/>
              <w:rPr>
                <w:sz w:val="4"/>
                <w:szCs w:val="4"/>
                <w:color w:val="auto"/>
              </w:rPr>
            </w:pPr>
          </w:p>
        </w:tc>
        <w:tc>
          <w:tcPr>
            <w:tcW w:w="700" w:type="dxa"/>
            <w:vAlign w:val="bottom"/>
            <w:tcBorders>
              <w:right w:val="single" w:sz="8" w:color="auto"/>
            </w:tcBorders>
            <w:vMerge w:val="continue"/>
          </w:tcPr>
          <w:p>
            <w:pPr>
              <w:spacing w:after="0"/>
              <w:rPr>
                <w:sz w:val="4"/>
                <w:szCs w:val="4"/>
                <w:color w:val="auto"/>
              </w:rPr>
            </w:pPr>
          </w:p>
        </w:tc>
        <w:tc>
          <w:tcPr>
            <w:tcW w:w="720" w:type="dxa"/>
            <w:vAlign w:val="bottom"/>
            <w:tcBorders>
              <w:right w:val="single" w:sz="8" w:color="auto"/>
            </w:tcBorders>
            <w:vMerge w:val="continue"/>
          </w:tcPr>
          <w:p>
            <w:pPr>
              <w:spacing w:after="0"/>
              <w:rPr>
                <w:sz w:val="4"/>
                <w:szCs w:val="4"/>
                <w:color w:val="auto"/>
              </w:rPr>
            </w:pPr>
          </w:p>
        </w:tc>
        <w:tc>
          <w:tcPr>
            <w:tcW w:w="660" w:type="dxa"/>
            <w:vAlign w:val="bottom"/>
            <w:vMerge w:val="restart"/>
          </w:tcPr>
          <w:p>
            <w:pPr>
              <w:ind w:left="200"/>
              <w:spacing w:after="0" w:line="240" w:lineRule="exact"/>
              <w:rPr>
                <w:sz w:val="20"/>
                <w:szCs w:val="20"/>
                <w:color w:val="auto"/>
              </w:rPr>
            </w:pPr>
            <w:r>
              <w:rPr>
                <w:rFonts w:ascii="宋体" w:cs="宋体" w:eastAsia="宋体" w:hAnsi="宋体"/>
                <w:sz w:val="21"/>
                <w:szCs w:val="21"/>
                <w:color w:val="auto"/>
              </w:rPr>
              <w:t>西医</w:t>
            </w:r>
          </w:p>
        </w:tc>
        <w:tc>
          <w:tcPr>
            <w:tcW w:w="180" w:type="dxa"/>
            <w:vAlign w:val="bottom"/>
            <w:tcBorders>
              <w:right w:val="single" w:sz="8" w:color="auto"/>
            </w:tcBorders>
          </w:tcPr>
          <w:p>
            <w:pPr>
              <w:spacing w:after="0"/>
              <w:rPr>
                <w:sz w:val="4"/>
                <w:szCs w:val="4"/>
                <w:color w:val="auto"/>
              </w:rPr>
            </w:pPr>
          </w:p>
        </w:tc>
        <w:tc>
          <w:tcPr>
            <w:tcW w:w="720" w:type="dxa"/>
            <w:vAlign w:val="bottom"/>
            <w:tcBorders>
              <w:right w:val="single" w:sz="8" w:color="auto"/>
            </w:tcBorders>
          </w:tcPr>
          <w:p>
            <w:pPr>
              <w:spacing w:after="0"/>
              <w:rPr>
                <w:sz w:val="4"/>
                <w:szCs w:val="4"/>
                <w:color w:val="auto"/>
              </w:rPr>
            </w:pPr>
          </w:p>
        </w:tc>
        <w:tc>
          <w:tcPr>
            <w:tcW w:w="700" w:type="dxa"/>
            <w:vAlign w:val="bottom"/>
            <w:tcBorders>
              <w:right w:val="single" w:sz="8" w:color="auto"/>
            </w:tcBorders>
            <w:vMerge w:val="continue"/>
          </w:tcPr>
          <w:p>
            <w:pPr>
              <w:spacing w:after="0"/>
              <w:rPr>
                <w:sz w:val="4"/>
                <w:szCs w:val="4"/>
                <w:color w:val="auto"/>
              </w:rPr>
            </w:pPr>
          </w:p>
        </w:tc>
        <w:tc>
          <w:tcPr>
            <w:tcW w:w="700" w:type="dxa"/>
            <w:vAlign w:val="bottom"/>
            <w:tcBorders>
              <w:right w:val="single" w:sz="8" w:color="auto"/>
            </w:tcBorders>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6"/>
        </w:trPr>
        <w:tc>
          <w:tcPr>
            <w:tcW w:w="420" w:type="dxa"/>
            <w:vAlign w:val="bottom"/>
            <w:tcBorders>
              <w:left w:val="single" w:sz="8" w:color="auto"/>
            </w:tcBorders>
            <w:vMerge w:val="continue"/>
          </w:tcPr>
          <w:p>
            <w:pPr>
              <w:spacing w:after="0"/>
              <w:rPr>
                <w:sz w:val="13"/>
                <w:szCs w:val="13"/>
                <w:color w:val="auto"/>
              </w:rPr>
            </w:pPr>
          </w:p>
        </w:tc>
        <w:tc>
          <w:tcPr>
            <w:tcW w:w="180" w:type="dxa"/>
            <w:vAlign w:val="bottom"/>
            <w:tcBorders>
              <w:right w:val="single" w:sz="8" w:color="auto"/>
            </w:tcBorders>
          </w:tcPr>
          <w:p>
            <w:pPr>
              <w:spacing w:after="0"/>
              <w:rPr>
                <w:sz w:val="13"/>
                <w:szCs w:val="13"/>
                <w:color w:val="auto"/>
              </w:rPr>
            </w:pPr>
          </w:p>
        </w:tc>
        <w:tc>
          <w:tcPr>
            <w:tcW w:w="580" w:type="dxa"/>
            <w:vAlign w:val="bottom"/>
            <w:vMerge w:val="continue"/>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vMerge w:val="restart"/>
          </w:tcPr>
          <w:p>
            <w:pPr>
              <w:ind w:left="140"/>
              <w:spacing w:after="0" w:line="240" w:lineRule="exact"/>
              <w:rPr>
                <w:sz w:val="20"/>
                <w:szCs w:val="20"/>
                <w:color w:val="auto"/>
              </w:rPr>
            </w:pPr>
            <w:r>
              <w:rPr>
                <w:rFonts w:ascii="宋体" w:cs="宋体" w:eastAsia="宋体" w:hAnsi="宋体"/>
                <w:sz w:val="21"/>
                <w:szCs w:val="21"/>
                <w:color w:val="auto"/>
              </w:rPr>
              <w:t>口述</w:t>
            </w:r>
          </w:p>
        </w:tc>
        <w:tc>
          <w:tcPr>
            <w:tcW w:w="100" w:type="dxa"/>
            <w:vAlign w:val="bottom"/>
          </w:tcPr>
          <w:p>
            <w:pPr>
              <w:spacing w:after="0"/>
              <w:rPr>
                <w:sz w:val="13"/>
                <w:szCs w:val="13"/>
                <w:color w:val="auto"/>
              </w:rPr>
            </w:pPr>
          </w:p>
        </w:tc>
        <w:tc>
          <w:tcPr>
            <w:tcW w:w="620" w:type="dxa"/>
            <w:vAlign w:val="bottom"/>
            <w:tcBorders>
              <w:right w:val="single" w:sz="8" w:color="auto"/>
            </w:tcBorders>
            <w:vMerge w:val="restart"/>
          </w:tcPr>
          <w:p>
            <w:pPr>
              <w:jc w:val="center"/>
              <w:ind w:right="14"/>
              <w:spacing w:after="0" w:line="240" w:lineRule="exact"/>
              <w:rPr>
                <w:sz w:val="20"/>
                <w:szCs w:val="20"/>
                <w:color w:val="auto"/>
              </w:rPr>
            </w:pPr>
            <w:r>
              <w:rPr>
                <w:rFonts w:ascii="宋体" w:cs="宋体" w:eastAsia="宋体" w:hAnsi="宋体"/>
                <w:sz w:val="21"/>
                <w:szCs w:val="21"/>
                <w:color w:val="auto"/>
                <w:w w:val="99"/>
              </w:rPr>
              <w:t>分钟</w:t>
            </w:r>
          </w:p>
        </w:tc>
        <w:tc>
          <w:tcPr>
            <w:tcW w:w="900" w:type="dxa"/>
            <w:vAlign w:val="bottom"/>
            <w:tcBorders>
              <w:right w:val="single" w:sz="8" w:color="auto"/>
            </w:tcBorders>
            <w:vMerge w:val="continue"/>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口述</w:t>
            </w: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分钟</w:t>
            </w:r>
          </w:p>
        </w:tc>
        <w:tc>
          <w:tcPr>
            <w:tcW w:w="660" w:type="dxa"/>
            <w:vAlign w:val="bottom"/>
            <w:vMerge w:val="continue"/>
          </w:tcPr>
          <w:p>
            <w:pPr>
              <w:spacing w:after="0"/>
              <w:rPr>
                <w:sz w:val="13"/>
                <w:szCs w:val="13"/>
                <w:color w:val="auto"/>
              </w:rPr>
            </w:pPr>
          </w:p>
        </w:tc>
        <w:tc>
          <w:tcPr>
            <w:tcW w:w="18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rPr>
              <w:t>口述</w:t>
            </w:r>
          </w:p>
        </w:tc>
        <w:tc>
          <w:tcPr>
            <w:tcW w:w="7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分钟</w:t>
            </w:r>
          </w:p>
        </w:tc>
        <w:tc>
          <w:tcPr>
            <w:tcW w:w="0" w:type="dxa"/>
            <w:vAlign w:val="bottom"/>
          </w:tcPr>
          <w:p>
            <w:pPr>
              <w:spacing w:after="0"/>
              <w:rPr>
                <w:sz w:val="1"/>
                <w:szCs w:val="1"/>
                <w:color w:val="auto"/>
              </w:rPr>
            </w:pPr>
          </w:p>
        </w:tc>
      </w:tr>
      <w:tr>
        <w:trPr>
          <w:trHeight w:val="82"/>
        </w:trPr>
        <w:tc>
          <w:tcPr>
            <w:tcW w:w="420" w:type="dxa"/>
            <w:vAlign w:val="bottom"/>
            <w:tcBorders>
              <w:left w:val="single" w:sz="8" w:color="auto"/>
            </w:tcBorders>
          </w:tcPr>
          <w:p>
            <w:pPr>
              <w:spacing w:after="0"/>
              <w:rPr>
                <w:sz w:val="7"/>
                <w:szCs w:val="7"/>
                <w:color w:val="auto"/>
              </w:rPr>
            </w:pPr>
          </w:p>
        </w:tc>
        <w:tc>
          <w:tcPr>
            <w:tcW w:w="180" w:type="dxa"/>
            <w:vAlign w:val="bottom"/>
            <w:tcBorders>
              <w:right w:val="single" w:sz="8" w:color="auto"/>
            </w:tcBorders>
          </w:tcPr>
          <w:p>
            <w:pPr>
              <w:spacing w:after="0"/>
              <w:rPr>
                <w:sz w:val="7"/>
                <w:szCs w:val="7"/>
                <w:color w:val="auto"/>
              </w:rPr>
            </w:pPr>
          </w:p>
        </w:tc>
        <w:tc>
          <w:tcPr>
            <w:tcW w:w="580" w:type="dxa"/>
            <w:vAlign w:val="bottom"/>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20" w:type="dxa"/>
            <w:vAlign w:val="bottom"/>
            <w:tcBorders>
              <w:right w:val="single" w:sz="8" w:color="auto"/>
            </w:tcBorders>
            <w:vMerge w:val="restart"/>
          </w:tcPr>
          <w:p>
            <w:pPr>
              <w:jc w:val="right"/>
              <w:ind w:right="194"/>
              <w:spacing w:after="0" w:line="237" w:lineRule="exact"/>
              <w:rPr>
                <w:sz w:val="20"/>
                <w:szCs w:val="20"/>
                <w:color w:val="auto"/>
              </w:rPr>
            </w:pPr>
            <w:r>
              <w:rPr>
                <w:rFonts w:ascii="宋体" w:cs="宋体" w:eastAsia="宋体" w:hAnsi="宋体"/>
                <w:sz w:val="21"/>
                <w:szCs w:val="21"/>
                <w:color w:val="auto"/>
              </w:rPr>
              <w:t>10</w:t>
            </w:r>
          </w:p>
        </w:tc>
        <w:tc>
          <w:tcPr>
            <w:tcW w:w="720" w:type="dxa"/>
            <w:vAlign w:val="bottom"/>
            <w:tcBorders>
              <w:right w:val="single" w:sz="8" w:color="auto"/>
            </w:tcBorders>
            <w:vMerge w:val="continue"/>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right w:val="single" w:sz="8" w:color="auto"/>
            </w:tcBorders>
            <w:vMerge w:val="continue"/>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20" w:type="dxa"/>
            <w:vAlign w:val="bottom"/>
            <w:tcBorders>
              <w:right w:val="single" w:sz="8" w:color="auto"/>
            </w:tcBorders>
            <w:vMerge w:val="restart"/>
          </w:tcPr>
          <w:p>
            <w:pPr>
              <w:jc w:val="center"/>
              <w:spacing w:after="0" w:line="237" w:lineRule="exact"/>
              <w:rPr>
                <w:sz w:val="20"/>
                <w:szCs w:val="20"/>
                <w:color w:val="auto"/>
              </w:rPr>
            </w:pPr>
            <w:r>
              <w:rPr>
                <w:rFonts w:ascii="宋体" w:cs="宋体" w:eastAsia="宋体" w:hAnsi="宋体"/>
                <w:sz w:val="21"/>
                <w:szCs w:val="21"/>
                <w:color w:val="auto"/>
                <w:w w:val="94"/>
              </w:rPr>
              <w:t>5</w:t>
            </w:r>
          </w:p>
        </w:tc>
        <w:tc>
          <w:tcPr>
            <w:tcW w:w="700" w:type="dxa"/>
            <w:vAlign w:val="bottom"/>
            <w:tcBorders>
              <w:right w:val="single" w:sz="8" w:color="auto"/>
            </w:tcBorders>
            <w:vMerge w:val="continue"/>
          </w:tcPr>
          <w:p>
            <w:pPr>
              <w:spacing w:after="0"/>
              <w:rPr>
                <w:sz w:val="7"/>
                <w:szCs w:val="7"/>
                <w:color w:val="auto"/>
              </w:rPr>
            </w:pPr>
          </w:p>
        </w:tc>
        <w:tc>
          <w:tcPr>
            <w:tcW w:w="720" w:type="dxa"/>
            <w:vAlign w:val="bottom"/>
            <w:tcBorders>
              <w:right w:val="single" w:sz="8" w:color="auto"/>
            </w:tcBorders>
            <w:vMerge w:val="continue"/>
          </w:tcPr>
          <w:p>
            <w:pPr>
              <w:spacing w:after="0"/>
              <w:rPr>
                <w:sz w:val="7"/>
                <w:szCs w:val="7"/>
                <w:color w:val="auto"/>
              </w:rPr>
            </w:pPr>
          </w:p>
        </w:tc>
        <w:tc>
          <w:tcPr>
            <w:tcW w:w="660" w:type="dxa"/>
            <w:vAlign w:val="bottom"/>
            <w:vMerge w:val="continue"/>
          </w:tcPr>
          <w:p>
            <w:pPr>
              <w:spacing w:after="0"/>
              <w:rPr>
                <w:sz w:val="7"/>
                <w:szCs w:val="7"/>
                <w:color w:val="auto"/>
              </w:rPr>
            </w:pPr>
          </w:p>
        </w:tc>
        <w:tc>
          <w:tcPr>
            <w:tcW w:w="18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vMerge w:val="restart"/>
          </w:tcPr>
          <w:p>
            <w:pPr>
              <w:jc w:val="right"/>
              <w:ind w:right="314"/>
              <w:spacing w:after="0" w:line="237" w:lineRule="exact"/>
              <w:rPr>
                <w:sz w:val="20"/>
                <w:szCs w:val="20"/>
                <w:color w:val="auto"/>
              </w:rPr>
            </w:pPr>
            <w:r>
              <w:rPr>
                <w:rFonts w:ascii="宋体" w:cs="宋体" w:eastAsia="宋体" w:hAnsi="宋体"/>
                <w:sz w:val="21"/>
                <w:szCs w:val="21"/>
                <w:color w:val="auto"/>
              </w:rPr>
              <w:t>5</w:t>
            </w:r>
          </w:p>
        </w:tc>
        <w:tc>
          <w:tcPr>
            <w:tcW w:w="70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74"/>
        </w:trPr>
        <w:tc>
          <w:tcPr>
            <w:tcW w:w="420" w:type="dxa"/>
            <w:vAlign w:val="bottom"/>
            <w:tcBorders>
              <w:left w:val="single" w:sz="8" w:color="auto"/>
            </w:tcBorders>
            <w:vMerge w:val="restart"/>
          </w:tcPr>
          <w:p>
            <w:pPr>
              <w:ind w:left="180"/>
              <w:spacing w:after="0" w:line="230" w:lineRule="exact"/>
              <w:rPr>
                <w:sz w:val="20"/>
                <w:szCs w:val="20"/>
                <w:color w:val="auto"/>
              </w:rPr>
            </w:pPr>
            <w:r>
              <w:rPr>
                <w:rFonts w:ascii="宋体" w:cs="宋体" w:eastAsia="宋体" w:hAnsi="宋体"/>
                <w:sz w:val="21"/>
                <w:szCs w:val="21"/>
                <w:color w:val="auto"/>
              </w:rPr>
              <w:t>站</w:t>
            </w:r>
          </w:p>
        </w:tc>
        <w:tc>
          <w:tcPr>
            <w:tcW w:w="180" w:type="dxa"/>
            <w:vAlign w:val="bottom"/>
            <w:tcBorders>
              <w:right w:val="single" w:sz="8" w:color="auto"/>
            </w:tcBorders>
          </w:tcPr>
          <w:p>
            <w:pPr>
              <w:spacing w:after="0"/>
              <w:rPr>
                <w:sz w:val="6"/>
                <w:szCs w:val="6"/>
                <w:color w:val="auto"/>
              </w:rPr>
            </w:pPr>
          </w:p>
        </w:tc>
        <w:tc>
          <w:tcPr>
            <w:tcW w:w="580" w:type="dxa"/>
            <w:vAlign w:val="bottom"/>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820" w:type="dxa"/>
            <w:vAlign w:val="bottom"/>
            <w:tcBorders>
              <w:right w:val="single" w:sz="8" w:color="auto"/>
            </w:tcBorders>
            <w:vMerge w:val="continue"/>
          </w:tcPr>
          <w:p>
            <w:pPr>
              <w:spacing w:after="0"/>
              <w:rPr>
                <w:sz w:val="6"/>
                <w:szCs w:val="6"/>
                <w:color w:val="auto"/>
              </w:rPr>
            </w:pPr>
          </w:p>
        </w:tc>
        <w:tc>
          <w:tcPr>
            <w:tcW w:w="720" w:type="dxa"/>
            <w:vAlign w:val="bottom"/>
            <w:tcBorders>
              <w:right w:val="single" w:sz="8" w:color="auto"/>
            </w:tcBorders>
            <w:vMerge w:val="continue"/>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Borders>
              <w:right w:val="single" w:sz="8" w:color="auto"/>
            </w:tcBorders>
            <w:vMerge w:val="continue"/>
          </w:tcPr>
          <w:p>
            <w:pPr>
              <w:spacing w:after="0"/>
              <w:rPr>
                <w:sz w:val="6"/>
                <w:szCs w:val="6"/>
                <w:color w:val="auto"/>
              </w:rPr>
            </w:pPr>
          </w:p>
        </w:tc>
        <w:tc>
          <w:tcPr>
            <w:tcW w:w="900" w:type="dxa"/>
            <w:vAlign w:val="bottom"/>
            <w:tcBorders>
              <w:right w:val="single" w:sz="8" w:color="auto"/>
            </w:tcBorders>
          </w:tcPr>
          <w:p>
            <w:pPr>
              <w:spacing w:after="0"/>
              <w:rPr>
                <w:sz w:val="6"/>
                <w:szCs w:val="6"/>
                <w:color w:val="auto"/>
              </w:rPr>
            </w:pPr>
          </w:p>
        </w:tc>
        <w:tc>
          <w:tcPr>
            <w:tcW w:w="72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720" w:type="dxa"/>
            <w:vAlign w:val="bottom"/>
            <w:tcBorders>
              <w:right w:val="single" w:sz="8" w:color="auto"/>
            </w:tcBorders>
            <w:vMerge w:val="continue"/>
          </w:tcPr>
          <w:p>
            <w:pPr>
              <w:spacing w:after="0"/>
              <w:rPr>
                <w:sz w:val="6"/>
                <w:szCs w:val="6"/>
                <w:color w:val="auto"/>
              </w:rPr>
            </w:pPr>
          </w:p>
        </w:tc>
        <w:tc>
          <w:tcPr>
            <w:tcW w:w="660" w:type="dxa"/>
            <w:vAlign w:val="bottom"/>
          </w:tcPr>
          <w:p>
            <w:pPr>
              <w:spacing w:after="0"/>
              <w:rPr>
                <w:sz w:val="6"/>
                <w:szCs w:val="6"/>
                <w:color w:val="auto"/>
              </w:rPr>
            </w:pPr>
          </w:p>
        </w:tc>
        <w:tc>
          <w:tcPr>
            <w:tcW w:w="180" w:type="dxa"/>
            <w:vAlign w:val="bottom"/>
            <w:tcBorders>
              <w:right w:val="single" w:sz="8" w:color="auto"/>
            </w:tcBorders>
          </w:tcPr>
          <w:p>
            <w:pPr>
              <w:spacing w:after="0"/>
              <w:rPr>
                <w:sz w:val="6"/>
                <w:szCs w:val="6"/>
                <w:color w:val="auto"/>
              </w:rPr>
            </w:pPr>
          </w:p>
        </w:tc>
        <w:tc>
          <w:tcPr>
            <w:tcW w:w="72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82"/>
        </w:trPr>
        <w:tc>
          <w:tcPr>
            <w:tcW w:w="420" w:type="dxa"/>
            <w:vAlign w:val="bottom"/>
            <w:tcBorders>
              <w:left w:val="single" w:sz="8" w:color="auto"/>
            </w:tcBorders>
            <w:vMerge w:val="continue"/>
          </w:tcPr>
          <w:p>
            <w:pPr>
              <w:spacing w:after="0"/>
              <w:rPr>
                <w:sz w:val="7"/>
                <w:szCs w:val="7"/>
                <w:color w:val="auto"/>
              </w:rPr>
            </w:pPr>
          </w:p>
        </w:tc>
        <w:tc>
          <w:tcPr>
            <w:tcW w:w="180" w:type="dxa"/>
            <w:vAlign w:val="bottom"/>
            <w:tcBorders>
              <w:right w:val="single" w:sz="8" w:color="auto"/>
            </w:tcBorders>
          </w:tcPr>
          <w:p>
            <w:pPr>
              <w:spacing w:after="0"/>
              <w:rPr>
                <w:sz w:val="7"/>
                <w:szCs w:val="7"/>
                <w:color w:val="auto"/>
              </w:rPr>
            </w:pPr>
          </w:p>
        </w:tc>
        <w:tc>
          <w:tcPr>
            <w:tcW w:w="580" w:type="dxa"/>
            <w:vAlign w:val="bottom"/>
            <w:vMerge w:val="restart"/>
          </w:tcPr>
          <w:p>
            <w:pPr>
              <w:ind w:left="120"/>
              <w:spacing w:after="0" w:line="238" w:lineRule="exact"/>
              <w:rPr>
                <w:sz w:val="20"/>
                <w:szCs w:val="20"/>
                <w:color w:val="auto"/>
              </w:rPr>
            </w:pPr>
            <w:r>
              <w:rPr>
                <w:rFonts w:ascii="宋体" w:cs="宋体" w:eastAsia="宋体" w:hAnsi="宋体"/>
                <w:sz w:val="21"/>
                <w:szCs w:val="21"/>
                <w:color w:val="auto"/>
              </w:rPr>
              <w:t>诊断</w:t>
            </w:r>
          </w:p>
        </w:tc>
        <w:tc>
          <w:tcPr>
            <w:tcW w:w="120" w:type="dxa"/>
            <w:vAlign w:val="bottom"/>
            <w:tcBorders>
              <w:right w:val="single" w:sz="8" w:color="auto"/>
            </w:tcBorders>
          </w:tcPr>
          <w:p>
            <w:pPr>
              <w:spacing w:after="0"/>
              <w:rPr>
                <w:sz w:val="7"/>
                <w:szCs w:val="7"/>
                <w:color w:val="auto"/>
              </w:rPr>
            </w:pPr>
          </w:p>
        </w:tc>
        <w:tc>
          <w:tcPr>
            <w:tcW w:w="820" w:type="dxa"/>
            <w:vAlign w:val="bottom"/>
            <w:tcBorders>
              <w:right w:val="single" w:sz="8" w:color="auto"/>
            </w:tcBorders>
            <w:vMerge w:val="continue"/>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restart"/>
          </w:tcPr>
          <w:p>
            <w:pPr>
              <w:ind w:left="220"/>
              <w:spacing w:after="0" w:line="237" w:lineRule="exact"/>
              <w:rPr>
                <w:sz w:val="20"/>
                <w:szCs w:val="20"/>
                <w:color w:val="auto"/>
              </w:rPr>
            </w:pPr>
            <w:r>
              <w:rPr>
                <w:rFonts w:ascii="宋体" w:cs="宋体" w:eastAsia="宋体" w:hAnsi="宋体"/>
                <w:sz w:val="21"/>
                <w:szCs w:val="21"/>
                <w:color w:val="auto"/>
              </w:rPr>
              <w:t>答辩</w:t>
            </w:r>
          </w:p>
        </w:tc>
        <w:tc>
          <w:tcPr>
            <w:tcW w:w="72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660" w:type="dxa"/>
            <w:vAlign w:val="bottom"/>
            <w:vMerge w:val="restart"/>
          </w:tcPr>
          <w:p>
            <w:pPr>
              <w:ind w:left="200"/>
              <w:spacing w:after="0" w:line="237" w:lineRule="exact"/>
              <w:rPr>
                <w:sz w:val="20"/>
                <w:szCs w:val="20"/>
                <w:color w:val="auto"/>
              </w:rPr>
            </w:pPr>
            <w:r>
              <w:rPr>
                <w:rFonts w:ascii="宋体" w:cs="宋体" w:eastAsia="宋体" w:hAnsi="宋体"/>
                <w:sz w:val="21"/>
                <w:szCs w:val="21"/>
                <w:color w:val="auto"/>
              </w:rPr>
              <w:t>答辩</w:t>
            </w:r>
          </w:p>
        </w:tc>
        <w:tc>
          <w:tcPr>
            <w:tcW w:w="18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vMerge w:val="continue"/>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4"/>
        </w:trPr>
        <w:tc>
          <w:tcPr>
            <w:tcW w:w="420" w:type="dxa"/>
            <w:vAlign w:val="bottom"/>
            <w:tcBorders>
              <w:left w:val="single" w:sz="8" w:color="auto"/>
            </w:tcBorders>
            <w:vMerge w:val="continue"/>
          </w:tcPr>
          <w:p>
            <w:pPr>
              <w:spacing w:after="0"/>
              <w:rPr>
                <w:sz w:val="6"/>
                <w:szCs w:val="6"/>
                <w:color w:val="auto"/>
              </w:rPr>
            </w:pPr>
          </w:p>
        </w:tc>
        <w:tc>
          <w:tcPr>
            <w:tcW w:w="180" w:type="dxa"/>
            <w:vAlign w:val="bottom"/>
            <w:tcBorders>
              <w:right w:val="single" w:sz="8" w:color="auto"/>
            </w:tcBorders>
          </w:tcPr>
          <w:p>
            <w:pPr>
              <w:spacing w:after="0"/>
              <w:rPr>
                <w:sz w:val="6"/>
                <w:szCs w:val="6"/>
                <w:color w:val="auto"/>
              </w:rPr>
            </w:pPr>
          </w:p>
        </w:tc>
        <w:tc>
          <w:tcPr>
            <w:tcW w:w="580" w:type="dxa"/>
            <w:vAlign w:val="bottom"/>
            <w:vMerge w:val="continue"/>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820" w:type="dxa"/>
            <w:vAlign w:val="bottom"/>
            <w:tcBorders>
              <w:right w:val="single" w:sz="8" w:color="auto"/>
            </w:tcBorders>
          </w:tcPr>
          <w:p>
            <w:pPr>
              <w:spacing w:after="0"/>
              <w:rPr>
                <w:sz w:val="6"/>
                <w:szCs w:val="6"/>
                <w:color w:val="auto"/>
              </w:rPr>
            </w:pPr>
          </w:p>
        </w:tc>
        <w:tc>
          <w:tcPr>
            <w:tcW w:w="720" w:type="dxa"/>
            <w:vAlign w:val="bottom"/>
            <w:tcBorders>
              <w:right w:val="single" w:sz="8" w:color="auto"/>
            </w:tcBorders>
          </w:tcPr>
          <w:p>
            <w:pPr>
              <w:spacing w:after="0"/>
              <w:rPr>
                <w:sz w:val="6"/>
                <w:szCs w:val="6"/>
                <w:color w:val="auto"/>
              </w:rPr>
            </w:pPr>
          </w:p>
        </w:tc>
        <w:tc>
          <w:tcPr>
            <w:tcW w:w="100" w:type="dxa"/>
            <w:vAlign w:val="bottom"/>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900" w:type="dxa"/>
            <w:vAlign w:val="bottom"/>
            <w:tcBorders>
              <w:right w:val="single" w:sz="8" w:color="auto"/>
            </w:tcBorders>
            <w:vMerge w:val="continue"/>
          </w:tcPr>
          <w:p>
            <w:pPr>
              <w:spacing w:after="0"/>
              <w:rPr>
                <w:sz w:val="6"/>
                <w:szCs w:val="6"/>
                <w:color w:val="auto"/>
              </w:rPr>
            </w:pPr>
          </w:p>
        </w:tc>
        <w:tc>
          <w:tcPr>
            <w:tcW w:w="720" w:type="dxa"/>
            <w:vAlign w:val="bottom"/>
            <w:tcBorders>
              <w:right w:val="single" w:sz="8" w:color="auto"/>
            </w:tcBorders>
          </w:tcPr>
          <w:p>
            <w:pPr>
              <w:spacing w:after="0"/>
              <w:rPr>
                <w:sz w:val="6"/>
                <w:szCs w:val="6"/>
                <w:color w:val="auto"/>
              </w:rPr>
            </w:pPr>
          </w:p>
        </w:tc>
        <w:tc>
          <w:tcPr>
            <w:tcW w:w="700" w:type="dxa"/>
            <w:vAlign w:val="bottom"/>
            <w:tcBorders>
              <w:right w:val="single" w:sz="8" w:color="auto"/>
            </w:tcBorders>
          </w:tcPr>
          <w:p>
            <w:pPr>
              <w:spacing w:after="0"/>
              <w:rPr>
                <w:sz w:val="6"/>
                <w:szCs w:val="6"/>
                <w:color w:val="auto"/>
              </w:rPr>
            </w:pPr>
          </w:p>
        </w:tc>
        <w:tc>
          <w:tcPr>
            <w:tcW w:w="720" w:type="dxa"/>
            <w:vAlign w:val="bottom"/>
            <w:tcBorders>
              <w:right w:val="single" w:sz="8" w:color="auto"/>
            </w:tcBorders>
          </w:tcPr>
          <w:p>
            <w:pPr>
              <w:spacing w:after="0"/>
              <w:rPr>
                <w:sz w:val="6"/>
                <w:szCs w:val="6"/>
                <w:color w:val="auto"/>
              </w:rPr>
            </w:pPr>
          </w:p>
        </w:tc>
        <w:tc>
          <w:tcPr>
            <w:tcW w:w="660" w:type="dxa"/>
            <w:vAlign w:val="bottom"/>
            <w:vMerge w:val="continue"/>
          </w:tcPr>
          <w:p>
            <w:pPr>
              <w:spacing w:after="0"/>
              <w:rPr>
                <w:sz w:val="6"/>
                <w:szCs w:val="6"/>
                <w:color w:val="auto"/>
              </w:rPr>
            </w:pPr>
          </w:p>
        </w:tc>
        <w:tc>
          <w:tcPr>
            <w:tcW w:w="180" w:type="dxa"/>
            <w:vAlign w:val="bottom"/>
            <w:tcBorders>
              <w:right w:val="single" w:sz="8" w:color="auto"/>
            </w:tcBorders>
          </w:tcPr>
          <w:p>
            <w:pPr>
              <w:spacing w:after="0"/>
              <w:rPr>
                <w:sz w:val="6"/>
                <w:szCs w:val="6"/>
                <w:color w:val="auto"/>
              </w:rPr>
            </w:pPr>
          </w:p>
        </w:tc>
        <w:tc>
          <w:tcPr>
            <w:tcW w:w="720" w:type="dxa"/>
            <w:vAlign w:val="bottom"/>
            <w:tcBorders>
              <w:right w:val="single" w:sz="8" w:color="auto"/>
            </w:tcBorders>
          </w:tcPr>
          <w:p>
            <w:pPr>
              <w:spacing w:after="0"/>
              <w:rPr>
                <w:sz w:val="6"/>
                <w:szCs w:val="6"/>
                <w:color w:val="auto"/>
              </w:rPr>
            </w:pPr>
          </w:p>
        </w:tc>
        <w:tc>
          <w:tcPr>
            <w:tcW w:w="700" w:type="dxa"/>
            <w:vAlign w:val="bottom"/>
            <w:tcBorders>
              <w:right w:val="single" w:sz="8" w:color="auto"/>
            </w:tcBorders>
          </w:tcPr>
          <w:p>
            <w:pPr>
              <w:spacing w:after="0"/>
              <w:rPr>
                <w:sz w:val="6"/>
                <w:szCs w:val="6"/>
                <w:color w:val="auto"/>
              </w:rPr>
            </w:pPr>
          </w:p>
        </w:tc>
        <w:tc>
          <w:tcPr>
            <w:tcW w:w="70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82"/>
        </w:trPr>
        <w:tc>
          <w:tcPr>
            <w:tcW w:w="420" w:type="dxa"/>
            <w:vAlign w:val="bottom"/>
            <w:tcBorders>
              <w:left w:val="single" w:sz="8" w:color="auto"/>
            </w:tcBorders>
          </w:tcPr>
          <w:p>
            <w:pPr>
              <w:spacing w:after="0"/>
              <w:rPr>
                <w:sz w:val="7"/>
                <w:szCs w:val="7"/>
                <w:color w:val="auto"/>
              </w:rPr>
            </w:pPr>
          </w:p>
        </w:tc>
        <w:tc>
          <w:tcPr>
            <w:tcW w:w="180" w:type="dxa"/>
            <w:vAlign w:val="bottom"/>
            <w:tcBorders>
              <w:right w:val="single" w:sz="8" w:color="auto"/>
            </w:tcBorders>
          </w:tcPr>
          <w:p>
            <w:pPr>
              <w:spacing w:after="0"/>
              <w:rPr>
                <w:sz w:val="7"/>
                <w:szCs w:val="7"/>
                <w:color w:val="auto"/>
              </w:rPr>
            </w:pPr>
          </w:p>
        </w:tc>
        <w:tc>
          <w:tcPr>
            <w:tcW w:w="580" w:type="dxa"/>
            <w:vAlign w:val="bottom"/>
            <w:vMerge w:val="continue"/>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2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100" w:type="dxa"/>
            <w:vAlign w:val="bottom"/>
          </w:tcPr>
          <w:p>
            <w:pPr>
              <w:spacing w:after="0"/>
              <w:rPr>
                <w:sz w:val="7"/>
                <w:szCs w:val="7"/>
                <w:color w:val="auto"/>
              </w:rPr>
            </w:pPr>
          </w:p>
        </w:tc>
        <w:tc>
          <w:tcPr>
            <w:tcW w:w="620" w:type="dxa"/>
            <w:vAlign w:val="bottom"/>
            <w:tcBorders>
              <w:right w:val="single" w:sz="8" w:color="auto"/>
            </w:tcBorders>
          </w:tcPr>
          <w:p>
            <w:pPr>
              <w:spacing w:after="0"/>
              <w:rPr>
                <w:sz w:val="7"/>
                <w:szCs w:val="7"/>
                <w:color w:val="auto"/>
              </w:rPr>
            </w:pPr>
          </w:p>
        </w:tc>
        <w:tc>
          <w:tcPr>
            <w:tcW w:w="900" w:type="dxa"/>
            <w:vAlign w:val="bottom"/>
            <w:tcBorders>
              <w:right w:val="single" w:sz="8" w:color="auto"/>
            </w:tcBorders>
            <w:vMerge w:val="continue"/>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660" w:type="dxa"/>
            <w:vAlign w:val="bottom"/>
            <w:vMerge w:val="continue"/>
          </w:tcPr>
          <w:p>
            <w:pPr>
              <w:spacing w:after="0"/>
              <w:rPr>
                <w:sz w:val="7"/>
                <w:szCs w:val="7"/>
                <w:color w:val="auto"/>
              </w:rPr>
            </w:pPr>
          </w:p>
        </w:tc>
        <w:tc>
          <w:tcPr>
            <w:tcW w:w="18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12"/>
        </w:trPr>
        <w:tc>
          <w:tcPr>
            <w:tcW w:w="420" w:type="dxa"/>
            <w:vAlign w:val="bottom"/>
            <w:tcBorders>
              <w:left w:val="single" w:sz="8" w:color="auto"/>
            </w:tcBorders>
          </w:tcPr>
          <w:p>
            <w:pPr>
              <w:spacing w:after="0"/>
              <w:rPr>
                <w:sz w:val="9"/>
                <w:szCs w:val="9"/>
                <w:color w:val="auto"/>
              </w:rPr>
            </w:pPr>
          </w:p>
        </w:tc>
        <w:tc>
          <w:tcPr>
            <w:tcW w:w="180" w:type="dxa"/>
            <w:vAlign w:val="bottom"/>
            <w:tcBorders>
              <w:right w:val="single" w:sz="8" w:color="auto"/>
            </w:tcBorders>
          </w:tcPr>
          <w:p>
            <w:pPr>
              <w:spacing w:after="0"/>
              <w:rPr>
                <w:sz w:val="9"/>
                <w:szCs w:val="9"/>
                <w:color w:val="auto"/>
              </w:rPr>
            </w:pPr>
          </w:p>
        </w:tc>
        <w:tc>
          <w:tcPr>
            <w:tcW w:w="580" w:type="dxa"/>
            <w:vAlign w:val="bottom"/>
            <w:tcBorders>
              <w:bottom w:val="single" w:sz="8" w:color="auto"/>
            </w:tcBorders>
          </w:tcPr>
          <w:p>
            <w:pPr>
              <w:spacing w:after="0"/>
              <w:rPr>
                <w:sz w:val="9"/>
                <w:szCs w:val="9"/>
                <w:color w:val="auto"/>
              </w:rPr>
            </w:pPr>
          </w:p>
        </w:tc>
        <w:tc>
          <w:tcPr>
            <w:tcW w:w="120" w:type="dxa"/>
            <w:vAlign w:val="bottom"/>
            <w:tcBorders>
              <w:bottom w:val="single" w:sz="8" w:color="auto"/>
              <w:right w:val="single" w:sz="8" w:color="auto"/>
            </w:tcBorders>
          </w:tcPr>
          <w:p>
            <w:pPr>
              <w:spacing w:after="0"/>
              <w:rPr>
                <w:sz w:val="9"/>
                <w:szCs w:val="9"/>
                <w:color w:val="auto"/>
              </w:rPr>
            </w:pPr>
          </w:p>
        </w:tc>
        <w:tc>
          <w:tcPr>
            <w:tcW w:w="820" w:type="dxa"/>
            <w:vAlign w:val="bottom"/>
            <w:tcBorders>
              <w:bottom w:val="single" w:sz="8" w:color="auto"/>
              <w:right w:val="single" w:sz="8" w:color="auto"/>
            </w:tcBorders>
          </w:tcPr>
          <w:p>
            <w:pPr>
              <w:spacing w:after="0"/>
              <w:rPr>
                <w:sz w:val="9"/>
                <w:szCs w:val="9"/>
                <w:color w:val="auto"/>
              </w:rPr>
            </w:pPr>
          </w:p>
        </w:tc>
        <w:tc>
          <w:tcPr>
            <w:tcW w:w="720" w:type="dxa"/>
            <w:vAlign w:val="bottom"/>
            <w:tcBorders>
              <w:right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620" w:type="dxa"/>
            <w:vAlign w:val="bottom"/>
            <w:tcBorders>
              <w:right w:val="single" w:sz="8" w:color="auto"/>
            </w:tcBorders>
          </w:tcPr>
          <w:p>
            <w:pPr>
              <w:spacing w:after="0"/>
              <w:rPr>
                <w:sz w:val="9"/>
                <w:szCs w:val="9"/>
                <w:color w:val="auto"/>
              </w:rPr>
            </w:pPr>
          </w:p>
        </w:tc>
        <w:tc>
          <w:tcPr>
            <w:tcW w:w="90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right w:val="single" w:sz="8" w:color="auto"/>
            </w:tcBorders>
          </w:tcPr>
          <w:p>
            <w:pPr>
              <w:spacing w:after="0"/>
              <w:rPr>
                <w:sz w:val="9"/>
                <w:szCs w:val="9"/>
                <w:color w:val="auto"/>
              </w:rPr>
            </w:pPr>
          </w:p>
        </w:tc>
        <w:tc>
          <w:tcPr>
            <w:tcW w:w="720" w:type="dxa"/>
            <w:vAlign w:val="bottom"/>
            <w:tcBorders>
              <w:right w:val="single" w:sz="8" w:color="auto"/>
            </w:tcBorders>
          </w:tcPr>
          <w:p>
            <w:pPr>
              <w:spacing w:after="0"/>
              <w:rPr>
                <w:sz w:val="9"/>
                <w:szCs w:val="9"/>
                <w:color w:val="auto"/>
              </w:rPr>
            </w:pPr>
          </w:p>
        </w:tc>
        <w:tc>
          <w:tcPr>
            <w:tcW w:w="660" w:type="dxa"/>
            <w:vAlign w:val="bottom"/>
            <w:tcBorders>
              <w:bottom w:val="single" w:sz="8" w:color="auto"/>
            </w:tcBorders>
          </w:tcPr>
          <w:p>
            <w:pPr>
              <w:spacing w:after="0"/>
              <w:rPr>
                <w:sz w:val="9"/>
                <w:szCs w:val="9"/>
                <w:color w:val="auto"/>
              </w:rPr>
            </w:pPr>
          </w:p>
        </w:tc>
        <w:tc>
          <w:tcPr>
            <w:tcW w:w="1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700" w:type="dxa"/>
            <w:vAlign w:val="bottom"/>
            <w:tcBorders>
              <w:right w:val="single" w:sz="8" w:color="auto"/>
            </w:tcBorders>
          </w:tcPr>
          <w:p>
            <w:pPr>
              <w:spacing w:after="0"/>
              <w:rPr>
                <w:sz w:val="9"/>
                <w:szCs w:val="9"/>
                <w:color w:val="auto"/>
              </w:rPr>
            </w:pPr>
          </w:p>
        </w:tc>
        <w:tc>
          <w:tcPr>
            <w:tcW w:w="7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2"/>
        </w:trPr>
        <w:tc>
          <w:tcPr>
            <w:tcW w:w="420" w:type="dxa"/>
            <w:vAlign w:val="bottom"/>
            <w:tcBorders>
              <w:left w:val="single" w:sz="8" w:color="auto"/>
            </w:tcBorders>
          </w:tcPr>
          <w:p>
            <w:pPr>
              <w:spacing w:after="0"/>
              <w:rPr>
                <w:sz w:val="20"/>
                <w:szCs w:val="20"/>
                <w:color w:val="auto"/>
              </w:rPr>
            </w:pPr>
          </w:p>
        </w:tc>
        <w:tc>
          <w:tcPr>
            <w:tcW w:w="180" w:type="dxa"/>
            <w:vAlign w:val="bottom"/>
            <w:tcBorders>
              <w:right w:val="single" w:sz="8" w:color="auto"/>
            </w:tcBorders>
          </w:tcPr>
          <w:p>
            <w:pPr>
              <w:spacing w:after="0"/>
              <w:rPr>
                <w:sz w:val="20"/>
                <w:szCs w:val="20"/>
                <w:color w:val="auto"/>
              </w:rPr>
            </w:pPr>
          </w:p>
        </w:tc>
        <w:tc>
          <w:tcPr>
            <w:tcW w:w="580" w:type="dxa"/>
            <w:vAlign w:val="bottom"/>
          </w:tcPr>
          <w:p>
            <w:pPr>
              <w:ind w:left="200"/>
              <w:spacing w:after="0" w:line="232" w:lineRule="exact"/>
              <w:rPr>
                <w:sz w:val="20"/>
                <w:szCs w:val="20"/>
                <w:color w:val="auto"/>
              </w:rPr>
            </w:pPr>
            <w:r>
              <w:rPr>
                <w:rFonts w:ascii="宋体" w:cs="宋体" w:eastAsia="宋体" w:hAnsi="宋体"/>
                <w:sz w:val="21"/>
                <w:szCs w:val="21"/>
                <w:color w:val="auto"/>
              </w:rPr>
              <w:t>临</w:t>
            </w:r>
          </w:p>
        </w:tc>
        <w:tc>
          <w:tcPr>
            <w:tcW w:w="120" w:type="dxa"/>
            <w:vAlign w:val="bottom"/>
            <w:tcBorders>
              <w:right w:val="single" w:sz="8" w:color="auto"/>
            </w:tcBorders>
          </w:tcPr>
          <w:p>
            <w:pPr>
              <w:spacing w:after="0"/>
              <w:rPr>
                <w:sz w:val="20"/>
                <w:szCs w:val="20"/>
                <w:color w:val="auto"/>
              </w:rPr>
            </w:pPr>
          </w:p>
        </w:tc>
        <w:tc>
          <w:tcPr>
            <w:tcW w:w="820" w:type="dxa"/>
            <w:vAlign w:val="bottom"/>
            <w:tcBorders>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100" w:type="dxa"/>
            <w:vAlign w:val="bottom"/>
          </w:tcPr>
          <w:p>
            <w:pPr>
              <w:spacing w:after="0"/>
              <w:rPr>
                <w:sz w:val="20"/>
                <w:szCs w:val="20"/>
                <w:color w:val="auto"/>
              </w:rPr>
            </w:pPr>
          </w:p>
        </w:tc>
        <w:tc>
          <w:tcPr>
            <w:tcW w:w="620" w:type="dxa"/>
            <w:vAlign w:val="bottom"/>
            <w:tcBorders>
              <w:right w:val="single" w:sz="8" w:color="auto"/>
            </w:tcBorders>
          </w:tcPr>
          <w:p>
            <w:pPr>
              <w:spacing w:after="0"/>
              <w:rPr>
                <w:sz w:val="20"/>
                <w:szCs w:val="20"/>
                <w:color w:val="auto"/>
              </w:rPr>
            </w:pPr>
          </w:p>
        </w:tc>
        <w:tc>
          <w:tcPr>
            <w:tcW w:w="900" w:type="dxa"/>
            <w:vAlign w:val="bottom"/>
            <w:tcBorders>
              <w:right w:val="single" w:sz="8" w:color="auto"/>
            </w:tcBorders>
            <w:vMerge w:val="restart"/>
          </w:tcPr>
          <w:p>
            <w:pPr>
              <w:ind w:left="220"/>
              <w:spacing w:after="0" w:line="240" w:lineRule="exact"/>
              <w:rPr>
                <w:sz w:val="20"/>
                <w:szCs w:val="20"/>
                <w:color w:val="auto"/>
              </w:rPr>
            </w:pPr>
            <w:r>
              <w:rPr>
                <w:rFonts w:ascii="宋体" w:cs="宋体" w:eastAsia="宋体" w:hAnsi="宋体"/>
                <w:sz w:val="21"/>
                <w:szCs w:val="21"/>
                <w:color w:val="auto"/>
              </w:rPr>
              <w:t>临床</w:t>
            </w:r>
          </w:p>
        </w:tc>
        <w:tc>
          <w:tcPr>
            <w:tcW w:w="7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660" w:type="dxa"/>
            <w:vAlign w:val="bottom"/>
            <w:vMerge w:val="restart"/>
          </w:tcPr>
          <w:p>
            <w:pPr>
              <w:ind w:left="180"/>
              <w:spacing w:after="0" w:line="240" w:lineRule="exact"/>
              <w:rPr>
                <w:sz w:val="20"/>
                <w:szCs w:val="20"/>
                <w:color w:val="auto"/>
              </w:rPr>
            </w:pPr>
            <w:r>
              <w:rPr>
                <w:rFonts w:ascii="宋体" w:cs="宋体" w:eastAsia="宋体" w:hAnsi="宋体"/>
                <w:sz w:val="21"/>
                <w:szCs w:val="21"/>
                <w:color w:val="auto"/>
              </w:rPr>
              <w:t>临床</w:t>
            </w:r>
          </w:p>
        </w:tc>
        <w:tc>
          <w:tcPr>
            <w:tcW w:w="180" w:type="dxa"/>
            <w:vAlign w:val="bottom"/>
            <w:tcBorders>
              <w:right w:val="single" w:sz="8" w:color="auto"/>
            </w:tcBorders>
          </w:tcPr>
          <w:p>
            <w:pPr>
              <w:spacing w:after="0"/>
              <w:rPr>
                <w:sz w:val="20"/>
                <w:szCs w:val="20"/>
                <w:color w:val="auto"/>
              </w:rPr>
            </w:pPr>
          </w:p>
        </w:tc>
        <w:tc>
          <w:tcPr>
            <w:tcW w:w="72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tcPr>
          <w:p>
            <w:pPr>
              <w:spacing w:after="0"/>
              <w:rPr>
                <w:sz w:val="20"/>
                <w:szCs w:val="20"/>
                <w:color w:val="auto"/>
              </w:rPr>
            </w:pPr>
          </w:p>
        </w:tc>
        <w:tc>
          <w:tcPr>
            <w:tcW w:w="7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56"/>
        </w:trPr>
        <w:tc>
          <w:tcPr>
            <w:tcW w:w="420" w:type="dxa"/>
            <w:vAlign w:val="bottom"/>
            <w:tcBorders>
              <w:left w:val="single" w:sz="8" w:color="auto"/>
            </w:tcBorders>
          </w:tcPr>
          <w:p>
            <w:pPr>
              <w:spacing w:after="0"/>
              <w:rPr>
                <w:sz w:val="13"/>
                <w:szCs w:val="13"/>
                <w:color w:val="auto"/>
              </w:rPr>
            </w:pPr>
          </w:p>
        </w:tc>
        <w:tc>
          <w:tcPr>
            <w:tcW w:w="180" w:type="dxa"/>
            <w:vAlign w:val="bottom"/>
            <w:tcBorders>
              <w:right w:val="single" w:sz="8" w:color="auto"/>
            </w:tcBorders>
          </w:tcPr>
          <w:p>
            <w:pPr>
              <w:spacing w:after="0"/>
              <w:rPr>
                <w:sz w:val="13"/>
                <w:szCs w:val="13"/>
                <w:color w:val="auto"/>
              </w:rPr>
            </w:pPr>
          </w:p>
        </w:tc>
        <w:tc>
          <w:tcPr>
            <w:tcW w:w="580" w:type="dxa"/>
            <w:vAlign w:val="bottom"/>
            <w:vMerge w:val="restart"/>
          </w:tcPr>
          <w:p>
            <w:pPr>
              <w:ind w:left="80"/>
              <w:spacing w:after="0" w:line="240" w:lineRule="exact"/>
              <w:rPr>
                <w:sz w:val="20"/>
                <w:szCs w:val="20"/>
                <w:color w:val="auto"/>
              </w:rPr>
            </w:pPr>
            <w:r>
              <w:rPr>
                <w:rFonts w:ascii="宋体" w:cs="宋体" w:eastAsia="宋体" w:hAnsi="宋体"/>
                <w:sz w:val="21"/>
                <w:szCs w:val="21"/>
                <w:color w:val="auto"/>
              </w:rPr>
              <w:t>床</w:t>
            </w:r>
          </w:p>
        </w:tc>
        <w:tc>
          <w:tcPr>
            <w:tcW w:w="12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5</w:t>
            </w:r>
          </w:p>
        </w:tc>
        <w:tc>
          <w:tcPr>
            <w:tcW w:w="720" w:type="dxa"/>
            <w:vAlign w:val="bottom"/>
            <w:tcBorders>
              <w:right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vMerge w:val="continue"/>
          </w:tcPr>
          <w:p>
            <w:pPr>
              <w:spacing w:after="0"/>
              <w:rPr>
                <w:sz w:val="13"/>
                <w:szCs w:val="13"/>
                <w:color w:val="auto"/>
              </w:rPr>
            </w:pPr>
          </w:p>
        </w:tc>
        <w:tc>
          <w:tcPr>
            <w:tcW w:w="720" w:type="dxa"/>
            <w:vAlign w:val="bottom"/>
            <w:tcBorders>
              <w:right w:val="single" w:sz="8" w:color="auto"/>
            </w:tcBorders>
            <w:vMerge w:val="restart"/>
          </w:tcPr>
          <w:p>
            <w:pPr>
              <w:jc w:val="right"/>
              <w:ind w:right="194"/>
              <w:spacing w:after="0" w:line="240" w:lineRule="exact"/>
              <w:rPr>
                <w:sz w:val="20"/>
                <w:szCs w:val="20"/>
                <w:color w:val="auto"/>
              </w:rPr>
            </w:pPr>
            <w:r>
              <w:rPr>
                <w:rFonts w:ascii="宋体" w:cs="宋体" w:eastAsia="宋体" w:hAnsi="宋体"/>
                <w:sz w:val="21"/>
                <w:szCs w:val="21"/>
                <w:color w:val="auto"/>
              </w:rPr>
              <w:t>5</w:t>
            </w:r>
          </w:p>
        </w:tc>
        <w:tc>
          <w:tcPr>
            <w:tcW w:w="7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660" w:type="dxa"/>
            <w:vAlign w:val="bottom"/>
            <w:vMerge w:val="continue"/>
          </w:tcPr>
          <w:p>
            <w:pPr>
              <w:spacing w:after="0"/>
              <w:rPr>
                <w:sz w:val="13"/>
                <w:szCs w:val="13"/>
                <w:color w:val="auto"/>
              </w:rPr>
            </w:pPr>
          </w:p>
        </w:tc>
        <w:tc>
          <w:tcPr>
            <w:tcW w:w="18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5</w:t>
            </w:r>
          </w:p>
        </w:tc>
        <w:tc>
          <w:tcPr>
            <w:tcW w:w="7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420" w:type="dxa"/>
            <w:vAlign w:val="bottom"/>
            <w:tcBorders>
              <w:left w:val="single" w:sz="8" w:color="auto"/>
            </w:tcBorders>
          </w:tcPr>
          <w:p>
            <w:pPr>
              <w:spacing w:after="0"/>
              <w:rPr>
                <w:sz w:val="13"/>
                <w:szCs w:val="13"/>
                <w:color w:val="auto"/>
              </w:rPr>
            </w:pPr>
          </w:p>
        </w:tc>
        <w:tc>
          <w:tcPr>
            <w:tcW w:w="180" w:type="dxa"/>
            <w:vAlign w:val="bottom"/>
            <w:tcBorders>
              <w:right w:val="single" w:sz="8" w:color="auto"/>
            </w:tcBorders>
          </w:tcPr>
          <w:p>
            <w:pPr>
              <w:spacing w:after="0"/>
              <w:rPr>
                <w:sz w:val="13"/>
                <w:szCs w:val="13"/>
                <w:color w:val="auto"/>
              </w:rPr>
            </w:pPr>
          </w:p>
        </w:tc>
        <w:tc>
          <w:tcPr>
            <w:tcW w:w="580" w:type="dxa"/>
            <w:vAlign w:val="bottom"/>
            <w:vMerge w:val="continue"/>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vMerge w:val="continue"/>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vMerge w:val="restart"/>
          </w:tcPr>
          <w:p>
            <w:pPr>
              <w:ind w:left="220"/>
              <w:spacing w:after="0" w:line="240" w:lineRule="exact"/>
              <w:rPr>
                <w:sz w:val="20"/>
                <w:szCs w:val="20"/>
                <w:color w:val="auto"/>
              </w:rPr>
            </w:pPr>
            <w:r>
              <w:rPr>
                <w:rFonts w:ascii="宋体" w:cs="宋体" w:eastAsia="宋体" w:hAnsi="宋体"/>
                <w:sz w:val="21"/>
                <w:szCs w:val="21"/>
                <w:color w:val="auto"/>
              </w:rPr>
              <w:t>判读</w:t>
            </w:r>
          </w:p>
        </w:tc>
        <w:tc>
          <w:tcPr>
            <w:tcW w:w="72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660" w:type="dxa"/>
            <w:vAlign w:val="bottom"/>
            <w:vMerge w:val="restart"/>
          </w:tcPr>
          <w:p>
            <w:pPr>
              <w:ind w:left="180"/>
              <w:spacing w:after="0" w:line="240" w:lineRule="exact"/>
              <w:rPr>
                <w:sz w:val="20"/>
                <w:szCs w:val="20"/>
                <w:color w:val="auto"/>
              </w:rPr>
            </w:pPr>
            <w:r>
              <w:rPr>
                <w:rFonts w:ascii="宋体" w:cs="宋体" w:eastAsia="宋体" w:hAnsi="宋体"/>
                <w:sz w:val="21"/>
                <w:szCs w:val="21"/>
                <w:color w:val="auto"/>
              </w:rPr>
              <w:t>判读</w:t>
            </w:r>
          </w:p>
        </w:tc>
        <w:tc>
          <w:tcPr>
            <w:tcW w:w="18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420" w:type="dxa"/>
            <w:vAlign w:val="bottom"/>
            <w:tcBorders>
              <w:left w:val="single" w:sz="8" w:color="auto"/>
            </w:tcBorders>
          </w:tcPr>
          <w:p>
            <w:pPr>
              <w:spacing w:after="0"/>
              <w:rPr>
                <w:sz w:val="13"/>
                <w:szCs w:val="13"/>
                <w:color w:val="auto"/>
              </w:rPr>
            </w:pPr>
          </w:p>
        </w:tc>
        <w:tc>
          <w:tcPr>
            <w:tcW w:w="180" w:type="dxa"/>
            <w:vAlign w:val="bottom"/>
            <w:tcBorders>
              <w:right w:val="single" w:sz="8" w:color="auto"/>
            </w:tcBorders>
          </w:tcPr>
          <w:p>
            <w:pPr>
              <w:spacing w:after="0"/>
              <w:rPr>
                <w:sz w:val="13"/>
                <w:szCs w:val="13"/>
                <w:color w:val="auto"/>
              </w:rPr>
            </w:pPr>
          </w:p>
        </w:tc>
        <w:tc>
          <w:tcPr>
            <w:tcW w:w="580" w:type="dxa"/>
            <w:vAlign w:val="bottom"/>
            <w:vMerge w:val="restart"/>
          </w:tcPr>
          <w:p>
            <w:pPr>
              <w:ind w:left="120"/>
              <w:spacing w:after="0" w:line="240" w:lineRule="exact"/>
              <w:rPr>
                <w:sz w:val="20"/>
                <w:szCs w:val="20"/>
                <w:color w:val="auto"/>
              </w:rPr>
            </w:pPr>
            <w:r>
              <w:rPr>
                <w:rFonts w:ascii="宋体" w:cs="宋体" w:eastAsia="宋体" w:hAnsi="宋体"/>
                <w:sz w:val="21"/>
                <w:szCs w:val="21"/>
                <w:color w:val="auto"/>
              </w:rPr>
              <w:t>判读</w:t>
            </w:r>
          </w:p>
        </w:tc>
        <w:tc>
          <w:tcPr>
            <w:tcW w:w="12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vMerge w:val="continue"/>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660" w:type="dxa"/>
            <w:vAlign w:val="bottom"/>
            <w:vMerge w:val="continue"/>
          </w:tcPr>
          <w:p>
            <w:pPr>
              <w:spacing w:after="0"/>
              <w:rPr>
                <w:sz w:val="13"/>
                <w:szCs w:val="13"/>
                <w:color w:val="auto"/>
              </w:rPr>
            </w:pPr>
          </w:p>
        </w:tc>
        <w:tc>
          <w:tcPr>
            <w:tcW w:w="18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420" w:type="dxa"/>
            <w:vAlign w:val="bottom"/>
            <w:tcBorders>
              <w:left w:val="single" w:sz="8" w:color="auto"/>
            </w:tcBorders>
          </w:tcPr>
          <w:p>
            <w:pPr>
              <w:spacing w:after="0"/>
              <w:rPr>
                <w:sz w:val="13"/>
                <w:szCs w:val="13"/>
                <w:color w:val="auto"/>
              </w:rPr>
            </w:pPr>
          </w:p>
        </w:tc>
        <w:tc>
          <w:tcPr>
            <w:tcW w:w="180" w:type="dxa"/>
            <w:vAlign w:val="bottom"/>
            <w:tcBorders>
              <w:right w:val="single" w:sz="8" w:color="auto"/>
            </w:tcBorders>
          </w:tcPr>
          <w:p>
            <w:pPr>
              <w:spacing w:after="0"/>
              <w:rPr>
                <w:sz w:val="13"/>
                <w:szCs w:val="13"/>
                <w:color w:val="auto"/>
              </w:rPr>
            </w:pPr>
          </w:p>
        </w:tc>
        <w:tc>
          <w:tcPr>
            <w:tcW w:w="580" w:type="dxa"/>
            <w:vAlign w:val="bottom"/>
            <w:vMerge w:val="continue"/>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420" w:type="dxa"/>
            <w:vAlign w:val="bottom"/>
            <w:tcBorders>
              <w:left w:val="single" w:sz="8" w:color="auto"/>
              <w:bottom w:val="single" w:sz="8" w:color="auto"/>
            </w:tcBorders>
          </w:tcPr>
          <w:p>
            <w:pPr>
              <w:spacing w:after="0"/>
              <w:rPr>
                <w:sz w:val="4"/>
                <w:szCs w:val="4"/>
                <w:color w:val="auto"/>
              </w:rPr>
            </w:pPr>
          </w:p>
        </w:tc>
        <w:tc>
          <w:tcPr>
            <w:tcW w:w="18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620" w:type="dxa"/>
            <w:vAlign w:val="bottom"/>
            <w:tcBorders>
              <w:bottom w:val="single" w:sz="8" w:color="auto"/>
              <w:right w:val="single" w:sz="8" w:color="auto"/>
            </w:tcBorders>
          </w:tcPr>
          <w:p>
            <w:pPr>
              <w:spacing w:after="0"/>
              <w:rPr>
                <w:sz w:val="4"/>
                <w:szCs w:val="4"/>
                <w:color w:val="auto"/>
              </w:rPr>
            </w:pPr>
          </w:p>
        </w:tc>
        <w:tc>
          <w:tcPr>
            <w:tcW w:w="9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1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2"/>
        </w:trPr>
        <w:tc>
          <w:tcPr>
            <w:tcW w:w="420" w:type="dxa"/>
            <w:vAlign w:val="bottom"/>
            <w:tcBorders>
              <w:left w:val="single" w:sz="8" w:color="auto"/>
            </w:tcBorders>
          </w:tcPr>
          <w:p>
            <w:pPr>
              <w:spacing w:after="0"/>
              <w:rPr>
                <w:sz w:val="21"/>
                <w:szCs w:val="21"/>
                <w:color w:val="auto"/>
              </w:rPr>
            </w:pPr>
          </w:p>
        </w:tc>
        <w:tc>
          <w:tcPr>
            <w:tcW w:w="760" w:type="dxa"/>
            <w:vAlign w:val="bottom"/>
            <w:gridSpan w:val="2"/>
            <w:vMerge w:val="restart"/>
          </w:tcPr>
          <w:p>
            <w:pPr>
              <w:ind w:left="20"/>
              <w:spacing w:after="0" w:line="240" w:lineRule="exact"/>
              <w:rPr>
                <w:sz w:val="20"/>
                <w:szCs w:val="20"/>
                <w:color w:val="auto"/>
              </w:rPr>
            </w:pPr>
            <w:r>
              <w:rPr>
                <w:rFonts w:ascii="宋体" w:cs="宋体" w:eastAsia="宋体" w:hAnsi="宋体"/>
                <w:sz w:val="21"/>
                <w:szCs w:val="21"/>
                <w:color w:val="auto"/>
              </w:rPr>
              <w:t>合计</w:t>
            </w:r>
          </w:p>
        </w:tc>
        <w:tc>
          <w:tcPr>
            <w:tcW w:w="120" w:type="dxa"/>
            <w:vAlign w:val="bottom"/>
            <w:tcBorders>
              <w:right w:val="single" w:sz="8" w:color="auto"/>
            </w:tcBorders>
          </w:tcPr>
          <w:p>
            <w:pPr>
              <w:spacing w:after="0"/>
              <w:rPr>
                <w:sz w:val="21"/>
                <w:szCs w:val="21"/>
                <w:color w:val="auto"/>
              </w:rPr>
            </w:pPr>
          </w:p>
        </w:tc>
        <w:tc>
          <w:tcPr>
            <w:tcW w:w="8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1"/>
              </w:rPr>
              <w:t>100 分</w:t>
            </w:r>
          </w:p>
        </w:tc>
        <w:tc>
          <w:tcPr>
            <w:tcW w:w="72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620" w:type="dxa"/>
            <w:vAlign w:val="bottom"/>
            <w:tcBorders>
              <w:right w:val="single" w:sz="8" w:color="auto"/>
            </w:tcBorders>
          </w:tcPr>
          <w:p>
            <w:pPr>
              <w:jc w:val="center"/>
              <w:ind w:right="14"/>
              <w:spacing w:after="0" w:line="240" w:lineRule="exact"/>
              <w:rPr>
                <w:sz w:val="20"/>
                <w:szCs w:val="20"/>
                <w:color w:val="auto"/>
              </w:rPr>
            </w:pPr>
            <w:r>
              <w:rPr>
                <w:rFonts w:ascii="宋体" w:cs="宋体" w:eastAsia="宋体" w:hAnsi="宋体"/>
                <w:sz w:val="21"/>
                <w:szCs w:val="21"/>
                <w:color w:val="auto"/>
              </w:rPr>
              <w:t>90</w:t>
            </w:r>
          </w:p>
        </w:tc>
        <w:tc>
          <w:tcPr>
            <w:tcW w:w="900" w:type="dxa"/>
            <w:vAlign w:val="bottom"/>
            <w:tcBorders>
              <w:right w:val="single" w:sz="8" w:color="auto"/>
            </w:tcBorders>
          </w:tcPr>
          <w:p>
            <w:pPr>
              <w:spacing w:after="0"/>
              <w:rPr>
                <w:sz w:val="21"/>
                <w:szCs w:val="21"/>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100</w:t>
            </w:r>
          </w:p>
        </w:tc>
        <w:tc>
          <w:tcPr>
            <w:tcW w:w="700" w:type="dxa"/>
            <w:vAlign w:val="bottom"/>
            <w:tcBorders>
              <w:right w:val="single" w:sz="8" w:color="auto"/>
            </w:tcBorders>
          </w:tcPr>
          <w:p>
            <w:pPr>
              <w:spacing w:after="0"/>
              <w:rPr>
                <w:sz w:val="21"/>
                <w:szCs w:val="21"/>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90</w:t>
            </w:r>
          </w:p>
        </w:tc>
        <w:tc>
          <w:tcPr>
            <w:tcW w:w="660" w:type="dxa"/>
            <w:vAlign w:val="bottom"/>
          </w:tcPr>
          <w:p>
            <w:pPr>
              <w:spacing w:after="0"/>
              <w:rPr>
                <w:sz w:val="21"/>
                <w:szCs w:val="21"/>
                <w:color w:val="auto"/>
              </w:rPr>
            </w:pPr>
          </w:p>
        </w:tc>
        <w:tc>
          <w:tcPr>
            <w:tcW w:w="180" w:type="dxa"/>
            <w:vAlign w:val="bottom"/>
            <w:tcBorders>
              <w:right w:val="single" w:sz="8" w:color="auto"/>
            </w:tcBorders>
          </w:tcPr>
          <w:p>
            <w:pPr>
              <w:spacing w:after="0"/>
              <w:rPr>
                <w:sz w:val="21"/>
                <w:szCs w:val="21"/>
                <w:color w:val="auto"/>
              </w:rPr>
            </w:pPr>
          </w:p>
        </w:tc>
        <w:tc>
          <w:tcPr>
            <w:tcW w:w="72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100</w:t>
            </w:r>
          </w:p>
        </w:tc>
        <w:tc>
          <w:tcPr>
            <w:tcW w:w="700" w:type="dxa"/>
            <w:vAlign w:val="bottom"/>
            <w:tcBorders>
              <w:right w:val="single" w:sz="8" w:color="auto"/>
            </w:tcBorders>
          </w:tcPr>
          <w:p>
            <w:pPr>
              <w:spacing w:after="0"/>
              <w:rPr>
                <w:sz w:val="21"/>
                <w:szCs w:val="21"/>
                <w:color w:val="auto"/>
              </w:rPr>
            </w:pPr>
          </w:p>
        </w:tc>
        <w:tc>
          <w:tcPr>
            <w:tcW w:w="700" w:type="dxa"/>
            <w:vAlign w:val="bottom"/>
            <w:tcBorders>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5"/>
              </w:rPr>
              <w:t>90</w:t>
            </w:r>
          </w:p>
        </w:tc>
        <w:tc>
          <w:tcPr>
            <w:tcW w:w="0" w:type="dxa"/>
            <w:vAlign w:val="bottom"/>
          </w:tcPr>
          <w:p>
            <w:pPr>
              <w:spacing w:after="0"/>
              <w:rPr>
                <w:sz w:val="1"/>
                <w:szCs w:val="1"/>
                <w:color w:val="auto"/>
              </w:rPr>
            </w:pPr>
          </w:p>
        </w:tc>
      </w:tr>
      <w:tr>
        <w:trPr>
          <w:trHeight w:val="156"/>
        </w:trPr>
        <w:tc>
          <w:tcPr>
            <w:tcW w:w="420" w:type="dxa"/>
            <w:vAlign w:val="bottom"/>
            <w:tcBorders>
              <w:left w:val="single" w:sz="8" w:color="auto"/>
            </w:tcBorders>
          </w:tcPr>
          <w:p>
            <w:pPr>
              <w:spacing w:after="0"/>
              <w:rPr>
                <w:sz w:val="13"/>
                <w:szCs w:val="13"/>
                <w:color w:val="auto"/>
              </w:rPr>
            </w:pPr>
          </w:p>
        </w:tc>
        <w:tc>
          <w:tcPr>
            <w:tcW w:w="760" w:type="dxa"/>
            <w:vAlign w:val="bottom"/>
            <w:gridSpan w:val="2"/>
            <w:vMerge w:val="continue"/>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vMerge w:val="continue"/>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right w:val="single" w:sz="8" w:color="auto"/>
            </w:tcBorders>
            <w:vMerge w:val="restart"/>
          </w:tcPr>
          <w:p>
            <w:pPr>
              <w:jc w:val="center"/>
              <w:ind w:right="14"/>
              <w:spacing w:after="0" w:line="240" w:lineRule="exact"/>
              <w:rPr>
                <w:sz w:val="20"/>
                <w:szCs w:val="20"/>
                <w:color w:val="auto"/>
              </w:rPr>
            </w:pPr>
            <w:r>
              <w:rPr>
                <w:rFonts w:ascii="宋体" w:cs="宋体" w:eastAsia="宋体" w:hAnsi="宋体"/>
                <w:sz w:val="21"/>
                <w:szCs w:val="21"/>
                <w:color w:val="auto"/>
                <w:w w:val="99"/>
              </w:rPr>
              <w:t>分钟</w:t>
            </w:r>
          </w:p>
        </w:tc>
        <w:tc>
          <w:tcPr>
            <w:tcW w:w="9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分</w:t>
            </w:r>
          </w:p>
        </w:tc>
        <w:tc>
          <w:tcPr>
            <w:tcW w:w="7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9"/>
              </w:rPr>
              <w:t>分钟</w:t>
            </w:r>
          </w:p>
        </w:tc>
        <w:tc>
          <w:tcPr>
            <w:tcW w:w="660" w:type="dxa"/>
            <w:vAlign w:val="bottom"/>
          </w:tcPr>
          <w:p>
            <w:pPr>
              <w:spacing w:after="0"/>
              <w:rPr>
                <w:sz w:val="13"/>
                <w:szCs w:val="13"/>
                <w:color w:val="auto"/>
              </w:rPr>
            </w:pPr>
          </w:p>
        </w:tc>
        <w:tc>
          <w:tcPr>
            <w:tcW w:w="18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w w:val="95"/>
              </w:rPr>
              <w:t>分</w:t>
            </w:r>
          </w:p>
        </w:tc>
        <w:tc>
          <w:tcPr>
            <w:tcW w:w="7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vMerge w:val="restart"/>
          </w:tcPr>
          <w:p>
            <w:pPr>
              <w:jc w:val="center"/>
              <w:spacing w:after="0" w:line="240" w:lineRule="exact"/>
              <w:rPr>
                <w:sz w:val="20"/>
                <w:szCs w:val="20"/>
                <w:color w:val="auto"/>
              </w:rPr>
            </w:pPr>
            <w:r>
              <w:rPr>
                <w:rFonts w:ascii="宋体" w:cs="宋体" w:eastAsia="宋体" w:hAnsi="宋体"/>
                <w:sz w:val="21"/>
                <w:szCs w:val="21"/>
                <w:color w:val="auto"/>
              </w:rPr>
              <w:t>分钟</w:t>
            </w:r>
          </w:p>
        </w:tc>
        <w:tc>
          <w:tcPr>
            <w:tcW w:w="0" w:type="dxa"/>
            <w:vAlign w:val="bottom"/>
          </w:tcPr>
          <w:p>
            <w:pPr>
              <w:spacing w:after="0"/>
              <w:rPr>
                <w:sz w:val="1"/>
                <w:szCs w:val="1"/>
                <w:color w:val="auto"/>
              </w:rPr>
            </w:pPr>
          </w:p>
        </w:tc>
      </w:tr>
      <w:tr>
        <w:trPr>
          <w:trHeight w:val="156"/>
        </w:trPr>
        <w:tc>
          <w:tcPr>
            <w:tcW w:w="420" w:type="dxa"/>
            <w:vAlign w:val="bottom"/>
            <w:tcBorders>
              <w:left w:val="single" w:sz="8" w:color="auto"/>
            </w:tcBorders>
          </w:tcPr>
          <w:p>
            <w:pPr>
              <w:spacing w:after="0"/>
              <w:rPr>
                <w:sz w:val="13"/>
                <w:szCs w:val="13"/>
                <w:color w:val="auto"/>
              </w:rPr>
            </w:pPr>
          </w:p>
        </w:tc>
        <w:tc>
          <w:tcPr>
            <w:tcW w:w="18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100" w:type="dxa"/>
            <w:vAlign w:val="bottom"/>
          </w:tcPr>
          <w:p>
            <w:pPr>
              <w:spacing w:after="0"/>
              <w:rPr>
                <w:sz w:val="13"/>
                <w:szCs w:val="13"/>
                <w:color w:val="auto"/>
              </w:rPr>
            </w:pPr>
          </w:p>
        </w:tc>
        <w:tc>
          <w:tcPr>
            <w:tcW w:w="620" w:type="dxa"/>
            <w:vAlign w:val="bottom"/>
            <w:tcBorders>
              <w:right w:val="single" w:sz="8" w:color="auto"/>
            </w:tcBorders>
            <w:vMerge w:val="continue"/>
          </w:tcPr>
          <w:p>
            <w:pPr>
              <w:spacing w:after="0"/>
              <w:rPr>
                <w:sz w:val="13"/>
                <w:szCs w:val="13"/>
                <w:color w:val="auto"/>
              </w:rPr>
            </w:pPr>
          </w:p>
        </w:tc>
        <w:tc>
          <w:tcPr>
            <w:tcW w:w="9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49"/>
        </w:trPr>
        <w:tc>
          <w:tcPr>
            <w:tcW w:w="420" w:type="dxa"/>
            <w:vAlign w:val="bottom"/>
            <w:tcBorders>
              <w:left w:val="single" w:sz="8" w:color="auto"/>
              <w:bottom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12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620" w:type="dxa"/>
            <w:vAlign w:val="bottom"/>
            <w:tcBorders>
              <w:bottom w:val="single" w:sz="8" w:color="auto"/>
              <w:right w:val="single" w:sz="8" w:color="auto"/>
            </w:tcBorders>
          </w:tcPr>
          <w:p>
            <w:pPr>
              <w:spacing w:after="0"/>
              <w:rPr>
                <w:sz w:val="4"/>
                <w:szCs w:val="4"/>
                <w:color w:val="auto"/>
              </w:rPr>
            </w:pPr>
          </w:p>
        </w:tc>
        <w:tc>
          <w:tcPr>
            <w:tcW w:w="9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1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center"/>
        <w:ind w:right="-119"/>
        <w:spacing w:after="0" w:line="320" w:lineRule="exact"/>
        <w:rPr>
          <w:sz w:val="20"/>
          <w:szCs w:val="20"/>
          <w:color w:val="auto"/>
        </w:rPr>
      </w:pPr>
      <w:r>
        <w:rPr>
          <w:rFonts w:ascii="黑体" w:cs="黑体" w:eastAsia="黑体" w:hAnsi="黑体"/>
          <w:sz w:val="28"/>
          <w:szCs w:val="28"/>
          <w:color w:val="auto"/>
        </w:rPr>
        <w:t>第二节 西医类医师资格医学综合笔试题型示例</w:t>
      </w:r>
    </w:p>
    <w:p>
      <w:pPr>
        <w:spacing w:after="0" w:line="376" w:lineRule="exact"/>
        <w:rPr>
          <w:sz w:val="20"/>
          <w:szCs w:val="20"/>
          <w:color w:val="auto"/>
        </w:rPr>
      </w:pPr>
    </w:p>
    <w:p>
      <w:pPr>
        <w:jc w:val="both"/>
        <w:ind w:left="120" w:firstLine="420"/>
        <w:spacing w:after="0" w:line="270" w:lineRule="exact"/>
        <w:rPr>
          <w:sz w:val="20"/>
          <w:szCs w:val="20"/>
          <w:color w:val="auto"/>
        </w:rPr>
      </w:pPr>
      <w:r>
        <w:rPr>
          <w:rFonts w:ascii="宋体" w:cs="宋体" w:eastAsia="宋体" w:hAnsi="宋体"/>
          <w:sz w:val="21"/>
          <w:szCs w:val="21"/>
          <w:color w:val="auto"/>
        </w:rPr>
        <w:t>医学综合笔试全部采用选择题形式。各类选择题均由题干和选项两部分组成。题干是试题的主体，可由一段短语、问句或不完全的陈述句组成，也可由一段病例、图表、照片或其它临床资料来表示；选项由可供选择的词组或短句组成，也称备选答案。</w:t>
      </w:r>
    </w:p>
    <w:p>
      <w:pPr>
        <w:spacing w:after="0" w:line="3" w:lineRule="exact"/>
        <w:rPr>
          <w:sz w:val="20"/>
          <w:szCs w:val="20"/>
          <w:color w:val="auto"/>
        </w:rPr>
      </w:pPr>
    </w:p>
    <w:p>
      <w:pPr>
        <w:jc w:val="both"/>
        <w:ind w:left="120" w:firstLine="420"/>
        <w:spacing w:after="0" w:line="316" w:lineRule="exact"/>
        <w:rPr>
          <w:sz w:val="20"/>
          <w:szCs w:val="20"/>
          <w:color w:val="auto"/>
        </w:rPr>
      </w:pPr>
      <w:r>
        <w:rPr>
          <w:rFonts w:ascii="宋体" w:cs="宋体" w:eastAsia="宋体" w:hAnsi="宋体"/>
          <w:sz w:val="21"/>
          <w:szCs w:val="21"/>
          <w:color w:val="auto"/>
        </w:rPr>
        <w:t>医师资格考试采用</w:t>
      </w:r>
      <w:r>
        <w:rPr>
          <w:rFonts w:ascii="Times New Roman" w:cs="Times New Roman" w:eastAsia="Times New Roman" w:hAnsi="Times New Roman"/>
          <w:sz w:val="21"/>
          <w:szCs w:val="21"/>
          <w:color w:val="auto"/>
        </w:rPr>
        <w:t xml:space="preserve"> A </w:t>
      </w:r>
      <w:r>
        <w:rPr>
          <w:rFonts w:ascii="宋体" w:cs="宋体" w:eastAsia="宋体" w:hAnsi="宋体"/>
          <w:sz w:val="21"/>
          <w:szCs w:val="21"/>
          <w:color w:val="auto"/>
        </w:rPr>
        <w:t>型和</w:t>
      </w:r>
      <w:r>
        <w:rPr>
          <w:rFonts w:ascii="Times New Roman" w:cs="Times New Roman" w:eastAsia="Times New Roman" w:hAnsi="Times New Roman"/>
          <w:sz w:val="21"/>
          <w:szCs w:val="21"/>
          <w:color w:val="auto"/>
        </w:rPr>
        <w:t xml:space="preserve"> B </w:t>
      </w:r>
      <w:r>
        <w:rPr>
          <w:rFonts w:ascii="宋体" w:cs="宋体" w:eastAsia="宋体" w:hAnsi="宋体"/>
          <w:sz w:val="21"/>
          <w:szCs w:val="21"/>
          <w:color w:val="auto"/>
        </w:rPr>
        <w:t>型题，共有</w:t>
      </w:r>
      <w:r>
        <w:rPr>
          <w:rFonts w:ascii="Times New Roman" w:cs="Times New Roman" w:eastAsia="Times New Roman" w:hAnsi="Times New Roman"/>
          <w:sz w:val="21"/>
          <w:szCs w:val="21"/>
          <w:color w:val="auto"/>
        </w:rPr>
        <w:t xml:space="preserve"> A</w:t>
      </w:r>
      <w:r>
        <w:rPr>
          <w:rFonts w:ascii="Times New Roman" w:cs="Times New Roman" w:eastAsia="Times New Roman" w:hAnsi="Times New Roman"/>
          <w:sz w:val="27"/>
          <w:szCs w:val="27"/>
          <w:color w:val="auto"/>
          <w:vertAlign w:val="subscript"/>
        </w:rPr>
        <w:t>1</w:t>
      </w:r>
      <w:r>
        <w:rPr>
          <w:rFonts w:ascii="宋体" w:cs="宋体" w:eastAsia="宋体" w:hAnsi="宋体"/>
          <w:sz w:val="21"/>
          <w:szCs w:val="21"/>
          <w:color w:val="auto"/>
        </w:rPr>
        <w:t>、</w:t>
      </w:r>
      <w:r>
        <w:rPr>
          <w:rFonts w:ascii="Times New Roman" w:cs="Times New Roman" w:eastAsia="Times New Roman" w:hAnsi="Times New Roman"/>
          <w:sz w:val="21"/>
          <w:szCs w:val="21"/>
          <w:color w:val="auto"/>
        </w:rPr>
        <w:t>A</w:t>
      </w:r>
      <w:r>
        <w:rPr>
          <w:rFonts w:ascii="Times New Roman" w:cs="Times New Roman" w:eastAsia="Times New Roman" w:hAnsi="Times New Roman"/>
          <w:sz w:val="27"/>
          <w:szCs w:val="27"/>
          <w:color w:val="auto"/>
          <w:vertAlign w:val="subscript"/>
        </w:rPr>
        <w:t>2</w:t>
      </w:r>
      <w:r>
        <w:rPr>
          <w:rFonts w:ascii="宋体" w:cs="宋体" w:eastAsia="宋体" w:hAnsi="宋体"/>
          <w:sz w:val="21"/>
          <w:szCs w:val="21"/>
          <w:color w:val="auto"/>
        </w:rPr>
        <w:t>、</w:t>
      </w:r>
      <w:r>
        <w:rPr>
          <w:rFonts w:ascii="Times New Roman" w:cs="Times New Roman" w:eastAsia="Times New Roman" w:hAnsi="Times New Roman"/>
          <w:sz w:val="21"/>
          <w:szCs w:val="21"/>
          <w:color w:val="auto"/>
        </w:rPr>
        <w:t>A</w:t>
      </w:r>
      <w:r>
        <w:rPr>
          <w:rFonts w:ascii="Times New Roman" w:cs="Times New Roman" w:eastAsia="Times New Roman" w:hAnsi="Times New Roman"/>
          <w:sz w:val="27"/>
          <w:szCs w:val="27"/>
          <w:color w:val="auto"/>
          <w:vertAlign w:val="subscript"/>
        </w:rPr>
        <w:t>3</w:t>
      </w:r>
      <w:r>
        <w:rPr>
          <w:rFonts w:ascii="宋体" w:cs="宋体" w:eastAsia="宋体" w:hAnsi="宋体"/>
          <w:sz w:val="21"/>
          <w:szCs w:val="21"/>
          <w:color w:val="auto"/>
        </w:rPr>
        <w:t>、</w:t>
      </w:r>
      <w:r>
        <w:rPr>
          <w:rFonts w:ascii="Times New Roman" w:cs="Times New Roman" w:eastAsia="Times New Roman" w:hAnsi="Times New Roman"/>
          <w:sz w:val="21"/>
          <w:szCs w:val="21"/>
          <w:color w:val="auto"/>
        </w:rPr>
        <w:t>A</w:t>
      </w:r>
      <w:r>
        <w:rPr>
          <w:rFonts w:ascii="Times New Roman" w:cs="Times New Roman" w:eastAsia="Times New Roman" w:hAnsi="Times New Roman"/>
          <w:sz w:val="27"/>
          <w:szCs w:val="27"/>
          <w:color w:val="auto"/>
          <w:vertAlign w:val="subscript"/>
        </w:rPr>
        <w:t>4</w:t>
      </w:r>
      <w:r>
        <w:rPr>
          <w:rFonts w:ascii="宋体" w:cs="宋体" w:eastAsia="宋体" w:hAnsi="宋体"/>
          <w:sz w:val="21"/>
          <w:szCs w:val="21"/>
          <w:color w:val="auto"/>
        </w:rPr>
        <w:t>、</w:t>
      </w:r>
      <w:r>
        <w:rPr>
          <w:rFonts w:ascii="Times New Roman" w:cs="Times New Roman" w:eastAsia="Times New Roman" w:hAnsi="Times New Roman"/>
          <w:sz w:val="21"/>
          <w:szCs w:val="21"/>
          <w:color w:val="auto"/>
        </w:rPr>
        <w:t>B</w:t>
      </w:r>
      <w:r>
        <w:rPr>
          <w:rFonts w:ascii="Times New Roman" w:cs="Times New Roman" w:eastAsia="Times New Roman" w:hAnsi="Times New Roman"/>
          <w:sz w:val="27"/>
          <w:szCs w:val="27"/>
          <w:color w:val="auto"/>
          <w:vertAlign w:val="subscript"/>
        </w:rPr>
        <w:t>1</w:t>
      </w:r>
      <w:r>
        <w:rPr>
          <w:rFonts w:ascii="Times New Roman" w:cs="Times New Roman" w:eastAsia="Times New Roman" w:hAnsi="Times New Roman"/>
          <w:sz w:val="21"/>
          <w:szCs w:val="21"/>
          <w:color w:val="auto"/>
        </w:rPr>
        <w:t xml:space="preserve"> </w:t>
      </w:r>
      <w:r>
        <w:rPr>
          <w:rFonts w:ascii="宋体" w:cs="宋体" w:eastAsia="宋体" w:hAnsi="宋体"/>
          <w:sz w:val="21"/>
          <w:szCs w:val="21"/>
          <w:color w:val="auto"/>
        </w:rPr>
        <w:t>五种题型。医师资格考试总题量为</w:t>
      </w:r>
      <w:r>
        <w:rPr>
          <w:rFonts w:ascii="Times New Roman" w:cs="Times New Roman" w:eastAsia="Times New Roman" w:hAnsi="Times New Roman"/>
          <w:sz w:val="21"/>
          <w:szCs w:val="21"/>
          <w:color w:val="auto"/>
        </w:rPr>
        <w:t xml:space="preserve"> 600 </w:t>
      </w:r>
      <w:r>
        <w:rPr>
          <w:rFonts w:ascii="宋体" w:cs="宋体" w:eastAsia="宋体" w:hAnsi="宋体"/>
          <w:sz w:val="21"/>
          <w:szCs w:val="21"/>
          <w:color w:val="auto"/>
        </w:rPr>
        <w:t>题，助理医师资格考试总题量为</w:t>
      </w:r>
      <w:r>
        <w:rPr>
          <w:rFonts w:ascii="Times New Roman" w:cs="Times New Roman" w:eastAsia="Times New Roman" w:hAnsi="Times New Roman"/>
          <w:sz w:val="21"/>
          <w:szCs w:val="21"/>
          <w:color w:val="auto"/>
        </w:rPr>
        <w:t xml:space="preserve"> 300 </w:t>
      </w:r>
      <w:r>
        <w:rPr>
          <w:rFonts w:ascii="宋体" w:cs="宋体" w:eastAsia="宋体" w:hAnsi="宋体"/>
          <w:sz w:val="21"/>
          <w:szCs w:val="21"/>
          <w:color w:val="auto"/>
        </w:rPr>
        <w:t>题。现将各种题型简要介绍如下：</w:t>
      </w:r>
    </w:p>
    <w:p>
      <w:pPr>
        <w:spacing w:after="0" w:line="200" w:lineRule="exact"/>
        <w:rPr>
          <w:sz w:val="20"/>
          <w:szCs w:val="20"/>
          <w:color w:val="auto"/>
        </w:rPr>
      </w:pPr>
    </w:p>
    <w:p>
      <w:pPr>
        <w:spacing w:after="0" w:line="275" w:lineRule="exact"/>
        <w:rPr>
          <w:sz w:val="20"/>
          <w:szCs w:val="20"/>
          <w:color w:val="auto"/>
        </w:rPr>
      </w:pPr>
    </w:p>
    <w:p>
      <w:pPr>
        <w:jc w:val="center"/>
        <w:ind w:right="-319"/>
        <w:spacing w:after="0"/>
        <w:rPr>
          <w:sz w:val="20"/>
          <w:szCs w:val="20"/>
          <w:color w:val="auto"/>
        </w:rPr>
      </w:pPr>
      <w:r>
        <w:rPr>
          <w:rFonts w:ascii="Times New Roman" w:cs="Times New Roman" w:eastAsia="Times New Roman" w:hAnsi="Times New Roman"/>
          <w:sz w:val="18"/>
          <w:szCs w:val="18"/>
          <w:color w:val="auto"/>
        </w:rPr>
        <w:t>11</w:t>
      </w:r>
    </w:p>
    <w:p>
      <w:pPr>
        <w:sectPr>
          <w:pgSz w:w="11900" w:h="16841" w:orient="portrait"/>
          <w:cols w:equalWidth="0" w:num="1">
            <w:col w:w="9780"/>
          </w:cols>
          <w:pgMar w:left="900" w:top="1381" w:right="1226" w:bottom="653" w:gutter="0" w:footer="0" w:header="0"/>
        </w:sectPr>
      </w:pPr>
    </w:p>
    <w:bookmarkStart w:id="15" w:name="page16"/>
    <w:bookmarkEnd w:id="15"/>
    <w:p>
      <w:pPr>
        <w:jc w:val="center"/>
        <w:ind w:right="-99"/>
        <w:spacing w:after="0" w:line="292" w:lineRule="exact"/>
        <w:rPr>
          <w:sz w:val="20"/>
          <w:szCs w:val="20"/>
          <w:color w:val="auto"/>
        </w:rPr>
      </w:pPr>
      <w:r>
        <w:rPr>
          <w:rFonts w:ascii="宋体" w:cs="宋体" w:eastAsia="宋体" w:hAnsi="宋体"/>
          <w:sz w:val="24"/>
          <w:szCs w:val="24"/>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99835"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998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5.6pt,55.9pt" o:allowincell="f" strokecolor="#000000" strokeweight="0.7199pt">
                <w10:wrap anchorx="page" anchory="page"/>
              </v:line>
            </w:pict>
          </mc:Fallback>
        </mc:AlternateContent>
        <w:t>一、</w:t>
      </w:r>
      <w:r>
        <w:rPr>
          <w:rFonts w:ascii="Times New Roman" w:cs="Times New Roman" w:eastAsia="Times New Roman" w:hAnsi="Times New Roman"/>
          <w:sz w:val="24"/>
          <w:szCs w:val="24"/>
          <w:color w:val="auto"/>
        </w:rPr>
        <w:t>A</w:t>
      </w:r>
      <w:r>
        <w:rPr>
          <w:rFonts w:ascii="Times New Roman" w:cs="Times New Roman" w:eastAsia="Times New Roman" w:hAnsi="Times New Roman"/>
          <w:sz w:val="16"/>
          <w:szCs w:val="16"/>
          <w:color w:val="auto"/>
        </w:rPr>
        <w:t>1</w:t>
      </w:r>
      <w:r>
        <w:rPr>
          <w:rFonts w:ascii="Times New Roman" w:cs="Times New Roman" w:eastAsia="Times New Roman" w:hAnsi="Times New Roman"/>
          <w:sz w:val="24"/>
          <w:szCs w:val="24"/>
          <w:color w:val="auto"/>
        </w:rPr>
        <w:t xml:space="preserve"> </w:t>
      </w:r>
      <w:r>
        <w:rPr>
          <w:rFonts w:ascii="宋体" w:cs="宋体" w:eastAsia="宋体" w:hAnsi="宋体"/>
          <w:sz w:val="24"/>
          <w:szCs w:val="24"/>
          <w:color w:val="auto"/>
        </w:rPr>
        <w:t>型题（单句型最佳选择题）</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199390</wp:posOffset>
                </wp:positionV>
                <wp:extent cx="6474460"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744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5.7pt" to="504.2pt,15.7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-68580</wp:posOffset>
                </wp:positionH>
                <wp:positionV relativeFrom="paragraph">
                  <wp:posOffset>196215</wp:posOffset>
                </wp:positionV>
                <wp:extent cx="0" cy="79121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912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15.45pt" to="-5.3999pt,77.7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6400800</wp:posOffset>
                </wp:positionH>
                <wp:positionV relativeFrom="paragraph">
                  <wp:posOffset>196215</wp:posOffset>
                </wp:positionV>
                <wp:extent cx="0" cy="79121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912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4pt,15.45pt" to="504pt,77.75pt" o:allowincell="f" strokecolor="#000000" strokeweight="0.4799pt"/>
            </w:pict>
          </mc:Fallback>
        </mc:AlternateContent>
      </w:r>
    </w:p>
    <w:p>
      <w:pPr>
        <w:spacing w:after="0" w:line="200" w:lineRule="exact"/>
        <w:rPr>
          <w:sz w:val="20"/>
          <w:szCs w:val="20"/>
          <w:color w:val="auto"/>
        </w:rPr>
      </w:pPr>
    </w:p>
    <w:p>
      <w:pPr>
        <w:spacing w:after="0" w:line="235" w:lineRule="exact"/>
        <w:rPr>
          <w:sz w:val="20"/>
          <w:szCs w:val="20"/>
          <w:color w:val="auto"/>
        </w:rPr>
      </w:pPr>
    </w:p>
    <w:p>
      <w:pPr>
        <w:jc w:val="center"/>
        <w:ind w:right="-419"/>
        <w:spacing w:after="0" w:line="320" w:lineRule="exact"/>
        <w:rPr>
          <w:sz w:val="20"/>
          <w:szCs w:val="20"/>
          <w:color w:val="auto"/>
        </w:rPr>
      </w:pPr>
      <w:r>
        <w:rPr>
          <w:rFonts w:ascii="黑体" w:cs="黑体" w:eastAsia="黑体" w:hAnsi="黑体"/>
          <w:sz w:val="28"/>
          <w:szCs w:val="28"/>
          <w:b w:val="1"/>
          <w:bCs w:val="1"/>
          <w:color w:val="auto"/>
        </w:rPr>
        <w:t>答题说明</w:t>
      </w:r>
    </w:p>
    <w:p>
      <w:pPr>
        <w:spacing w:after="0" w:line="193" w:lineRule="exact"/>
        <w:rPr>
          <w:sz w:val="20"/>
          <w:szCs w:val="20"/>
          <w:color w:val="auto"/>
        </w:rPr>
      </w:pPr>
    </w:p>
    <w:p>
      <w:pPr>
        <w:ind w:firstLine="422"/>
        <w:spacing w:after="0" w:line="274" w:lineRule="exact"/>
        <w:rPr>
          <w:sz w:val="20"/>
          <w:szCs w:val="20"/>
          <w:color w:val="auto"/>
        </w:rPr>
      </w:pPr>
      <w:r>
        <w:rPr>
          <w:rFonts w:ascii="宋体" w:cs="宋体" w:eastAsia="宋体" w:hAnsi="宋体"/>
          <w:sz w:val="21"/>
          <w:szCs w:val="21"/>
          <w:b w:val="1"/>
          <w:bCs w:val="1"/>
          <w:color w:val="auto"/>
        </w:rPr>
        <w:t>每一道试题下面有</w:t>
      </w:r>
      <w:r>
        <w:rPr>
          <w:rFonts w:ascii="Times New Roman" w:cs="Times New Roman" w:eastAsia="Times New Roman" w:hAnsi="Times New Roman"/>
          <w:sz w:val="21"/>
          <w:szCs w:val="21"/>
          <w:b w:val="1"/>
          <w:bCs w:val="1"/>
          <w:color w:val="auto"/>
        </w:rPr>
        <w:t xml:space="preserve"> A</w:t>
      </w:r>
      <w:r>
        <w:rPr>
          <w:rFonts w:ascii="宋体" w:cs="宋体" w:eastAsia="宋体" w:hAnsi="宋体"/>
          <w:sz w:val="21"/>
          <w:szCs w:val="21"/>
          <w:b w:val="1"/>
          <w:bCs w:val="1"/>
          <w:color w:val="auto"/>
        </w:rPr>
        <w:t>、</w:t>
      </w:r>
      <w:r>
        <w:rPr>
          <w:rFonts w:ascii="Times New Roman" w:cs="Times New Roman" w:eastAsia="Times New Roman" w:hAnsi="Times New Roman"/>
          <w:sz w:val="21"/>
          <w:szCs w:val="21"/>
          <w:b w:val="1"/>
          <w:bCs w:val="1"/>
          <w:color w:val="auto"/>
        </w:rPr>
        <w:t>B</w:t>
      </w:r>
      <w:r>
        <w:rPr>
          <w:rFonts w:ascii="宋体" w:cs="宋体" w:eastAsia="宋体" w:hAnsi="宋体"/>
          <w:sz w:val="21"/>
          <w:szCs w:val="21"/>
          <w:b w:val="1"/>
          <w:bCs w:val="1"/>
          <w:color w:val="auto"/>
        </w:rPr>
        <w:t>、</w:t>
      </w:r>
      <w:r>
        <w:rPr>
          <w:rFonts w:ascii="Times New Roman" w:cs="Times New Roman" w:eastAsia="Times New Roman" w:hAnsi="Times New Roman"/>
          <w:sz w:val="21"/>
          <w:szCs w:val="21"/>
          <w:b w:val="1"/>
          <w:bCs w:val="1"/>
          <w:color w:val="auto"/>
        </w:rPr>
        <w:t>C</w:t>
      </w:r>
      <w:r>
        <w:rPr>
          <w:rFonts w:ascii="宋体" w:cs="宋体" w:eastAsia="宋体" w:hAnsi="宋体"/>
          <w:sz w:val="21"/>
          <w:szCs w:val="21"/>
          <w:b w:val="1"/>
          <w:bCs w:val="1"/>
          <w:color w:val="auto"/>
        </w:rPr>
        <w:t>、</w:t>
      </w:r>
      <w:r>
        <w:rPr>
          <w:rFonts w:ascii="Times New Roman" w:cs="Times New Roman" w:eastAsia="Times New Roman" w:hAnsi="Times New Roman"/>
          <w:sz w:val="21"/>
          <w:szCs w:val="21"/>
          <w:b w:val="1"/>
          <w:bCs w:val="1"/>
          <w:color w:val="auto"/>
        </w:rPr>
        <w:t>D</w:t>
      </w:r>
      <w:r>
        <w:rPr>
          <w:rFonts w:ascii="宋体" w:cs="宋体" w:eastAsia="宋体" w:hAnsi="宋体"/>
          <w:sz w:val="21"/>
          <w:szCs w:val="21"/>
          <w:b w:val="1"/>
          <w:bCs w:val="1"/>
          <w:color w:val="auto"/>
        </w:rPr>
        <w:t>、</w:t>
      </w:r>
      <w:r>
        <w:rPr>
          <w:rFonts w:ascii="Times New Roman" w:cs="Times New Roman" w:eastAsia="Times New Roman" w:hAnsi="Times New Roman"/>
          <w:sz w:val="21"/>
          <w:szCs w:val="21"/>
          <w:b w:val="1"/>
          <w:bCs w:val="1"/>
          <w:color w:val="auto"/>
        </w:rPr>
        <w:t xml:space="preserve">E </w:t>
      </w:r>
      <w:r>
        <w:rPr>
          <w:rFonts w:ascii="宋体" w:cs="宋体" w:eastAsia="宋体" w:hAnsi="宋体"/>
          <w:sz w:val="21"/>
          <w:szCs w:val="21"/>
          <w:b w:val="1"/>
          <w:bCs w:val="1"/>
          <w:color w:val="auto"/>
        </w:rPr>
        <w:t>五个备选答案，请从中选择一个最佳答案，并在答题卡上将相应题号的相应字母所属的方框涂黑。</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23495</wp:posOffset>
                </wp:positionV>
                <wp:extent cx="6474460"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744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85pt" to="504.2pt,1.85pt" o:allowincell="f" strokecolor="#000000" strokeweight="0.48pt"/>
            </w:pict>
          </mc:Fallback>
        </mc:AlternateContent>
      </w:r>
    </w:p>
    <w:p>
      <w:pPr>
        <w:sectPr>
          <w:pgSz w:w="11900" w:h="16841" w:orient="portrait"/>
          <w:cols w:equalWidth="0" w:num="1">
            <w:col w:w="9980"/>
          </w:cols>
          <w:pgMar w:left="1020" w:top="1301" w:right="906" w:bottom="653" w:gutter="0" w:footer="0" w:header="0"/>
        </w:sectPr>
      </w:pPr>
    </w:p>
    <w:p>
      <w:pPr>
        <w:spacing w:after="0" w:line="369"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1</w:t>
      </w:r>
      <w:r>
        <w:rPr>
          <w:rFonts w:ascii="宋体" w:cs="宋体" w:eastAsia="宋体" w:hAnsi="宋体"/>
          <w:sz w:val="21"/>
          <w:szCs w:val="21"/>
          <w:color w:val="auto"/>
        </w:rPr>
        <w:t>．细胞坏死的主要形态标志是</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．线粒体肿胀</w:t>
      </w:r>
    </w:p>
    <w:p>
      <w:pPr>
        <w:spacing w:after="0" w:line="44"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．核碎裂</w:t>
      </w:r>
    </w:p>
    <w:p>
      <w:pPr>
        <w:spacing w:after="0" w:line="66"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．胞质嗜酸性增强</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．胞质脂滴增加</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．自噬泡增多</w:t>
      </w:r>
    </w:p>
    <w:p>
      <w:pPr>
        <w:spacing w:after="0" w:line="215"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2</w:t>
      </w:r>
      <w:r>
        <w:rPr>
          <w:rFonts w:ascii="宋体" w:cs="宋体" w:eastAsia="宋体" w:hAnsi="宋体"/>
          <w:sz w:val="21"/>
          <w:szCs w:val="21"/>
          <w:color w:val="auto"/>
        </w:rPr>
        <w:t>．癌与肉瘤的主要</w:t>
      </w:r>
      <w:r>
        <w:rPr>
          <w:rFonts w:ascii="黑体" w:cs="黑体" w:eastAsia="黑体" w:hAnsi="黑体"/>
          <w:sz w:val="21"/>
          <w:szCs w:val="21"/>
          <w:b w:val="1"/>
          <w:bCs w:val="1"/>
          <w:color w:val="auto"/>
        </w:rPr>
        <w:t>不同点</w:t>
      </w:r>
      <w:r>
        <w:rPr>
          <w:rFonts w:ascii="宋体" w:cs="宋体" w:eastAsia="宋体" w:hAnsi="宋体"/>
          <w:sz w:val="21"/>
          <w:szCs w:val="21"/>
          <w:color w:val="auto"/>
        </w:rPr>
        <w:t>在于</w:t>
      </w:r>
    </w:p>
    <w:p>
      <w:pPr>
        <w:spacing w:after="0" w:line="55"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．病人年龄</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．肿瘤质地</w:t>
      </w:r>
    </w:p>
    <w:p>
      <w:pPr>
        <w:spacing w:after="0" w:line="44"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．组织来源</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．转移途径</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．染色特征</w:t>
      </w:r>
    </w:p>
    <w:p>
      <w:pPr>
        <w:spacing w:after="0" w:line="263"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3</w:t>
      </w:r>
      <w:r>
        <w:rPr>
          <w:rFonts w:ascii="宋体" w:cs="宋体" w:eastAsia="宋体" w:hAnsi="宋体"/>
          <w:sz w:val="21"/>
          <w:szCs w:val="21"/>
          <w:color w:val="auto"/>
        </w:rPr>
        <w:t>．下列关于</w:t>
      </w:r>
      <w:r>
        <w:rPr>
          <w:rFonts w:ascii="Times New Roman" w:cs="Times New Roman" w:eastAsia="Times New Roman" w:hAnsi="Times New Roman"/>
          <w:sz w:val="21"/>
          <w:szCs w:val="21"/>
          <w:color w:val="auto"/>
        </w:rPr>
        <w:t xml:space="preserve"> RNA </w:t>
      </w:r>
      <w:r>
        <w:rPr>
          <w:rFonts w:ascii="宋体" w:cs="宋体" w:eastAsia="宋体" w:hAnsi="宋体"/>
          <w:sz w:val="21"/>
          <w:szCs w:val="21"/>
          <w:color w:val="auto"/>
        </w:rPr>
        <w:t>的论述</w:t>
      </w:r>
      <w:r>
        <w:rPr>
          <w:rFonts w:ascii="黑体" w:cs="黑体" w:eastAsia="黑体" w:hAnsi="黑体"/>
          <w:sz w:val="21"/>
          <w:szCs w:val="21"/>
          <w:b w:val="1"/>
          <w:bCs w:val="1"/>
          <w:color w:val="auto"/>
        </w:rPr>
        <w:t>错误</w:t>
      </w:r>
      <w:r>
        <w:rPr>
          <w:rFonts w:ascii="宋体" w:cs="宋体" w:eastAsia="宋体" w:hAnsi="宋体"/>
          <w:sz w:val="21"/>
          <w:szCs w:val="21"/>
          <w:color w:val="auto"/>
        </w:rPr>
        <w:t>的是</w:t>
      </w:r>
    </w:p>
    <w:p>
      <w:pPr>
        <w:spacing w:after="0" w:line="45"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．主要有</w:t>
      </w:r>
      <w:r>
        <w:rPr>
          <w:rFonts w:ascii="Times New Roman" w:cs="Times New Roman" w:eastAsia="Times New Roman" w:hAnsi="Times New Roman"/>
          <w:sz w:val="21"/>
          <w:szCs w:val="21"/>
          <w:color w:val="auto"/>
        </w:rPr>
        <w:t xml:space="preserve"> mRNA</w:t>
      </w:r>
      <w:r>
        <w:rPr>
          <w:rFonts w:ascii="宋体" w:cs="宋体" w:eastAsia="宋体" w:hAnsi="宋体"/>
          <w:sz w:val="21"/>
          <w:szCs w:val="21"/>
          <w:color w:val="auto"/>
        </w:rPr>
        <w:t>，</w:t>
      </w:r>
      <w:r>
        <w:rPr>
          <w:rFonts w:ascii="Times New Roman" w:cs="Times New Roman" w:eastAsia="Times New Roman" w:hAnsi="Times New Roman"/>
          <w:sz w:val="21"/>
          <w:szCs w:val="21"/>
          <w:color w:val="auto"/>
        </w:rPr>
        <w:t>t RNA</w:t>
      </w:r>
      <w:r>
        <w:rPr>
          <w:rFonts w:ascii="宋体" w:cs="宋体" w:eastAsia="宋体" w:hAnsi="宋体"/>
          <w:sz w:val="21"/>
          <w:szCs w:val="21"/>
          <w:color w:val="auto"/>
        </w:rPr>
        <w:t>，</w:t>
      </w:r>
      <w:r>
        <w:rPr>
          <w:rFonts w:ascii="Times New Roman" w:cs="Times New Roman" w:eastAsia="Times New Roman" w:hAnsi="Times New Roman"/>
          <w:sz w:val="21"/>
          <w:szCs w:val="21"/>
          <w:color w:val="auto"/>
        </w:rPr>
        <w:t xml:space="preserve">r RNA </w:t>
      </w:r>
      <w:r>
        <w:rPr>
          <w:rFonts w:ascii="宋体" w:cs="宋体" w:eastAsia="宋体" w:hAnsi="宋体"/>
          <w:sz w:val="21"/>
          <w:szCs w:val="21"/>
          <w:color w:val="auto"/>
        </w:rPr>
        <w:t>等种类</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．原核生物没有</w:t>
      </w:r>
      <w:r>
        <w:rPr>
          <w:rFonts w:ascii="Times New Roman" w:cs="Times New Roman" w:eastAsia="Times New Roman" w:hAnsi="Times New Roman"/>
          <w:sz w:val="21"/>
          <w:szCs w:val="21"/>
          <w:color w:val="auto"/>
        </w:rPr>
        <w:t xml:space="preserve"> hnRNA </w:t>
      </w:r>
      <w:r>
        <w:rPr>
          <w:rFonts w:ascii="宋体" w:cs="宋体" w:eastAsia="宋体" w:hAnsi="宋体"/>
          <w:sz w:val="21"/>
          <w:szCs w:val="21"/>
          <w:color w:val="auto"/>
        </w:rPr>
        <w:t>和</w:t>
      </w:r>
      <w:r>
        <w:rPr>
          <w:rFonts w:ascii="Times New Roman" w:cs="Times New Roman" w:eastAsia="Times New Roman" w:hAnsi="Times New Roman"/>
          <w:sz w:val="21"/>
          <w:szCs w:val="21"/>
          <w:color w:val="auto"/>
        </w:rPr>
        <w:t xml:space="preserve"> snRNA</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w:t>
      </w:r>
      <w:r>
        <w:rPr>
          <w:rFonts w:ascii="Times New Roman" w:cs="Times New Roman" w:eastAsia="Times New Roman" w:hAnsi="Times New Roman"/>
          <w:sz w:val="21"/>
          <w:szCs w:val="21"/>
          <w:color w:val="auto"/>
        </w:rPr>
        <w:t xml:space="preserve">tRNA </w:t>
      </w:r>
      <w:r>
        <w:rPr>
          <w:rFonts w:ascii="宋体" w:cs="宋体" w:eastAsia="宋体" w:hAnsi="宋体"/>
          <w:sz w:val="21"/>
          <w:szCs w:val="21"/>
          <w:color w:val="auto"/>
        </w:rPr>
        <w:t>是最小的一种</w:t>
      </w:r>
      <w:r>
        <w:rPr>
          <w:rFonts w:ascii="Times New Roman" w:cs="Times New Roman" w:eastAsia="Times New Roman" w:hAnsi="Times New Roman"/>
          <w:sz w:val="21"/>
          <w:szCs w:val="21"/>
          <w:color w:val="auto"/>
        </w:rPr>
        <w:t xml:space="preserve"> RNA</w:t>
      </w:r>
    </w:p>
    <w:p>
      <w:pPr>
        <w:spacing w:after="0" w:line="44"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．胞质中只有一种</w:t>
      </w:r>
      <w:r>
        <w:rPr>
          <w:rFonts w:ascii="Times New Roman" w:cs="Times New Roman" w:eastAsia="Times New Roman" w:hAnsi="Times New Roman"/>
          <w:sz w:val="21"/>
          <w:szCs w:val="21"/>
          <w:color w:val="auto"/>
        </w:rPr>
        <w:t xml:space="preserve"> RNA</w:t>
      </w:r>
      <w:r>
        <w:rPr>
          <w:rFonts w:ascii="宋体" w:cs="宋体" w:eastAsia="宋体" w:hAnsi="宋体"/>
          <w:sz w:val="21"/>
          <w:szCs w:val="21"/>
          <w:color w:val="auto"/>
        </w:rPr>
        <w:t>，即</w:t>
      </w:r>
      <w:r>
        <w:rPr>
          <w:rFonts w:ascii="Times New Roman" w:cs="Times New Roman" w:eastAsia="Times New Roman" w:hAnsi="Times New Roman"/>
          <w:sz w:val="21"/>
          <w:szCs w:val="21"/>
          <w:color w:val="auto"/>
        </w:rPr>
        <w:t xml:space="preserve"> mRNA</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．组成核糖体的主要是</w:t>
      </w:r>
      <w:r>
        <w:rPr>
          <w:rFonts w:ascii="Times New Roman" w:cs="Times New Roman" w:eastAsia="Times New Roman" w:hAnsi="Times New Roman"/>
          <w:sz w:val="21"/>
          <w:szCs w:val="21"/>
          <w:color w:val="auto"/>
        </w:rPr>
        <w:t xml:space="preserve"> r RNA</w:t>
      </w:r>
    </w:p>
    <w:p>
      <w:pPr>
        <w:spacing w:after="0" w:line="285"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4</w:t>
      </w:r>
      <w:r>
        <w:rPr>
          <w:rFonts w:ascii="宋体" w:cs="宋体" w:eastAsia="宋体" w:hAnsi="宋体"/>
          <w:sz w:val="21"/>
          <w:szCs w:val="21"/>
          <w:color w:val="auto"/>
        </w:rPr>
        <w:t>．胃溃疡的好发部位是</w:t>
      </w:r>
    </w:p>
    <w:p>
      <w:pPr>
        <w:spacing w:after="0" w:line="66"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．胃窦部大弯侧</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．胃体部小弯侧</w:t>
      </w:r>
    </w:p>
    <w:p>
      <w:pPr>
        <w:spacing w:after="0" w:line="44"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．胃角部小弯侧</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．贲门食道联合部</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．胃底部大弯侧</w:t>
      </w:r>
    </w:p>
    <w:p>
      <w:pPr>
        <w:spacing w:after="0" w:line="263"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5</w:t>
      </w:r>
      <w:r>
        <w:rPr>
          <w:rFonts w:ascii="宋体" w:cs="宋体" w:eastAsia="宋体" w:hAnsi="宋体"/>
          <w:sz w:val="21"/>
          <w:szCs w:val="21"/>
          <w:color w:val="auto"/>
        </w:rPr>
        <w:t>．需要紧急手术的肠梗阻是</w:t>
      </w:r>
    </w:p>
    <w:p>
      <w:pPr>
        <w:spacing w:after="0" w:line="66"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．麻痹性肠梗阻</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．粘连性肠梗阻</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．虫团引起的肠梗阻</w:t>
      </w:r>
    </w:p>
    <w:p>
      <w:pPr>
        <w:spacing w:after="0" w:line="23"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．肠扭转</w:t>
      </w:r>
    </w:p>
    <w:p>
      <w:pPr>
        <w:spacing w:after="0" w:line="66"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．肿瘤引起的肠梗阻</w:t>
      </w:r>
    </w:p>
    <w:p>
      <w:pPr>
        <w:spacing w:after="0" w:line="263"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6</w:t>
      </w:r>
      <w:r>
        <w:rPr>
          <w:rFonts w:ascii="宋体" w:cs="宋体" w:eastAsia="宋体" w:hAnsi="宋体"/>
          <w:sz w:val="21"/>
          <w:szCs w:val="21"/>
          <w:color w:val="auto"/>
        </w:rPr>
        <w:t>．诊断精神分裂症的特征性症状之一是</w:t>
      </w:r>
    </w:p>
    <w:p>
      <w:pPr>
        <w:spacing w:after="0" w:line="66"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．原发性妄想</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．被害妄想</w:t>
      </w:r>
    </w:p>
    <w:p>
      <w:pPr>
        <w:spacing w:after="0" w:line="23"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．嫉妒妄想</w:t>
      </w:r>
    </w:p>
    <w:p>
      <w:pPr>
        <w:spacing w:after="0" w:line="66"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．夸大妄想</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．钟情妄想</w:t>
      </w:r>
    </w:p>
    <w:p>
      <w:pPr>
        <w:spacing w:after="0" w:line="20" w:lineRule="exact"/>
        <w:rPr>
          <w:sz w:val="20"/>
          <w:szCs w:val="20"/>
          <w:color w:val="auto"/>
        </w:rPr>
      </w:pPr>
      <w:r>
        <w:rPr>
          <w:sz w:val="20"/>
          <w:szCs w:val="20"/>
          <w:color w:val="auto"/>
        </w:rPr>
        <w:br w:type="column"/>
      </w:r>
    </w:p>
    <w:p>
      <w:pPr>
        <w:spacing w:after="0" w:line="348" w:lineRule="exact"/>
        <w:rPr>
          <w:sz w:val="20"/>
          <w:szCs w:val="20"/>
          <w:color w:val="auto"/>
        </w:rPr>
      </w:pPr>
    </w:p>
    <w:p>
      <w:pPr>
        <w:ind w:left="300" w:right="200"/>
        <w:spacing w:after="0" w:line="271" w:lineRule="exact"/>
        <w:rPr>
          <w:sz w:val="20"/>
          <w:szCs w:val="20"/>
          <w:color w:val="auto"/>
        </w:rPr>
      </w:pPr>
      <w:r>
        <w:rPr>
          <w:rFonts w:ascii="Times New Roman" w:cs="Times New Roman" w:eastAsia="Times New Roman" w:hAnsi="Times New Roman"/>
          <w:sz w:val="21"/>
          <w:szCs w:val="21"/>
          <w:color w:val="auto"/>
        </w:rPr>
        <w:t>7</w:t>
      </w:r>
      <w:r>
        <w:rPr>
          <w:rFonts w:ascii="宋体" w:cs="宋体" w:eastAsia="宋体" w:hAnsi="宋体"/>
          <w:sz w:val="21"/>
          <w:szCs w:val="21"/>
          <w:color w:val="auto"/>
        </w:rPr>
        <w:t>．治疗伴有呼吸系统疾病的心绞痛患者，应选择的药物是</w:t>
      </w:r>
    </w:p>
    <w:p>
      <w:pPr>
        <w:spacing w:after="0" w:line="59"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．心得安</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．普萘洛尔</w:t>
      </w:r>
    </w:p>
    <w:p>
      <w:pPr>
        <w:spacing w:after="0" w:line="66" w:lineRule="exact"/>
        <w:rPr>
          <w:sz w:val="20"/>
          <w:szCs w:val="20"/>
          <w:color w:val="auto"/>
        </w:rPr>
      </w:pPr>
    </w:p>
    <w:p>
      <w:pPr>
        <w:ind w:left="30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．阿替洛尔</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．酚妥拉明</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．阿托品</w:t>
      </w:r>
    </w:p>
    <w:p>
      <w:pPr>
        <w:spacing w:after="0" w:line="263" w:lineRule="exact"/>
        <w:rPr>
          <w:sz w:val="20"/>
          <w:szCs w:val="20"/>
          <w:color w:val="auto"/>
        </w:rPr>
      </w:pPr>
    </w:p>
    <w:p>
      <w:pPr>
        <w:ind w:left="300"/>
        <w:spacing w:after="0" w:line="256" w:lineRule="exact"/>
        <w:rPr>
          <w:sz w:val="20"/>
          <w:szCs w:val="20"/>
          <w:color w:val="auto"/>
        </w:rPr>
      </w:pPr>
      <w:r>
        <w:rPr>
          <w:rFonts w:ascii="Times New Roman" w:cs="Times New Roman" w:eastAsia="Times New Roman" w:hAnsi="Times New Roman"/>
          <w:sz w:val="21"/>
          <w:szCs w:val="21"/>
          <w:color w:val="auto"/>
        </w:rPr>
        <w:t>8</w:t>
      </w:r>
      <w:r>
        <w:rPr>
          <w:rFonts w:ascii="宋体" w:cs="宋体" w:eastAsia="宋体" w:hAnsi="宋体"/>
          <w:sz w:val="21"/>
          <w:szCs w:val="21"/>
          <w:color w:val="auto"/>
        </w:rPr>
        <w:t>．治疗重度妊高征孕妇，首选药物是</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．降压药</w:t>
      </w:r>
    </w:p>
    <w:p>
      <w:pPr>
        <w:spacing w:after="0" w:line="44" w:lineRule="exact"/>
        <w:rPr>
          <w:sz w:val="20"/>
          <w:szCs w:val="20"/>
          <w:color w:val="auto"/>
        </w:rPr>
      </w:pPr>
    </w:p>
    <w:p>
      <w:pPr>
        <w:ind w:left="30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．解痉药</w:t>
      </w:r>
    </w:p>
    <w:p>
      <w:pPr>
        <w:spacing w:after="0" w:line="66"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．强镇静药</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．利尿剂</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．扩容剂</w:t>
      </w:r>
    </w:p>
    <w:p>
      <w:pPr>
        <w:spacing w:after="0" w:line="263" w:lineRule="exact"/>
        <w:rPr>
          <w:sz w:val="20"/>
          <w:szCs w:val="20"/>
          <w:color w:val="auto"/>
        </w:rPr>
      </w:pPr>
    </w:p>
    <w:p>
      <w:pPr>
        <w:ind w:left="300"/>
        <w:spacing w:after="0" w:line="256" w:lineRule="exact"/>
        <w:rPr>
          <w:sz w:val="20"/>
          <w:szCs w:val="20"/>
          <w:color w:val="auto"/>
        </w:rPr>
      </w:pPr>
      <w:r>
        <w:rPr>
          <w:rFonts w:ascii="Times New Roman" w:cs="Times New Roman" w:eastAsia="Times New Roman" w:hAnsi="Times New Roman"/>
          <w:sz w:val="21"/>
          <w:szCs w:val="21"/>
          <w:color w:val="auto"/>
        </w:rPr>
        <w:t>9</w:t>
      </w:r>
      <w:r>
        <w:rPr>
          <w:rFonts w:ascii="宋体" w:cs="宋体" w:eastAsia="宋体" w:hAnsi="宋体"/>
          <w:sz w:val="21"/>
          <w:szCs w:val="21"/>
          <w:color w:val="auto"/>
        </w:rPr>
        <w:t>．传染病流行的基本条件是</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．患者、潜在性患者、健康者</w:t>
      </w:r>
    </w:p>
    <w:p>
      <w:pPr>
        <w:spacing w:after="0" w:line="66"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．患者、家庭、社会</w:t>
      </w:r>
    </w:p>
    <w:p>
      <w:pPr>
        <w:spacing w:after="0" w:line="44" w:lineRule="exact"/>
        <w:rPr>
          <w:sz w:val="20"/>
          <w:szCs w:val="20"/>
          <w:color w:val="auto"/>
        </w:rPr>
      </w:pPr>
    </w:p>
    <w:p>
      <w:pPr>
        <w:ind w:left="30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．传染源、传播途径、易感人群</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．感受性、传播途径、病原体</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．理化因素、生物学因素、社会因素</w:t>
      </w:r>
    </w:p>
    <w:p>
      <w:pPr>
        <w:spacing w:after="0" w:line="263" w:lineRule="exact"/>
        <w:rPr>
          <w:sz w:val="20"/>
          <w:szCs w:val="20"/>
          <w:color w:val="auto"/>
        </w:rPr>
      </w:pPr>
    </w:p>
    <w:p>
      <w:pPr>
        <w:ind w:left="300"/>
        <w:spacing w:after="0" w:line="256" w:lineRule="exact"/>
        <w:rPr>
          <w:sz w:val="20"/>
          <w:szCs w:val="20"/>
          <w:color w:val="auto"/>
        </w:rPr>
      </w:pPr>
      <w:r>
        <w:rPr>
          <w:rFonts w:ascii="Times New Roman" w:cs="Times New Roman" w:eastAsia="Times New Roman" w:hAnsi="Times New Roman"/>
          <w:sz w:val="21"/>
          <w:szCs w:val="21"/>
          <w:color w:val="auto"/>
        </w:rPr>
        <w:t>10</w:t>
      </w:r>
      <w:r>
        <w:rPr>
          <w:rFonts w:ascii="宋体" w:cs="宋体" w:eastAsia="宋体" w:hAnsi="宋体"/>
          <w:sz w:val="21"/>
          <w:szCs w:val="21"/>
          <w:color w:val="auto"/>
        </w:rPr>
        <w:t>．牙借助纤维膜附着于口腔的称为</w:t>
      </w:r>
    </w:p>
    <w:p>
      <w:pPr>
        <w:spacing w:after="0" w:line="44" w:lineRule="exact"/>
        <w:rPr>
          <w:sz w:val="20"/>
          <w:szCs w:val="20"/>
          <w:color w:val="auto"/>
        </w:rPr>
      </w:pPr>
    </w:p>
    <w:p>
      <w:pPr>
        <w:ind w:left="30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．端生牙</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．侧生牙</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．槽生牙</w:t>
      </w:r>
    </w:p>
    <w:p>
      <w:pPr>
        <w:spacing w:after="0" w:line="48"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．同型牙</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．多牙列</w:t>
      </w:r>
    </w:p>
    <w:p>
      <w:pPr>
        <w:spacing w:after="0" w:line="285" w:lineRule="exact"/>
        <w:rPr>
          <w:sz w:val="20"/>
          <w:szCs w:val="20"/>
          <w:color w:val="auto"/>
        </w:rPr>
      </w:pPr>
    </w:p>
    <w:p>
      <w:pPr>
        <w:ind w:left="300" w:right="220"/>
        <w:spacing w:after="0" w:line="271" w:lineRule="exact"/>
        <w:rPr>
          <w:sz w:val="20"/>
          <w:szCs w:val="20"/>
          <w:color w:val="auto"/>
        </w:rPr>
      </w:pPr>
      <w:r>
        <w:rPr>
          <w:rFonts w:ascii="Times New Roman" w:cs="Times New Roman" w:eastAsia="Times New Roman" w:hAnsi="Times New Roman"/>
          <w:sz w:val="21"/>
          <w:szCs w:val="21"/>
          <w:color w:val="auto"/>
        </w:rPr>
        <w:t>11</w:t>
      </w:r>
      <w:r>
        <w:rPr>
          <w:rFonts w:ascii="宋体" w:cs="宋体" w:eastAsia="宋体" w:hAnsi="宋体"/>
          <w:sz w:val="21"/>
          <w:szCs w:val="21"/>
          <w:color w:val="auto"/>
        </w:rPr>
        <w:t>．青少年牙周炎患者全身用药，效果最佳的抗生素是</w:t>
      </w:r>
    </w:p>
    <w:p>
      <w:pPr>
        <w:spacing w:after="0" w:line="59"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．甲硝唑</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．红霉素</w:t>
      </w:r>
    </w:p>
    <w:p>
      <w:pPr>
        <w:spacing w:after="0" w:line="44" w:lineRule="exact"/>
        <w:rPr>
          <w:sz w:val="20"/>
          <w:szCs w:val="20"/>
          <w:color w:val="auto"/>
        </w:rPr>
      </w:pPr>
    </w:p>
    <w:p>
      <w:pPr>
        <w:ind w:left="30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．二甲胺四环素</w:t>
      </w:r>
    </w:p>
    <w:p>
      <w:pPr>
        <w:spacing w:after="0" w:line="66"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．青霉素</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．先锋霉素Ⅳ</w:t>
      </w:r>
    </w:p>
    <w:p>
      <w:pPr>
        <w:spacing w:after="0" w:line="263" w:lineRule="exact"/>
        <w:rPr>
          <w:sz w:val="20"/>
          <w:szCs w:val="20"/>
          <w:color w:val="auto"/>
        </w:rPr>
      </w:pPr>
    </w:p>
    <w:p>
      <w:pPr>
        <w:ind w:left="300"/>
        <w:spacing w:after="0" w:line="256" w:lineRule="exact"/>
        <w:rPr>
          <w:sz w:val="20"/>
          <w:szCs w:val="20"/>
          <w:color w:val="auto"/>
        </w:rPr>
      </w:pPr>
      <w:r>
        <w:rPr>
          <w:rFonts w:ascii="Times New Roman" w:cs="Times New Roman" w:eastAsia="Times New Roman" w:hAnsi="Times New Roman"/>
          <w:sz w:val="21"/>
          <w:szCs w:val="21"/>
          <w:color w:val="auto"/>
        </w:rPr>
        <w:t>12</w:t>
      </w:r>
      <w:r>
        <w:rPr>
          <w:rFonts w:ascii="宋体" w:cs="宋体" w:eastAsia="宋体" w:hAnsi="宋体"/>
          <w:sz w:val="21"/>
          <w:szCs w:val="21"/>
          <w:color w:val="auto"/>
        </w:rPr>
        <w:t>．口腔内手术区消毒用碘酊浓度是</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w:t>
      </w:r>
      <w:r>
        <w:rPr>
          <w:rFonts w:ascii="Times New Roman" w:cs="Times New Roman" w:eastAsia="Times New Roman" w:hAnsi="Times New Roman"/>
          <w:sz w:val="21"/>
          <w:szCs w:val="21"/>
          <w:color w:val="auto"/>
        </w:rPr>
        <w:t>2%</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w:t>
      </w:r>
      <w:r>
        <w:rPr>
          <w:rFonts w:ascii="Times New Roman" w:cs="Times New Roman" w:eastAsia="Times New Roman" w:hAnsi="Times New Roman"/>
          <w:sz w:val="21"/>
          <w:szCs w:val="21"/>
          <w:color w:val="auto"/>
        </w:rPr>
        <w:t>1.5%</w:t>
      </w:r>
    </w:p>
    <w:p>
      <w:pPr>
        <w:spacing w:after="0" w:line="28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12</w:t>
      </w:r>
    </w:p>
    <w:p>
      <w:pPr>
        <w:sectPr>
          <w:pgSz w:w="11900" w:h="16841" w:orient="portrait"/>
          <w:cols w:equalWidth="0" w:num="2">
            <w:col w:w="4120" w:space="720"/>
            <w:col w:w="5140"/>
          </w:cols>
          <w:pgMar w:left="1020" w:top="1301" w:right="906" w:bottom="653" w:gutter="0" w:footer="0" w:header="0"/>
          <w:type w:val="continuous"/>
        </w:sectPr>
      </w:pPr>
    </w:p>
    <w:bookmarkStart w:id="16" w:name="page17"/>
    <w:bookmarkEnd w:id="16"/>
    <w:p>
      <w:pPr>
        <w:spacing w:after="0" w:line="256" w:lineRule="exact"/>
        <w:tabs>
          <w:tab w:leader="none" w:pos="5240" w:val="left"/>
        </w:tabs>
        <w:rPr>
          <w:sz w:val="20"/>
          <w:szCs w:val="20"/>
          <w:color w:val="auto"/>
        </w:rPr>
      </w:pPr>
      <w:r>
        <w:rPr>
          <w:rFonts w:ascii="Times New Roman" w:cs="Times New Roman" w:eastAsia="Times New Roman" w:hAnsi="Times New Roman"/>
          <w:sz w:val="21"/>
          <w:szCs w:val="2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99835"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998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5.6pt,55.9pt" o:allowincell="f" strokecolor="#000000" strokeweight="0.7199pt">
                <w10:wrap anchorx="page" anchory="page"/>
              </v:line>
            </w:pict>
          </mc:Fallback>
        </mc:AlternateContent>
        <w:t>*C</w:t>
      </w:r>
      <w:r>
        <w:rPr>
          <w:rFonts w:ascii="宋体" w:cs="宋体" w:eastAsia="宋体" w:hAnsi="宋体"/>
          <w:sz w:val="21"/>
          <w:szCs w:val="21"/>
          <w:color w:val="auto"/>
        </w:rPr>
        <w:t>．</w:t>
      </w:r>
      <w:r>
        <w:rPr>
          <w:rFonts w:ascii="Times New Roman" w:cs="Times New Roman" w:eastAsia="Times New Roman" w:hAnsi="Times New Roman"/>
          <w:sz w:val="21"/>
          <w:szCs w:val="21"/>
          <w:color w:val="auto"/>
        </w:rPr>
        <w:t>1%</w:t>
      </w:r>
      <w:r>
        <w:rPr>
          <w:sz w:val="20"/>
          <w:szCs w:val="20"/>
          <w:color w:val="auto"/>
        </w:rPr>
        <w:tab/>
      </w:r>
      <w:r>
        <w:rPr>
          <w:rFonts w:ascii="Times New Roman" w:cs="Times New Roman" w:eastAsia="Times New Roman" w:hAnsi="Times New Roman"/>
          <w:sz w:val="20"/>
          <w:szCs w:val="20"/>
          <w:color w:val="auto"/>
        </w:rPr>
        <w:t>E</w:t>
      </w:r>
      <w:r>
        <w:rPr>
          <w:rFonts w:ascii="宋体" w:cs="宋体" w:eastAsia="宋体" w:hAnsi="宋体"/>
          <w:sz w:val="20"/>
          <w:szCs w:val="20"/>
          <w:color w:val="auto"/>
        </w:rPr>
        <w:t>．</w:t>
      </w:r>
      <w:r>
        <w:rPr>
          <w:rFonts w:ascii="Times New Roman" w:cs="Times New Roman" w:eastAsia="Times New Roman" w:hAnsi="Times New Roman"/>
          <w:sz w:val="20"/>
          <w:szCs w:val="20"/>
          <w:color w:val="auto"/>
        </w:rPr>
        <w:t>0.1%</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w:t>
      </w:r>
      <w:r>
        <w:rPr>
          <w:rFonts w:ascii="Times New Roman" w:cs="Times New Roman" w:eastAsia="Times New Roman" w:hAnsi="Times New Roman"/>
          <w:sz w:val="21"/>
          <w:szCs w:val="21"/>
          <w:color w:val="auto"/>
        </w:rPr>
        <w:t>0.5%</w:t>
      </w:r>
    </w:p>
    <w:p>
      <w:pPr>
        <w:spacing w:after="0" w:line="316" w:lineRule="exact"/>
        <w:rPr>
          <w:sz w:val="20"/>
          <w:szCs w:val="20"/>
          <w:color w:val="auto"/>
        </w:rPr>
      </w:pPr>
    </w:p>
    <w:p>
      <w:pPr>
        <w:jc w:val="center"/>
        <w:ind w:right="320"/>
        <w:spacing w:after="0" w:line="292" w:lineRule="exact"/>
        <w:rPr>
          <w:sz w:val="20"/>
          <w:szCs w:val="20"/>
          <w:color w:val="auto"/>
        </w:rPr>
      </w:pPr>
      <w:r>
        <w:rPr>
          <w:rFonts w:ascii="宋体" w:cs="宋体" w:eastAsia="宋体" w:hAnsi="宋体"/>
          <w:sz w:val="24"/>
          <w:szCs w:val="24"/>
          <w:color w:val="auto"/>
        </w:rPr>
        <w:t>二、</w:t>
      </w:r>
      <w:r>
        <w:rPr>
          <w:rFonts w:ascii="Times New Roman" w:cs="Times New Roman" w:eastAsia="Times New Roman" w:hAnsi="Times New Roman"/>
          <w:sz w:val="24"/>
          <w:szCs w:val="24"/>
          <w:color w:val="auto"/>
        </w:rPr>
        <w:t>B</w:t>
      </w:r>
      <w:r>
        <w:rPr>
          <w:rFonts w:ascii="Times New Roman" w:cs="Times New Roman" w:eastAsia="Times New Roman" w:hAnsi="Times New Roman"/>
          <w:sz w:val="16"/>
          <w:szCs w:val="16"/>
          <w:color w:val="auto"/>
        </w:rPr>
        <w:t>1</w:t>
      </w:r>
      <w:r>
        <w:rPr>
          <w:rFonts w:ascii="Times New Roman" w:cs="Times New Roman" w:eastAsia="Times New Roman" w:hAnsi="Times New Roman"/>
          <w:sz w:val="24"/>
          <w:szCs w:val="24"/>
          <w:color w:val="auto"/>
        </w:rPr>
        <w:t xml:space="preserve"> </w:t>
      </w:r>
      <w:r>
        <w:rPr>
          <w:rFonts w:ascii="宋体" w:cs="宋体" w:eastAsia="宋体" w:hAnsi="宋体"/>
          <w:sz w:val="24"/>
          <w:szCs w:val="24"/>
          <w:color w:val="auto"/>
        </w:rPr>
        <w:t>型题（标准配伍题）</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199390</wp:posOffset>
                </wp:positionV>
                <wp:extent cx="6360160"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601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5.7pt" to="495.2pt,15.7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-68580</wp:posOffset>
                </wp:positionH>
                <wp:positionV relativeFrom="paragraph">
                  <wp:posOffset>196215</wp:posOffset>
                </wp:positionV>
                <wp:extent cx="0" cy="98171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817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15.45pt" to="-5.3999pt,92.7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6286500</wp:posOffset>
                </wp:positionH>
                <wp:positionV relativeFrom="paragraph">
                  <wp:posOffset>196215</wp:posOffset>
                </wp:positionV>
                <wp:extent cx="0" cy="98171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817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5pt,15.45pt" to="495pt,92.75pt" o:allowincell="f" strokecolor="#000000" strokeweight="0.4799pt"/>
            </w:pict>
          </mc:Fallback>
        </mc:AlternateContent>
      </w:r>
    </w:p>
    <w:p>
      <w:pPr>
        <w:spacing w:after="0" w:line="200" w:lineRule="exact"/>
        <w:rPr>
          <w:sz w:val="20"/>
          <w:szCs w:val="20"/>
          <w:color w:val="auto"/>
        </w:rPr>
      </w:pPr>
    </w:p>
    <w:p>
      <w:pPr>
        <w:spacing w:after="0" w:line="235" w:lineRule="exact"/>
        <w:rPr>
          <w:sz w:val="20"/>
          <w:szCs w:val="20"/>
          <w:color w:val="auto"/>
        </w:rPr>
      </w:pPr>
    </w:p>
    <w:p>
      <w:pPr>
        <w:jc w:val="center"/>
        <w:ind w:right="200"/>
        <w:spacing w:after="0" w:line="320" w:lineRule="exact"/>
        <w:rPr>
          <w:sz w:val="20"/>
          <w:szCs w:val="20"/>
          <w:color w:val="auto"/>
        </w:rPr>
      </w:pPr>
      <w:r>
        <w:rPr>
          <w:rFonts w:ascii="黑体" w:cs="黑体" w:eastAsia="黑体" w:hAnsi="黑体"/>
          <w:sz w:val="28"/>
          <w:szCs w:val="28"/>
          <w:b w:val="1"/>
          <w:bCs w:val="1"/>
          <w:color w:val="auto"/>
        </w:rPr>
        <w:t>答题说明</w:t>
      </w:r>
    </w:p>
    <w:p>
      <w:pPr>
        <w:spacing w:after="0" w:line="193" w:lineRule="exact"/>
        <w:rPr>
          <w:sz w:val="20"/>
          <w:szCs w:val="20"/>
          <w:color w:val="auto"/>
        </w:rPr>
      </w:pPr>
    </w:p>
    <w:p>
      <w:pPr>
        <w:jc w:val="both"/>
        <w:ind w:right="180" w:firstLine="422"/>
        <w:spacing w:after="0" w:line="282" w:lineRule="exact"/>
        <w:rPr>
          <w:sz w:val="20"/>
          <w:szCs w:val="20"/>
          <w:color w:val="auto"/>
        </w:rPr>
      </w:pPr>
      <w:r>
        <w:rPr>
          <w:rFonts w:ascii="宋体" w:cs="宋体" w:eastAsia="宋体" w:hAnsi="宋体"/>
          <w:sz w:val="21"/>
          <w:szCs w:val="21"/>
          <w:b w:val="1"/>
          <w:bCs w:val="1"/>
          <w:color w:val="auto"/>
        </w:rPr>
        <w:t>以下提供若干组试题，每组试题共用在试题前列出的</w:t>
      </w:r>
      <w:r>
        <w:rPr>
          <w:rFonts w:ascii="Times New Roman" w:cs="Times New Roman" w:eastAsia="Times New Roman" w:hAnsi="Times New Roman"/>
          <w:sz w:val="21"/>
          <w:szCs w:val="21"/>
          <w:b w:val="1"/>
          <w:bCs w:val="1"/>
          <w:color w:val="auto"/>
        </w:rPr>
        <w:t xml:space="preserve"> A</w:t>
      </w:r>
      <w:r>
        <w:rPr>
          <w:rFonts w:ascii="宋体" w:cs="宋体" w:eastAsia="宋体" w:hAnsi="宋体"/>
          <w:sz w:val="21"/>
          <w:szCs w:val="21"/>
          <w:b w:val="1"/>
          <w:bCs w:val="1"/>
          <w:color w:val="auto"/>
        </w:rPr>
        <w:t>、</w:t>
      </w:r>
      <w:r>
        <w:rPr>
          <w:rFonts w:ascii="Times New Roman" w:cs="Times New Roman" w:eastAsia="Times New Roman" w:hAnsi="Times New Roman"/>
          <w:sz w:val="21"/>
          <w:szCs w:val="21"/>
          <w:b w:val="1"/>
          <w:bCs w:val="1"/>
          <w:color w:val="auto"/>
        </w:rPr>
        <w:t>B</w:t>
      </w:r>
      <w:r>
        <w:rPr>
          <w:rFonts w:ascii="宋体" w:cs="宋体" w:eastAsia="宋体" w:hAnsi="宋体"/>
          <w:sz w:val="21"/>
          <w:szCs w:val="21"/>
          <w:b w:val="1"/>
          <w:bCs w:val="1"/>
          <w:color w:val="auto"/>
        </w:rPr>
        <w:t>、</w:t>
      </w:r>
      <w:r>
        <w:rPr>
          <w:rFonts w:ascii="Times New Roman" w:cs="Times New Roman" w:eastAsia="Times New Roman" w:hAnsi="Times New Roman"/>
          <w:sz w:val="21"/>
          <w:szCs w:val="21"/>
          <w:b w:val="1"/>
          <w:bCs w:val="1"/>
          <w:color w:val="auto"/>
        </w:rPr>
        <w:t>C</w:t>
      </w:r>
      <w:r>
        <w:rPr>
          <w:rFonts w:ascii="宋体" w:cs="宋体" w:eastAsia="宋体" w:hAnsi="宋体"/>
          <w:sz w:val="21"/>
          <w:szCs w:val="21"/>
          <w:b w:val="1"/>
          <w:bCs w:val="1"/>
          <w:color w:val="auto"/>
        </w:rPr>
        <w:t>、</w:t>
      </w:r>
      <w:r>
        <w:rPr>
          <w:rFonts w:ascii="Times New Roman" w:cs="Times New Roman" w:eastAsia="Times New Roman" w:hAnsi="Times New Roman"/>
          <w:sz w:val="21"/>
          <w:szCs w:val="21"/>
          <w:b w:val="1"/>
          <w:bCs w:val="1"/>
          <w:color w:val="auto"/>
        </w:rPr>
        <w:t>D</w:t>
      </w:r>
      <w:r>
        <w:rPr>
          <w:rFonts w:ascii="宋体" w:cs="宋体" w:eastAsia="宋体" w:hAnsi="宋体"/>
          <w:sz w:val="21"/>
          <w:szCs w:val="21"/>
          <w:b w:val="1"/>
          <w:bCs w:val="1"/>
          <w:color w:val="auto"/>
        </w:rPr>
        <w:t>、</w:t>
      </w:r>
      <w:r>
        <w:rPr>
          <w:rFonts w:ascii="Times New Roman" w:cs="Times New Roman" w:eastAsia="Times New Roman" w:hAnsi="Times New Roman"/>
          <w:sz w:val="21"/>
          <w:szCs w:val="21"/>
          <w:b w:val="1"/>
          <w:bCs w:val="1"/>
          <w:color w:val="auto"/>
        </w:rPr>
        <w:t xml:space="preserve">E </w:t>
      </w:r>
      <w:r>
        <w:rPr>
          <w:rFonts w:ascii="宋体" w:cs="宋体" w:eastAsia="宋体" w:hAnsi="宋体"/>
          <w:sz w:val="21"/>
          <w:szCs w:val="21"/>
          <w:b w:val="1"/>
          <w:bCs w:val="1"/>
          <w:color w:val="auto"/>
        </w:rPr>
        <w:t>五个备选答案，请从中选择一个与问题关系最密切的答案，并在答题卡上将相应题号的相应字母所属的方框涂黑。某个备选答案可能被选择一次、多次或不被选择。</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24765</wp:posOffset>
                </wp:positionV>
                <wp:extent cx="6360160"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601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95pt" to="495.2pt,1.95pt" o:allowincell="f" strokecolor="#000000" strokeweight="0.48pt"/>
            </w:pict>
          </mc:Fallback>
        </mc:AlternateContent>
      </w:r>
    </w:p>
    <w:p>
      <w:pPr>
        <w:spacing w:after="0" w:line="351" w:lineRule="exact"/>
        <w:rPr>
          <w:sz w:val="20"/>
          <w:szCs w:val="20"/>
          <w:color w:val="auto"/>
        </w:rPr>
      </w:pPr>
    </w:p>
    <w:p>
      <w:pPr>
        <w:spacing w:after="0" w:line="256" w:lineRule="exact"/>
        <w:rPr>
          <w:sz w:val="20"/>
          <w:szCs w:val="20"/>
          <w:color w:val="auto"/>
        </w:rPr>
      </w:pPr>
      <w:r>
        <w:rPr>
          <w:rFonts w:ascii="宋体" w:cs="宋体" w:eastAsia="宋体" w:hAnsi="宋体"/>
          <w:sz w:val="21"/>
          <w:szCs w:val="21"/>
          <w:color w:val="auto"/>
        </w:rPr>
        <w:t>（</w:t>
      </w:r>
      <w:r>
        <w:rPr>
          <w:rFonts w:ascii="Times New Roman" w:cs="Times New Roman" w:eastAsia="Times New Roman" w:hAnsi="Times New Roman"/>
          <w:sz w:val="21"/>
          <w:szCs w:val="21"/>
          <w:color w:val="auto"/>
        </w:rPr>
        <w:t xml:space="preserve">13—17 </w:t>
      </w:r>
      <w:r>
        <w:rPr>
          <w:rFonts w:ascii="宋体" w:cs="宋体" w:eastAsia="宋体" w:hAnsi="宋体"/>
          <w:sz w:val="21"/>
          <w:szCs w:val="21"/>
          <w:color w:val="auto"/>
        </w:rPr>
        <w:t>题共用备选答案）</w:t>
      </w:r>
    </w:p>
    <w:p>
      <w:pPr>
        <w:spacing w:after="0" w:line="44"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．缓冲作用发生最快</w:t>
      </w:r>
    </w:p>
    <w:p>
      <w:pPr>
        <w:spacing w:after="0" w:line="44" w:lineRule="exact"/>
        <w:rPr>
          <w:sz w:val="20"/>
          <w:szCs w:val="20"/>
          <w:color w:val="auto"/>
        </w:rPr>
      </w:pPr>
    </w:p>
    <w:p>
      <w:pPr>
        <w:spacing w:after="0" w:line="256" w:lineRule="exact"/>
        <w:tabs>
          <w:tab w:leader="none" w:pos="5540" w:val="left"/>
        </w:tabs>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．缓冲能力较强</w:t>
      </w:r>
      <w:r>
        <w:rPr>
          <w:sz w:val="20"/>
          <w:szCs w:val="20"/>
          <w:color w:val="auto"/>
        </w:rPr>
        <w:tab/>
      </w:r>
      <w:r>
        <w:rPr>
          <w:rFonts w:ascii="宋体" w:cs="宋体" w:eastAsia="宋体" w:hAnsi="宋体"/>
          <w:sz w:val="20"/>
          <w:szCs w:val="20"/>
          <w:color w:val="auto"/>
        </w:rPr>
        <w:t>（</w:t>
      </w:r>
      <w:r>
        <w:rPr>
          <w:rFonts w:ascii="Times New Roman" w:cs="Times New Roman" w:eastAsia="Times New Roman" w:hAnsi="Times New Roman"/>
          <w:sz w:val="20"/>
          <w:szCs w:val="20"/>
          <w:color w:val="auto"/>
        </w:rPr>
        <w:t>18—19</w:t>
      </w:r>
      <w:r>
        <w:rPr>
          <w:rFonts w:ascii="宋体" w:cs="宋体" w:eastAsia="宋体" w:hAnsi="宋体"/>
          <w:sz w:val="20"/>
          <w:szCs w:val="20"/>
          <w:color w:val="auto"/>
        </w:rPr>
        <w:t xml:space="preserve"> 题共用备选答案）</w:t>
      </w:r>
    </w:p>
    <w:p>
      <w:pPr>
        <w:spacing w:after="0" w:line="44" w:lineRule="exact"/>
        <w:rPr>
          <w:sz w:val="20"/>
          <w:szCs w:val="20"/>
          <w:color w:val="auto"/>
        </w:rPr>
      </w:pPr>
    </w:p>
    <w:p>
      <w:pPr>
        <w:spacing w:after="0" w:line="256" w:lineRule="exact"/>
        <w:tabs>
          <w:tab w:leader="none" w:pos="5540" w:val="left"/>
        </w:tabs>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．缓冲能力最强</w:t>
      </w:r>
      <w:r>
        <w:rPr>
          <w:sz w:val="20"/>
          <w:szCs w:val="20"/>
          <w:color w:val="auto"/>
        </w:rPr>
        <w:tab/>
      </w:r>
      <w:r>
        <w:rPr>
          <w:rFonts w:ascii="Times New Roman" w:cs="Times New Roman" w:eastAsia="Times New Roman" w:hAnsi="Times New Roman"/>
          <w:sz w:val="21"/>
          <w:szCs w:val="21"/>
          <w:color w:val="auto"/>
        </w:rPr>
        <w:t>A</w:t>
      </w:r>
      <w:r>
        <w:rPr>
          <w:rFonts w:ascii="宋体" w:cs="宋体" w:eastAsia="宋体" w:hAnsi="宋体"/>
          <w:sz w:val="21"/>
          <w:szCs w:val="21"/>
          <w:color w:val="auto"/>
        </w:rPr>
        <w:t>．血源性</w:t>
      </w:r>
    </w:p>
    <w:p>
      <w:pPr>
        <w:spacing w:after="0" w:line="44" w:lineRule="exact"/>
        <w:rPr>
          <w:sz w:val="20"/>
          <w:szCs w:val="20"/>
          <w:color w:val="auto"/>
        </w:rPr>
      </w:pPr>
    </w:p>
    <w:p>
      <w:pPr>
        <w:spacing w:after="0" w:line="256" w:lineRule="exact"/>
        <w:tabs>
          <w:tab w:leader="none" w:pos="5540" w:val="left"/>
        </w:tabs>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．缓冲能力最持久</w:t>
      </w:r>
      <w:r>
        <w:rPr>
          <w:sz w:val="20"/>
          <w:szCs w:val="20"/>
          <w:color w:val="auto"/>
        </w:rPr>
        <w:tab/>
      </w:r>
      <w:r>
        <w:rPr>
          <w:rFonts w:ascii="Times New Roman" w:cs="Times New Roman" w:eastAsia="Times New Roman" w:hAnsi="Times New Roman"/>
          <w:sz w:val="20"/>
          <w:szCs w:val="20"/>
          <w:color w:val="auto"/>
        </w:rPr>
        <w:t>B</w:t>
      </w:r>
      <w:r>
        <w:rPr>
          <w:rFonts w:ascii="宋体" w:cs="宋体" w:eastAsia="宋体" w:hAnsi="宋体"/>
          <w:sz w:val="20"/>
          <w:szCs w:val="20"/>
          <w:color w:val="auto"/>
        </w:rPr>
        <w:t>．腺源性</w:t>
      </w:r>
    </w:p>
    <w:p>
      <w:pPr>
        <w:spacing w:after="0" w:line="44" w:lineRule="exact"/>
        <w:rPr>
          <w:sz w:val="20"/>
          <w:szCs w:val="20"/>
          <w:color w:val="auto"/>
        </w:rPr>
      </w:pPr>
    </w:p>
    <w:p>
      <w:pPr>
        <w:spacing w:after="0" w:line="256" w:lineRule="exact"/>
        <w:tabs>
          <w:tab w:leader="none" w:pos="5540" w:val="left"/>
        </w:tabs>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．缓冲能力最弱</w:t>
      </w:r>
      <w:r>
        <w:rPr>
          <w:sz w:val="20"/>
          <w:szCs w:val="20"/>
          <w:color w:val="auto"/>
        </w:rPr>
        <w:tab/>
      </w:r>
      <w:r>
        <w:rPr>
          <w:rFonts w:ascii="Times New Roman" w:cs="Times New Roman" w:eastAsia="Times New Roman" w:hAnsi="Times New Roman"/>
          <w:sz w:val="20"/>
          <w:szCs w:val="20"/>
          <w:color w:val="auto"/>
        </w:rPr>
        <w:t>C</w:t>
      </w:r>
      <w:r>
        <w:rPr>
          <w:rFonts w:ascii="宋体" w:cs="宋体" w:eastAsia="宋体" w:hAnsi="宋体"/>
          <w:sz w:val="20"/>
          <w:szCs w:val="20"/>
          <w:color w:val="auto"/>
        </w:rPr>
        <w:t>．损伤性</w:t>
      </w:r>
    </w:p>
    <w:p>
      <w:pPr>
        <w:spacing w:after="0" w:line="44" w:lineRule="exact"/>
        <w:rPr>
          <w:sz w:val="20"/>
          <w:szCs w:val="20"/>
          <w:color w:val="auto"/>
        </w:rPr>
      </w:pPr>
    </w:p>
    <w:p>
      <w:pPr>
        <w:spacing w:after="0" w:line="256" w:lineRule="exact"/>
        <w:tabs>
          <w:tab w:leader="none" w:pos="5540" w:val="left"/>
        </w:tabs>
        <w:rPr>
          <w:sz w:val="20"/>
          <w:szCs w:val="20"/>
          <w:color w:val="auto"/>
        </w:rPr>
      </w:pPr>
      <w:r>
        <w:rPr>
          <w:rFonts w:ascii="Times New Roman" w:cs="Times New Roman" w:eastAsia="Times New Roman" w:hAnsi="Times New Roman"/>
          <w:sz w:val="21"/>
          <w:szCs w:val="21"/>
          <w:color w:val="auto"/>
        </w:rPr>
        <w:t>13</w:t>
      </w:r>
      <w:r>
        <w:rPr>
          <w:rFonts w:ascii="宋体" w:cs="宋体" w:eastAsia="宋体" w:hAnsi="宋体"/>
          <w:sz w:val="21"/>
          <w:szCs w:val="21"/>
          <w:color w:val="auto"/>
        </w:rPr>
        <w:t>．在调节酸碱失衡中血浆的缓冲系统（</w:t>
      </w:r>
      <w:r>
        <w:rPr>
          <w:rFonts w:ascii="Times New Roman" w:cs="Times New Roman" w:eastAsia="Times New Roman" w:hAnsi="Times New Roman"/>
          <w:sz w:val="21"/>
          <w:szCs w:val="21"/>
          <w:color w:val="auto"/>
        </w:rPr>
        <w:t>A</w:t>
      </w:r>
      <w:r>
        <w:rPr>
          <w:rFonts w:ascii="宋体" w:cs="宋体" w:eastAsia="宋体" w:hAnsi="宋体"/>
          <w:sz w:val="21"/>
          <w:szCs w:val="21"/>
          <w:color w:val="auto"/>
        </w:rPr>
        <w:t>）</w:t>
      </w:r>
      <w:r>
        <w:rPr>
          <w:sz w:val="20"/>
          <w:szCs w:val="20"/>
          <w:color w:val="auto"/>
        </w:rPr>
        <w:tab/>
      </w:r>
      <w:r>
        <w:rPr>
          <w:rFonts w:ascii="Times New Roman" w:cs="Times New Roman" w:eastAsia="Times New Roman" w:hAnsi="Times New Roman"/>
          <w:sz w:val="21"/>
          <w:szCs w:val="21"/>
          <w:color w:val="auto"/>
        </w:rPr>
        <w:t>D</w:t>
      </w:r>
      <w:r>
        <w:rPr>
          <w:rFonts w:ascii="宋体" w:cs="宋体" w:eastAsia="宋体" w:hAnsi="宋体"/>
          <w:sz w:val="21"/>
          <w:szCs w:val="21"/>
          <w:color w:val="auto"/>
        </w:rPr>
        <w:t>．牙源性</w:t>
      </w:r>
    </w:p>
    <w:p>
      <w:pPr>
        <w:spacing w:after="0" w:line="44" w:lineRule="exact"/>
        <w:rPr>
          <w:sz w:val="20"/>
          <w:szCs w:val="20"/>
          <w:color w:val="auto"/>
        </w:rPr>
      </w:pPr>
    </w:p>
    <w:p>
      <w:pPr>
        <w:spacing w:after="0" w:line="256" w:lineRule="exact"/>
        <w:tabs>
          <w:tab w:leader="none" w:pos="5540" w:val="left"/>
        </w:tabs>
        <w:rPr>
          <w:sz w:val="20"/>
          <w:szCs w:val="20"/>
          <w:color w:val="auto"/>
        </w:rPr>
      </w:pPr>
      <w:r>
        <w:rPr>
          <w:rFonts w:ascii="Times New Roman" w:cs="Times New Roman" w:eastAsia="Times New Roman" w:hAnsi="Times New Roman"/>
          <w:sz w:val="21"/>
          <w:szCs w:val="21"/>
          <w:color w:val="auto"/>
        </w:rPr>
        <w:t>14</w:t>
      </w:r>
      <w:r>
        <w:rPr>
          <w:rFonts w:ascii="宋体" w:cs="宋体" w:eastAsia="宋体" w:hAnsi="宋体"/>
          <w:sz w:val="21"/>
          <w:szCs w:val="21"/>
          <w:color w:val="auto"/>
        </w:rPr>
        <w:t>．在调节酸碱失衡中肺的调节作用（</w:t>
      </w:r>
      <w:r>
        <w:rPr>
          <w:rFonts w:ascii="Times New Roman" w:cs="Times New Roman" w:eastAsia="Times New Roman" w:hAnsi="Times New Roman"/>
          <w:sz w:val="21"/>
          <w:szCs w:val="21"/>
          <w:color w:val="auto"/>
        </w:rPr>
        <w:t>C</w:t>
      </w:r>
      <w:r>
        <w:rPr>
          <w:rFonts w:ascii="宋体" w:cs="宋体" w:eastAsia="宋体" w:hAnsi="宋体"/>
          <w:sz w:val="21"/>
          <w:szCs w:val="21"/>
          <w:color w:val="auto"/>
        </w:rPr>
        <w:t>）</w:t>
      </w:r>
      <w:r>
        <w:rPr>
          <w:sz w:val="20"/>
          <w:szCs w:val="20"/>
          <w:color w:val="auto"/>
        </w:rPr>
        <w:tab/>
      </w:r>
      <w:r>
        <w:rPr>
          <w:rFonts w:ascii="Times New Roman" w:cs="Times New Roman" w:eastAsia="Times New Roman" w:hAnsi="Times New Roman"/>
          <w:sz w:val="21"/>
          <w:szCs w:val="21"/>
          <w:color w:val="auto"/>
        </w:rPr>
        <w:t>E</w:t>
      </w:r>
      <w:r>
        <w:rPr>
          <w:rFonts w:ascii="宋体" w:cs="宋体" w:eastAsia="宋体" w:hAnsi="宋体"/>
          <w:sz w:val="21"/>
          <w:szCs w:val="21"/>
          <w:color w:val="auto"/>
        </w:rPr>
        <w:t>．医源性</w:t>
      </w:r>
    </w:p>
    <w:p>
      <w:pPr>
        <w:spacing w:after="0" w:line="44" w:lineRule="exact"/>
        <w:rPr>
          <w:sz w:val="20"/>
          <w:szCs w:val="20"/>
          <w:color w:val="auto"/>
        </w:rPr>
      </w:pPr>
    </w:p>
    <w:p>
      <w:pPr>
        <w:spacing w:after="0" w:line="256" w:lineRule="exact"/>
        <w:tabs>
          <w:tab w:leader="none" w:pos="5540" w:val="left"/>
        </w:tabs>
        <w:rPr>
          <w:sz w:val="20"/>
          <w:szCs w:val="20"/>
          <w:color w:val="auto"/>
        </w:rPr>
      </w:pPr>
      <w:r>
        <w:rPr>
          <w:rFonts w:ascii="Times New Roman" w:cs="Times New Roman" w:eastAsia="Times New Roman" w:hAnsi="Times New Roman"/>
          <w:sz w:val="21"/>
          <w:szCs w:val="21"/>
          <w:color w:val="auto"/>
        </w:rPr>
        <w:t>15</w:t>
      </w:r>
      <w:r>
        <w:rPr>
          <w:rFonts w:ascii="宋体" w:cs="宋体" w:eastAsia="宋体" w:hAnsi="宋体"/>
          <w:sz w:val="21"/>
          <w:szCs w:val="21"/>
          <w:color w:val="auto"/>
        </w:rPr>
        <w:t>．在调节酸碱失衡中细胞的缓冲调节作用（</w:t>
      </w:r>
      <w:r>
        <w:rPr>
          <w:rFonts w:ascii="Times New Roman" w:cs="Times New Roman" w:eastAsia="Times New Roman" w:hAnsi="Times New Roman"/>
          <w:sz w:val="21"/>
          <w:szCs w:val="21"/>
          <w:color w:val="auto"/>
        </w:rPr>
        <w:t>B</w:t>
      </w:r>
      <w:r>
        <w:rPr>
          <w:rFonts w:ascii="宋体" w:cs="宋体" w:eastAsia="宋体" w:hAnsi="宋体"/>
          <w:sz w:val="21"/>
          <w:szCs w:val="21"/>
          <w:color w:val="auto"/>
        </w:rPr>
        <w:t>）</w:t>
      </w:r>
      <w:r>
        <w:rPr>
          <w:sz w:val="20"/>
          <w:szCs w:val="20"/>
          <w:color w:val="auto"/>
        </w:rPr>
        <w:tab/>
      </w:r>
      <w:r>
        <w:rPr>
          <w:rFonts w:ascii="Times New Roman" w:cs="Times New Roman" w:eastAsia="Times New Roman" w:hAnsi="Times New Roman"/>
          <w:sz w:val="21"/>
          <w:szCs w:val="21"/>
          <w:color w:val="auto"/>
        </w:rPr>
        <w:t>18</w:t>
      </w:r>
      <w:r>
        <w:rPr>
          <w:rFonts w:ascii="宋体" w:cs="宋体" w:eastAsia="宋体" w:hAnsi="宋体"/>
          <w:sz w:val="21"/>
          <w:szCs w:val="21"/>
          <w:color w:val="auto"/>
        </w:rPr>
        <w:t>．新生儿颌骨骨髓炎感染来源多为（</w:t>
      </w:r>
      <w:r>
        <w:rPr>
          <w:rFonts w:ascii="Times New Roman" w:cs="Times New Roman" w:eastAsia="Times New Roman" w:hAnsi="Times New Roman"/>
          <w:sz w:val="21"/>
          <w:szCs w:val="21"/>
          <w:color w:val="auto"/>
        </w:rPr>
        <w:t>A</w:t>
      </w:r>
      <w:r>
        <w:rPr>
          <w:rFonts w:ascii="宋体" w:cs="宋体" w:eastAsia="宋体" w:hAnsi="宋体"/>
          <w:sz w:val="21"/>
          <w:szCs w:val="21"/>
          <w:color w:val="auto"/>
        </w:rPr>
        <w:t>）</w:t>
      </w:r>
    </w:p>
    <w:p>
      <w:pPr>
        <w:spacing w:after="0" w:line="44" w:lineRule="exact"/>
        <w:rPr>
          <w:sz w:val="20"/>
          <w:szCs w:val="20"/>
          <w:color w:val="auto"/>
        </w:rPr>
      </w:pPr>
    </w:p>
    <w:p>
      <w:pPr>
        <w:spacing w:after="0" w:line="256" w:lineRule="exact"/>
        <w:tabs>
          <w:tab w:leader="none" w:pos="5540" w:val="left"/>
        </w:tabs>
        <w:rPr>
          <w:sz w:val="20"/>
          <w:szCs w:val="20"/>
          <w:color w:val="auto"/>
        </w:rPr>
      </w:pPr>
      <w:r>
        <w:rPr>
          <w:rFonts w:ascii="Times New Roman" w:cs="Times New Roman" w:eastAsia="Times New Roman" w:hAnsi="Times New Roman"/>
          <w:sz w:val="21"/>
          <w:szCs w:val="21"/>
          <w:color w:val="auto"/>
        </w:rPr>
        <w:t>16</w:t>
      </w:r>
      <w:r>
        <w:rPr>
          <w:rFonts w:ascii="宋体" w:cs="宋体" w:eastAsia="宋体" w:hAnsi="宋体"/>
          <w:sz w:val="21"/>
          <w:szCs w:val="21"/>
          <w:color w:val="auto"/>
        </w:rPr>
        <w:t>．在调节酸碱失衡中肾脏的缓冲调节作用（</w:t>
      </w:r>
      <w:r>
        <w:rPr>
          <w:rFonts w:ascii="Times New Roman" w:cs="Times New Roman" w:eastAsia="Times New Roman" w:hAnsi="Times New Roman"/>
          <w:sz w:val="21"/>
          <w:szCs w:val="21"/>
          <w:color w:val="auto"/>
        </w:rPr>
        <w:t>D</w:t>
      </w:r>
      <w:r>
        <w:rPr>
          <w:rFonts w:ascii="宋体" w:cs="宋体" w:eastAsia="宋体" w:hAnsi="宋体"/>
          <w:sz w:val="21"/>
          <w:szCs w:val="21"/>
          <w:color w:val="auto"/>
        </w:rPr>
        <w:t>）</w:t>
      </w:r>
      <w:r>
        <w:rPr>
          <w:sz w:val="20"/>
          <w:szCs w:val="20"/>
          <w:color w:val="auto"/>
        </w:rPr>
        <w:tab/>
      </w:r>
      <w:r>
        <w:rPr>
          <w:rFonts w:ascii="Times New Roman" w:cs="Times New Roman" w:eastAsia="Times New Roman" w:hAnsi="Times New Roman"/>
          <w:sz w:val="21"/>
          <w:szCs w:val="21"/>
          <w:color w:val="auto"/>
        </w:rPr>
        <w:t>19</w:t>
      </w:r>
      <w:r>
        <w:rPr>
          <w:rFonts w:ascii="宋体" w:cs="宋体" w:eastAsia="宋体" w:hAnsi="宋体"/>
          <w:sz w:val="21"/>
          <w:szCs w:val="21"/>
          <w:color w:val="auto"/>
        </w:rPr>
        <w:t>．化脓性颌骨骨髓炎感染来源多为（</w:t>
      </w:r>
      <w:r>
        <w:rPr>
          <w:rFonts w:ascii="Times New Roman" w:cs="Times New Roman" w:eastAsia="Times New Roman" w:hAnsi="Times New Roman"/>
          <w:sz w:val="21"/>
          <w:szCs w:val="21"/>
          <w:color w:val="auto"/>
        </w:rPr>
        <w:t>D</w:t>
      </w:r>
      <w:r>
        <w:rPr>
          <w:rFonts w:ascii="宋体" w:cs="宋体" w:eastAsia="宋体" w:hAnsi="宋体"/>
          <w:sz w:val="21"/>
          <w:szCs w:val="21"/>
          <w:color w:val="auto"/>
        </w:rPr>
        <w:t>）</w:t>
      </w:r>
    </w:p>
    <w:p>
      <w:pPr>
        <w:spacing w:after="0" w:line="45"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17</w:t>
      </w:r>
      <w:r>
        <w:rPr>
          <w:rFonts w:ascii="宋体" w:cs="宋体" w:eastAsia="宋体" w:hAnsi="宋体"/>
          <w:sz w:val="21"/>
          <w:szCs w:val="21"/>
          <w:color w:val="auto"/>
        </w:rPr>
        <w:t>．在调节酸碱失衡中骨骼的缓冲调节作用（</w:t>
      </w:r>
      <w:r>
        <w:rPr>
          <w:rFonts w:ascii="Times New Roman" w:cs="Times New Roman" w:eastAsia="Times New Roman" w:hAnsi="Times New Roman"/>
          <w:sz w:val="21"/>
          <w:szCs w:val="21"/>
          <w:color w:val="auto"/>
        </w:rPr>
        <w:t>E</w:t>
      </w:r>
      <w:r>
        <w:rPr>
          <w:rFonts w:ascii="宋体" w:cs="宋体" w:eastAsia="宋体" w:hAnsi="宋体"/>
          <w:sz w:val="21"/>
          <w:szCs w:val="21"/>
          <w:color w:val="auto"/>
        </w:rPr>
        <w:t>）</w:t>
      </w:r>
    </w:p>
    <w:p>
      <w:pPr>
        <w:spacing w:after="0" w:line="200" w:lineRule="exact"/>
        <w:rPr>
          <w:sz w:val="20"/>
          <w:szCs w:val="20"/>
          <w:color w:val="auto"/>
        </w:rPr>
      </w:pPr>
    </w:p>
    <w:p>
      <w:pPr>
        <w:spacing w:after="0" w:line="376" w:lineRule="exact"/>
        <w:rPr>
          <w:sz w:val="20"/>
          <w:szCs w:val="20"/>
          <w:color w:val="auto"/>
        </w:rPr>
      </w:pPr>
    </w:p>
    <w:p>
      <w:pPr>
        <w:ind w:left="2760"/>
        <w:spacing w:after="0" w:line="292" w:lineRule="exact"/>
        <w:rPr>
          <w:sz w:val="20"/>
          <w:szCs w:val="20"/>
          <w:color w:val="auto"/>
        </w:rPr>
      </w:pPr>
      <w:r>
        <w:rPr>
          <w:rFonts w:ascii="宋体" w:cs="宋体" w:eastAsia="宋体" w:hAnsi="宋体"/>
          <w:sz w:val="24"/>
          <w:szCs w:val="24"/>
          <w:color w:val="auto"/>
        </w:rPr>
        <w:t>三、</w:t>
      </w:r>
      <w:r>
        <w:rPr>
          <w:rFonts w:ascii="Times New Roman" w:cs="Times New Roman" w:eastAsia="Times New Roman" w:hAnsi="Times New Roman"/>
          <w:sz w:val="24"/>
          <w:szCs w:val="24"/>
          <w:color w:val="auto"/>
        </w:rPr>
        <w:t>A</w:t>
      </w:r>
      <w:r>
        <w:rPr>
          <w:rFonts w:ascii="Times New Roman" w:cs="Times New Roman" w:eastAsia="Times New Roman" w:hAnsi="Times New Roman"/>
          <w:sz w:val="16"/>
          <w:szCs w:val="16"/>
          <w:color w:val="auto"/>
        </w:rPr>
        <w:t>2</w:t>
      </w:r>
      <w:r>
        <w:rPr>
          <w:rFonts w:ascii="Times New Roman" w:cs="Times New Roman" w:eastAsia="Times New Roman" w:hAnsi="Times New Roman"/>
          <w:sz w:val="24"/>
          <w:szCs w:val="24"/>
          <w:color w:val="auto"/>
        </w:rPr>
        <w:t xml:space="preserve"> </w:t>
      </w:r>
      <w:r>
        <w:rPr>
          <w:rFonts w:ascii="宋体" w:cs="宋体" w:eastAsia="宋体" w:hAnsi="宋体"/>
          <w:sz w:val="24"/>
          <w:szCs w:val="24"/>
          <w:color w:val="auto"/>
        </w:rPr>
        <w:t>型题（病例摘要型最佳选择题）</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173355</wp:posOffset>
                </wp:positionV>
                <wp:extent cx="6474460"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744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3.65pt" to="504.2pt,13.6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-68580</wp:posOffset>
                </wp:positionH>
                <wp:positionV relativeFrom="paragraph">
                  <wp:posOffset>170180</wp:posOffset>
                </wp:positionV>
                <wp:extent cx="0" cy="79121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912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13.4pt" to="-5.3999pt,75.7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6400800</wp:posOffset>
                </wp:positionH>
                <wp:positionV relativeFrom="paragraph">
                  <wp:posOffset>170180</wp:posOffset>
                </wp:positionV>
                <wp:extent cx="0" cy="79121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912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4pt,13.4pt" to="504pt,75.7pt" o:allowincell="f" strokecolor="#000000" strokeweight="0.4799pt"/>
            </w:pict>
          </mc:Fallback>
        </mc:AlternateContent>
      </w:r>
    </w:p>
    <w:p>
      <w:pPr>
        <w:spacing w:after="0" w:line="394" w:lineRule="exact"/>
        <w:rPr>
          <w:sz w:val="20"/>
          <w:szCs w:val="20"/>
          <w:color w:val="auto"/>
        </w:rPr>
      </w:pPr>
    </w:p>
    <w:p>
      <w:pPr>
        <w:jc w:val="center"/>
        <w:spacing w:after="0" w:line="320" w:lineRule="exact"/>
        <w:rPr>
          <w:sz w:val="20"/>
          <w:szCs w:val="20"/>
          <w:color w:val="auto"/>
        </w:rPr>
      </w:pPr>
      <w:r>
        <w:rPr>
          <w:rFonts w:ascii="黑体" w:cs="黑体" w:eastAsia="黑体" w:hAnsi="黑体"/>
          <w:sz w:val="28"/>
          <w:szCs w:val="28"/>
          <w:b w:val="1"/>
          <w:bCs w:val="1"/>
          <w:color w:val="auto"/>
        </w:rPr>
        <w:t>答题说明</w:t>
      </w:r>
    </w:p>
    <w:p>
      <w:pPr>
        <w:spacing w:after="0" w:line="193" w:lineRule="exact"/>
        <w:rPr>
          <w:sz w:val="20"/>
          <w:szCs w:val="20"/>
          <w:color w:val="auto"/>
        </w:rPr>
      </w:pPr>
    </w:p>
    <w:p>
      <w:pPr>
        <w:ind w:firstLine="422"/>
        <w:spacing w:after="0" w:line="274" w:lineRule="exact"/>
        <w:rPr>
          <w:sz w:val="20"/>
          <w:szCs w:val="20"/>
          <w:color w:val="auto"/>
        </w:rPr>
      </w:pPr>
      <w:r>
        <w:rPr>
          <w:rFonts w:ascii="宋体" w:cs="宋体" w:eastAsia="宋体" w:hAnsi="宋体"/>
          <w:sz w:val="21"/>
          <w:szCs w:val="21"/>
          <w:b w:val="1"/>
          <w:bCs w:val="1"/>
          <w:color w:val="auto"/>
        </w:rPr>
        <w:t>每一道试题是以一个小案例出现的，其下面都有</w:t>
      </w:r>
      <w:r>
        <w:rPr>
          <w:rFonts w:ascii="Times New Roman" w:cs="Times New Roman" w:eastAsia="Times New Roman" w:hAnsi="Times New Roman"/>
          <w:sz w:val="21"/>
          <w:szCs w:val="21"/>
          <w:b w:val="1"/>
          <w:bCs w:val="1"/>
          <w:color w:val="auto"/>
        </w:rPr>
        <w:t xml:space="preserve"> A</w:t>
      </w:r>
      <w:r>
        <w:rPr>
          <w:rFonts w:ascii="宋体" w:cs="宋体" w:eastAsia="宋体" w:hAnsi="宋体"/>
          <w:sz w:val="21"/>
          <w:szCs w:val="21"/>
          <w:b w:val="1"/>
          <w:bCs w:val="1"/>
          <w:color w:val="auto"/>
        </w:rPr>
        <w:t>、</w:t>
      </w:r>
      <w:r>
        <w:rPr>
          <w:rFonts w:ascii="Times New Roman" w:cs="Times New Roman" w:eastAsia="Times New Roman" w:hAnsi="Times New Roman"/>
          <w:sz w:val="21"/>
          <w:szCs w:val="21"/>
          <w:b w:val="1"/>
          <w:bCs w:val="1"/>
          <w:color w:val="auto"/>
        </w:rPr>
        <w:t>B</w:t>
      </w:r>
      <w:r>
        <w:rPr>
          <w:rFonts w:ascii="宋体" w:cs="宋体" w:eastAsia="宋体" w:hAnsi="宋体"/>
          <w:sz w:val="21"/>
          <w:szCs w:val="21"/>
          <w:b w:val="1"/>
          <w:bCs w:val="1"/>
          <w:color w:val="auto"/>
        </w:rPr>
        <w:t>、</w:t>
      </w:r>
      <w:r>
        <w:rPr>
          <w:rFonts w:ascii="Times New Roman" w:cs="Times New Roman" w:eastAsia="Times New Roman" w:hAnsi="Times New Roman"/>
          <w:sz w:val="21"/>
          <w:szCs w:val="21"/>
          <w:b w:val="1"/>
          <w:bCs w:val="1"/>
          <w:color w:val="auto"/>
        </w:rPr>
        <w:t>C</w:t>
      </w:r>
      <w:r>
        <w:rPr>
          <w:rFonts w:ascii="宋体" w:cs="宋体" w:eastAsia="宋体" w:hAnsi="宋体"/>
          <w:sz w:val="21"/>
          <w:szCs w:val="21"/>
          <w:b w:val="1"/>
          <w:bCs w:val="1"/>
          <w:color w:val="auto"/>
        </w:rPr>
        <w:t>、</w:t>
      </w:r>
      <w:r>
        <w:rPr>
          <w:rFonts w:ascii="Times New Roman" w:cs="Times New Roman" w:eastAsia="Times New Roman" w:hAnsi="Times New Roman"/>
          <w:sz w:val="21"/>
          <w:szCs w:val="21"/>
          <w:b w:val="1"/>
          <w:bCs w:val="1"/>
          <w:color w:val="auto"/>
        </w:rPr>
        <w:t>D</w:t>
      </w:r>
      <w:r>
        <w:rPr>
          <w:rFonts w:ascii="宋体" w:cs="宋体" w:eastAsia="宋体" w:hAnsi="宋体"/>
          <w:sz w:val="21"/>
          <w:szCs w:val="21"/>
          <w:b w:val="1"/>
          <w:bCs w:val="1"/>
          <w:color w:val="auto"/>
        </w:rPr>
        <w:t>、</w:t>
      </w:r>
      <w:r>
        <w:rPr>
          <w:rFonts w:ascii="Times New Roman" w:cs="Times New Roman" w:eastAsia="Times New Roman" w:hAnsi="Times New Roman"/>
          <w:sz w:val="21"/>
          <w:szCs w:val="21"/>
          <w:b w:val="1"/>
          <w:bCs w:val="1"/>
          <w:color w:val="auto"/>
        </w:rPr>
        <w:t xml:space="preserve">E </w:t>
      </w:r>
      <w:r>
        <w:rPr>
          <w:rFonts w:ascii="宋体" w:cs="宋体" w:eastAsia="宋体" w:hAnsi="宋体"/>
          <w:sz w:val="21"/>
          <w:szCs w:val="21"/>
          <w:b w:val="1"/>
          <w:bCs w:val="1"/>
          <w:color w:val="auto"/>
        </w:rPr>
        <w:t>五个备选答案，请从中选择一个最佳答案，并在答题卡上将相应题号的相应字母所属的方框涂黑。</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23495</wp:posOffset>
                </wp:positionV>
                <wp:extent cx="6474460"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744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85pt" to="504.2pt,1.85pt" o:allowincell="f" strokecolor="#000000" strokeweight="0.48pt"/>
            </w:pict>
          </mc:Fallback>
        </mc:AlternateContent>
      </w:r>
    </w:p>
    <w:p>
      <w:pPr>
        <w:sectPr>
          <w:pgSz w:w="11900" w:h="16841" w:orient="portrait"/>
          <w:cols w:equalWidth="0" w:num="1">
            <w:col w:w="9980"/>
          </w:cols>
          <w:pgMar w:left="1020" w:top="1330" w:right="906" w:bottom="653" w:gutter="0" w:footer="0" w:header="0"/>
        </w:sectPr>
      </w:pPr>
    </w:p>
    <w:p>
      <w:pPr>
        <w:spacing w:after="0" w:line="369"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20</w:t>
      </w:r>
      <w:r>
        <w:rPr>
          <w:rFonts w:ascii="宋体" w:cs="宋体" w:eastAsia="宋体" w:hAnsi="宋体"/>
          <w:sz w:val="21"/>
          <w:szCs w:val="21"/>
          <w:color w:val="auto"/>
        </w:rPr>
        <w:t>．女，</w:t>
      </w:r>
      <w:r>
        <w:rPr>
          <w:rFonts w:ascii="Times New Roman" w:cs="Times New Roman" w:eastAsia="Times New Roman" w:hAnsi="Times New Roman"/>
          <w:sz w:val="21"/>
          <w:szCs w:val="21"/>
          <w:color w:val="auto"/>
        </w:rPr>
        <w:t xml:space="preserve">35 </w:t>
      </w:r>
      <w:r>
        <w:rPr>
          <w:rFonts w:ascii="宋体" w:cs="宋体" w:eastAsia="宋体" w:hAnsi="宋体"/>
          <w:sz w:val="21"/>
          <w:szCs w:val="21"/>
          <w:color w:val="auto"/>
        </w:rPr>
        <w:t>岁。颈前疼痛伴低热</w:t>
      </w:r>
      <w:r>
        <w:rPr>
          <w:rFonts w:ascii="Times New Roman" w:cs="Times New Roman" w:eastAsia="Times New Roman" w:hAnsi="Times New Roman"/>
          <w:sz w:val="21"/>
          <w:szCs w:val="21"/>
          <w:color w:val="auto"/>
        </w:rPr>
        <w:t xml:space="preserve"> 5 </w:t>
      </w:r>
      <w:r>
        <w:rPr>
          <w:rFonts w:ascii="宋体" w:cs="宋体" w:eastAsia="宋体" w:hAnsi="宋体"/>
          <w:sz w:val="21"/>
          <w:szCs w:val="21"/>
          <w:color w:val="auto"/>
        </w:rPr>
        <w:t>天。</w:t>
      </w:r>
      <w:r>
        <w:rPr>
          <w:rFonts w:ascii="Times New Roman" w:cs="Times New Roman" w:eastAsia="Times New Roman" w:hAnsi="Times New Roman"/>
          <w:sz w:val="21"/>
          <w:szCs w:val="21"/>
          <w:color w:val="auto"/>
        </w:rPr>
        <w:t xml:space="preserve">3 </w:t>
      </w:r>
      <w:r>
        <w:rPr>
          <w:rFonts w:ascii="宋体" w:cs="宋体" w:eastAsia="宋体" w:hAnsi="宋体"/>
          <w:sz w:val="21"/>
          <w:szCs w:val="21"/>
          <w:color w:val="auto"/>
        </w:rPr>
        <w:t>周前感冒</w:t>
      </w:r>
    </w:p>
    <w:p>
      <w:pPr>
        <w:spacing w:after="0" w:line="66" w:lineRule="exact"/>
        <w:rPr>
          <w:sz w:val="20"/>
          <w:szCs w:val="20"/>
          <w:color w:val="auto"/>
        </w:rPr>
      </w:pPr>
    </w:p>
    <w:p>
      <w:pPr>
        <w:spacing w:after="0" w:line="256" w:lineRule="exact"/>
        <w:rPr>
          <w:sz w:val="20"/>
          <w:szCs w:val="20"/>
          <w:color w:val="auto"/>
        </w:rPr>
      </w:pPr>
      <w:r>
        <w:rPr>
          <w:rFonts w:ascii="宋体" w:cs="宋体" w:eastAsia="宋体" w:hAnsi="宋体"/>
          <w:sz w:val="21"/>
          <w:szCs w:val="21"/>
          <w:color w:val="auto"/>
        </w:rPr>
        <w:t>伴咽痛，</w:t>
      </w:r>
      <w:r>
        <w:rPr>
          <w:rFonts w:ascii="Times New Roman" w:cs="Times New Roman" w:eastAsia="Times New Roman" w:hAnsi="Times New Roman"/>
          <w:sz w:val="21"/>
          <w:szCs w:val="21"/>
          <w:color w:val="auto"/>
        </w:rPr>
        <w:t xml:space="preserve">2 </w:t>
      </w:r>
      <w:r>
        <w:rPr>
          <w:rFonts w:ascii="宋体" w:cs="宋体" w:eastAsia="宋体" w:hAnsi="宋体"/>
          <w:sz w:val="21"/>
          <w:szCs w:val="21"/>
          <w:color w:val="auto"/>
        </w:rPr>
        <w:t>周前已痊愈。查体：</w:t>
      </w:r>
      <w:r>
        <w:rPr>
          <w:rFonts w:ascii="Times New Roman" w:cs="Times New Roman" w:eastAsia="Times New Roman" w:hAnsi="Times New Roman"/>
          <w:sz w:val="21"/>
          <w:szCs w:val="21"/>
          <w:color w:val="auto"/>
        </w:rPr>
        <w:t>37.8</w:t>
      </w:r>
      <w:r>
        <w:rPr>
          <w:rFonts w:ascii="宋体" w:cs="宋体" w:eastAsia="宋体" w:hAnsi="宋体"/>
          <w:sz w:val="21"/>
          <w:szCs w:val="21"/>
          <w:color w:val="auto"/>
        </w:rPr>
        <w:t>℃，皮肤无汗，</w:t>
      </w:r>
    </w:p>
    <w:p>
      <w:pPr>
        <w:spacing w:after="0" w:line="26"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甲状腺Ⅱ度肿大，右叶硬，明显触痛、拒按，血</w:t>
      </w:r>
    </w:p>
    <w:p>
      <w:pPr>
        <w:spacing w:after="0" w:line="57" w:lineRule="exact"/>
        <w:rPr>
          <w:sz w:val="20"/>
          <w:szCs w:val="20"/>
          <w:color w:val="auto"/>
        </w:rPr>
      </w:pPr>
    </w:p>
    <w:p>
      <w:pPr>
        <w:spacing w:after="0" w:line="311" w:lineRule="exact"/>
        <w:rPr>
          <w:sz w:val="20"/>
          <w:szCs w:val="20"/>
          <w:color w:val="auto"/>
        </w:rPr>
      </w:pPr>
      <w:r>
        <w:rPr>
          <w:rFonts w:ascii="Times New Roman" w:cs="Times New Roman" w:eastAsia="Times New Roman" w:hAnsi="Times New Roman"/>
          <w:sz w:val="21"/>
          <w:szCs w:val="21"/>
          <w:color w:val="auto"/>
        </w:rPr>
        <w:t>WBC 7.8×10</w:t>
      </w:r>
      <w:r>
        <w:rPr>
          <w:rFonts w:ascii="Times New Roman" w:cs="Times New Roman" w:eastAsia="Times New Roman" w:hAnsi="Times New Roman"/>
          <w:sz w:val="27"/>
          <w:szCs w:val="27"/>
          <w:color w:val="auto"/>
          <w:vertAlign w:val="superscript"/>
        </w:rPr>
        <w:t>9</w:t>
      </w:r>
      <w:r>
        <w:rPr>
          <w:rFonts w:ascii="Times New Roman" w:cs="Times New Roman" w:eastAsia="Times New Roman" w:hAnsi="Times New Roman"/>
          <w:sz w:val="21"/>
          <w:szCs w:val="21"/>
          <w:color w:val="auto"/>
        </w:rPr>
        <w:t>/L</w:t>
      </w:r>
      <w:r>
        <w:rPr>
          <w:rFonts w:ascii="宋体" w:cs="宋体" w:eastAsia="宋体" w:hAnsi="宋体"/>
          <w:sz w:val="21"/>
          <w:szCs w:val="21"/>
          <w:color w:val="auto"/>
        </w:rPr>
        <w:t>。最可能的临床诊断是</w:t>
      </w:r>
    </w:p>
    <w:p>
      <w:pPr>
        <w:spacing w:after="0" w:line="11"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．甲状腺右叶囊肿出血</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．甲状腺癌伴出血</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．慢性淋巴性甲状腺炎</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．急性化脓性甲状腺炎</w:t>
      </w:r>
    </w:p>
    <w:p>
      <w:pPr>
        <w:spacing w:after="0" w:line="44"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．亚急性甲状腺炎</w:t>
      </w:r>
    </w:p>
    <w:p>
      <w:pPr>
        <w:spacing w:after="0" w:line="323" w:lineRule="exact"/>
        <w:rPr>
          <w:sz w:val="20"/>
          <w:szCs w:val="20"/>
          <w:color w:val="auto"/>
        </w:rPr>
      </w:pPr>
    </w:p>
    <w:p>
      <w:pPr>
        <w:jc w:val="both"/>
        <w:ind w:right="400"/>
        <w:spacing w:after="0" w:line="285" w:lineRule="exact"/>
        <w:rPr>
          <w:sz w:val="20"/>
          <w:szCs w:val="20"/>
          <w:color w:val="auto"/>
        </w:rPr>
      </w:pPr>
      <w:r>
        <w:rPr>
          <w:rFonts w:ascii="Times New Roman" w:cs="Times New Roman" w:eastAsia="Times New Roman" w:hAnsi="Times New Roman"/>
          <w:sz w:val="21"/>
          <w:szCs w:val="21"/>
          <w:color w:val="auto"/>
        </w:rPr>
        <w:t>21</w:t>
      </w:r>
      <w:r>
        <w:rPr>
          <w:rFonts w:ascii="宋体" w:cs="宋体" w:eastAsia="宋体" w:hAnsi="宋体"/>
          <w:sz w:val="21"/>
          <w:szCs w:val="21"/>
          <w:color w:val="auto"/>
        </w:rPr>
        <w:t>．女，</w:t>
      </w:r>
      <w:r>
        <w:rPr>
          <w:rFonts w:ascii="Times New Roman" w:cs="Times New Roman" w:eastAsia="Times New Roman" w:hAnsi="Times New Roman"/>
          <w:sz w:val="21"/>
          <w:szCs w:val="21"/>
          <w:color w:val="auto"/>
        </w:rPr>
        <w:t xml:space="preserve">30 </w:t>
      </w:r>
      <w:r>
        <w:rPr>
          <w:rFonts w:ascii="宋体" w:cs="宋体" w:eastAsia="宋体" w:hAnsi="宋体"/>
          <w:sz w:val="21"/>
          <w:szCs w:val="21"/>
          <w:color w:val="auto"/>
        </w:rPr>
        <w:t>岁。妊娠</w:t>
      </w:r>
      <w:r>
        <w:rPr>
          <w:rFonts w:ascii="Times New Roman" w:cs="Times New Roman" w:eastAsia="Times New Roman" w:hAnsi="Times New Roman"/>
          <w:sz w:val="21"/>
          <w:szCs w:val="21"/>
          <w:color w:val="auto"/>
        </w:rPr>
        <w:t xml:space="preserve"> 8 </w:t>
      </w:r>
      <w:r>
        <w:rPr>
          <w:rFonts w:ascii="宋体" w:cs="宋体" w:eastAsia="宋体" w:hAnsi="宋体"/>
          <w:sz w:val="21"/>
          <w:szCs w:val="21"/>
          <w:color w:val="auto"/>
        </w:rPr>
        <w:t>个月余。近</w:t>
      </w:r>
      <w:r>
        <w:rPr>
          <w:rFonts w:ascii="Times New Roman" w:cs="Times New Roman" w:eastAsia="Times New Roman" w:hAnsi="Times New Roman"/>
          <w:sz w:val="21"/>
          <w:szCs w:val="21"/>
          <w:color w:val="auto"/>
        </w:rPr>
        <w:t xml:space="preserve"> 1 </w:t>
      </w:r>
      <w:r>
        <w:rPr>
          <w:rFonts w:ascii="宋体" w:cs="宋体" w:eastAsia="宋体" w:hAnsi="宋体"/>
          <w:sz w:val="21"/>
          <w:szCs w:val="21"/>
          <w:color w:val="auto"/>
        </w:rPr>
        <w:t>个月来发现右腹股沟部拇指大小肿块，无痛，平卧时明显缩小。查体：右腹股沟管浅环不扩大，压迫深环肿块仍突出。最可能的诊断是</w:t>
      </w:r>
    </w:p>
    <w:p>
      <w:pPr>
        <w:spacing w:after="0" w:line="61"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．肿大淋巴结</w:t>
      </w:r>
    </w:p>
    <w:p>
      <w:pPr>
        <w:spacing w:after="0" w:line="66"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．脂肪瘤</w:t>
      </w:r>
    </w:p>
    <w:p>
      <w:pPr>
        <w:spacing w:after="0" w:line="1"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br w:type="column"/>
      </w:r>
    </w:p>
    <w:p>
      <w:pPr>
        <w:spacing w:after="0" w:line="348"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．腹股沟直疝</w:t>
      </w:r>
    </w:p>
    <w:p>
      <w:pPr>
        <w:spacing w:after="0" w:line="44"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．股疝</w:t>
      </w:r>
    </w:p>
    <w:p>
      <w:pPr>
        <w:spacing w:after="0" w:line="66"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．腹股沟斜疝</w:t>
      </w:r>
    </w:p>
    <w:p>
      <w:pPr>
        <w:spacing w:after="0" w:line="316" w:lineRule="exact"/>
        <w:rPr>
          <w:sz w:val="20"/>
          <w:szCs w:val="20"/>
          <w:color w:val="auto"/>
        </w:rPr>
      </w:pPr>
    </w:p>
    <w:p>
      <w:pPr>
        <w:ind w:right="200"/>
        <w:spacing w:after="0" w:line="294" w:lineRule="exact"/>
        <w:rPr>
          <w:sz w:val="20"/>
          <w:szCs w:val="20"/>
          <w:color w:val="auto"/>
        </w:rPr>
      </w:pPr>
      <w:r>
        <w:rPr>
          <w:rFonts w:ascii="Times New Roman" w:cs="Times New Roman" w:eastAsia="Times New Roman" w:hAnsi="Times New Roman"/>
          <w:sz w:val="21"/>
          <w:szCs w:val="21"/>
          <w:color w:val="auto"/>
        </w:rPr>
        <w:t>22</w:t>
      </w:r>
      <w:r>
        <w:rPr>
          <w:rFonts w:ascii="宋体" w:cs="宋体" w:eastAsia="宋体" w:hAnsi="宋体"/>
          <w:sz w:val="21"/>
          <w:szCs w:val="21"/>
          <w:color w:val="auto"/>
        </w:rPr>
        <w:t>．女，</w:t>
      </w:r>
      <w:r>
        <w:rPr>
          <w:rFonts w:ascii="Times New Roman" w:cs="Times New Roman" w:eastAsia="Times New Roman" w:hAnsi="Times New Roman"/>
          <w:sz w:val="21"/>
          <w:szCs w:val="21"/>
          <w:color w:val="auto"/>
        </w:rPr>
        <w:t xml:space="preserve">28 </w:t>
      </w:r>
      <w:r>
        <w:rPr>
          <w:rFonts w:ascii="宋体" w:cs="宋体" w:eastAsia="宋体" w:hAnsi="宋体"/>
          <w:sz w:val="21"/>
          <w:szCs w:val="21"/>
          <w:color w:val="auto"/>
        </w:rPr>
        <w:t>岁。月经过多</w:t>
      </w:r>
      <w:r>
        <w:rPr>
          <w:rFonts w:ascii="Times New Roman" w:cs="Times New Roman" w:eastAsia="Times New Roman" w:hAnsi="Times New Roman"/>
          <w:sz w:val="21"/>
          <w:szCs w:val="21"/>
          <w:color w:val="auto"/>
        </w:rPr>
        <w:t xml:space="preserve"> 1 </w:t>
      </w:r>
      <w:r>
        <w:rPr>
          <w:rFonts w:ascii="宋体" w:cs="宋体" w:eastAsia="宋体" w:hAnsi="宋体"/>
          <w:sz w:val="21"/>
          <w:szCs w:val="21"/>
          <w:color w:val="auto"/>
        </w:rPr>
        <w:t>年。</w:t>
      </w:r>
      <w:r>
        <w:rPr>
          <w:rFonts w:ascii="Times New Roman" w:cs="Times New Roman" w:eastAsia="Times New Roman" w:hAnsi="Times New Roman"/>
          <w:sz w:val="21"/>
          <w:szCs w:val="21"/>
          <w:color w:val="auto"/>
        </w:rPr>
        <w:t xml:space="preserve">1 </w:t>
      </w:r>
      <w:r>
        <w:rPr>
          <w:rFonts w:ascii="宋体" w:cs="宋体" w:eastAsia="宋体" w:hAnsi="宋体"/>
          <w:sz w:val="21"/>
          <w:szCs w:val="21"/>
          <w:color w:val="auto"/>
        </w:rPr>
        <w:t>年来月经量明显增多，持续天数达</w:t>
      </w:r>
      <w:r>
        <w:rPr>
          <w:rFonts w:ascii="Times New Roman" w:cs="Times New Roman" w:eastAsia="Times New Roman" w:hAnsi="Times New Roman"/>
          <w:sz w:val="21"/>
          <w:szCs w:val="21"/>
          <w:color w:val="auto"/>
        </w:rPr>
        <w:t xml:space="preserve"> 8 </w:t>
      </w:r>
      <w:r>
        <w:rPr>
          <w:rFonts w:ascii="宋体" w:cs="宋体" w:eastAsia="宋体" w:hAnsi="宋体"/>
          <w:sz w:val="21"/>
          <w:szCs w:val="21"/>
          <w:color w:val="auto"/>
        </w:rPr>
        <w:t>天。实验室检查结果：血红蛋</w:t>
      </w:r>
    </w:p>
    <w:p>
      <w:pPr>
        <w:spacing w:after="0" w:line="36" w:lineRule="exact"/>
        <w:rPr>
          <w:sz w:val="20"/>
          <w:szCs w:val="20"/>
          <w:color w:val="auto"/>
        </w:rPr>
      </w:pPr>
    </w:p>
    <w:p>
      <w:pPr>
        <w:ind w:right="220" w:firstLine="7"/>
        <w:spacing w:after="0" w:line="294" w:lineRule="exact"/>
        <w:tabs>
          <w:tab w:leader="none" w:pos="288" w:val="left"/>
        </w:tabs>
        <w:numPr>
          <w:ilvl w:val="0"/>
          <w:numId w:val="3"/>
        </w:numPr>
        <w:rPr>
          <w:rFonts w:ascii="宋体" w:cs="宋体" w:eastAsia="宋体" w:hAnsi="宋体"/>
          <w:sz w:val="21"/>
          <w:szCs w:val="21"/>
          <w:color w:val="auto"/>
        </w:rPr>
      </w:pPr>
      <w:r>
        <w:rPr>
          <w:rFonts w:ascii="Times New Roman" w:cs="Times New Roman" w:eastAsia="Times New Roman" w:hAnsi="Times New Roman"/>
          <w:sz w:val="21"/>
          <w:szCs w:val="21"/>
          <w:color w:val="auto"/>
        </w:rPr>
        <w:t>84g/L</w:t>
      </w:r>
      <w:r>
        <w:rPr>
          <w:rFonts w:ascii="宋体" w:cs="宋体" w:eastAsia="宋体" w:hAnsi="宋体"/>
          <w:sz w:val="21"/>
          <w:szCs w:val="21"/>
          <w:color w:val="auto"/>
        </w:rPr>
        <w:t>，红细胞平均血红蛋白浓度</w:t>
      </w:r>
      <w:r>
        <w:rPr>
          <w:rFonts w:ascii="Times New Roman" w:cs="Times New Roman" w:eastAsia="Times New Roman" w:hAnsi="Times New Roman"/>
          <w:sz w:val="21"/>
          <w:szCs w:val="21"/>
          <w:color w:val="auto"/>
        </w:rPr>
        <w:t xml:space="preserve"> 280g/L</w:t>
      </w:r>
      <w:r>
        <w:rPr>
          <w:rFonts w:ascii="宋体" w:cs="宋体" w:eastAsia="宋体" w:hAnsi="宋体"/>
          <w:sz w:val="21"/>
          <w:szCs w:val="21"/>
          <w:color w:val="auto"/>
        </w:rPr>
        <w:t>，红细胞平均体积</w:t>
      </w:r>
      <w:r>
        <w:rPr>
          <w:rFonts w:ascii="Times New Roman" w:cs="Times New Roman" w:eastAsia="Times New Roman" w:hAnsi="Times New Roman"/>
          <w:sz w:val="21"/>
          <w:szCs w:val="21"/>
          <w:color w:val="auto"/>
        </w:rPr>
        <w:t xml:space="preserve"> 76fl</w:t>
      </w:r>
      <w:r>
        <w:rPr>
          <w:rFonts w:ascii="宋体" w:cs="宋体" w:eastAsia="宋体" w:hAnsi="宋体"/>
          <w:sz w:val="21"/>
          <w:szCs w:val="21"/>
          <w:color w:val="auto"/>
        </w:rPr>
        <w:t>。最可能的诊断是</w:t>
      </w:r>
    </w:p>
    <w:p>
      <w:pPr>
        <w:spacing w:after="0" w:line="43" w:lineRule="exact"/>
        <w:rPr>
          <w:rFonts w:ascii="宋体" w:cs="宋体" w:eastAsia="宋体" w:hAnsi="宋体"/>
          <w:sz w:val="21"/>
          <w:szCs w:val="21"/>
          <w:color w:val="auto"/>
        </w:rPr>
      </w:pPr>
    </w:p>
    <w:p>
      <w:pPr>
        <w:ind w:left="120" w:right="2900" w:hanging="106"/>
        <w:spacing w:after="0" w:line="295" w:lineRule="exact"/>
        <w:rPr>
          <w:rFonts w:ascii="宋体" w:cs="宋体" w:eastAsia="宋体" w:hAnsi="宋体"/>
          <w:sz w:val="21"/>
          <w:szCs w:val="21"/>
          <w:color w:val="auto"/>
        </w:rPr>
      </w:pPr>
      <w:r>
        <w:rPr>
          <w:rFonts w:ascii="Times New Roman" w:cs="Times New Roman" w:eastAsia="Times New Roman" w:hAnsi="Times New Roman"/>
          <w:sz w:val="20"/>
          <w:szCs w:val="20"/>
          <w:color w:val="auto"/>
        </w:rPr>
        <w:t>*A</w:t>
      </w:r>
      <w:r>
        <w:rPr>
          <w:rFonts w:ascii="宋体" w:cs="宋体" w:eastAsia="宋体" w:hAnsi="宋体"/>
          <w:sz w:val="20"/>
          <w:szCs w:val="20"/>
          <w:color w:val="auto"/>
        </w:rPr>
        <w:t>．缺铁性贫血</w:t>
      </w:r>
      <w:r>
        <w:rPr>
          <w:rFonts w:ascii="Times New Roman" w:cs="Times New Roman" w:eastAsia="Times New Roman" w:hAnsi="Times New Roman"/>
          <w:sz w:val="20"/>
          <w:szCs w:val="20"/>
          <w:color w:val="auto"/>
        </w:rPr>
        <w:t>B</w:t>
      </w:r>
      <w:r>
        <w:rPr>
          <w:rFonts w:ascii="宋体" w:cs="宋体" w:eastAsia="宋体" w:hAnsi="宋体"/>
          <w:sz w:val="20"/>
          <w:szCs w:val="20"/>
          <w:color w:val="auto"/>
        </w:rPr>
        <w:t>．巨幼细胞贫血</w:t>
      </w:r>
      <w:r>
        <w:rPr>
          <w:rFonts w:ascii="Times New Roman" w:cs="Times New Roman" w:eastAsia="Times New Roman" w:hAnsi="Times New Roman"/>
          <w:sz w:val="20"/>
          <w:szCs w:val="20"/>
          <w:color w:val="auto"/>
        </w:rPr>
        <w:t>C</w:t>
      </w:r>
      <w:r>
        <w:rPr>
          <w:rFonts w:ascii="宋体" w:cs="宋体" w:eastAsia="宋体" w:hAnsi="宋体"/>
          <w:sz w:val="20"/>
          <w:szCs w:val="20"/>
          <w:color w:val="auto"/>
        </w:rPr>
        <w:t>．铁粒幼细胞贫血</w:t>
      </w:r>
      <w:r>
        <w:rPr>
          <w:rFonts w:ascii="Times New Roman" w:cs="Times New Roman" w:eastAsia="Times New Roman" w:hAnsi="Times New Roman"/>
          <w:sz w:val="20"/>
          <w:szCs w:val="20"/>
          <w:color w:val="auto"/>
        </w:rPr>
        <w:t>D</w:t>
      </w:r>
      <w:r>
        <w:rPr>
          <w:rFonts w:ascii="宋体" w:cs="宋体" w:eastAsia="宋体" w:hAnsi="宋体"/>
          <w:sz w:val="20"/>
          <w:szCs w:val="20"/>
          <w:color w:val="auto"/>
        </w:rPr>
        <w:t>．再生障碍性贫血</w:t>
      </w:r>
      <w:r>
        <w:rPr>
          <w:rFonts w:ascii="Times New Roman" w:cs="Times New Roman" w:eastAsia="Times New Roman" w:hAnsi="Times New Roman"/>
          <w:sz w:val="20"/>
          <w:szCs w:val="20"/>
          <w:color w:val="auto"/>
        </w:rPr>
        <w:t>E</w:t>
      </w:r>
      <w:r>
        <w:rPr>
          <w:rFonts w:ascii="宋体" w:cs="宋体" w:eastAsia="宋体" w:hAnsi="宋体"/>
          <w:sz w:val="20"/>
          <w:szCs w:val="20"/>
          <w:color w:val="auto"/>
        </w:rPr>
        <w:t>．镰状细胞贫血</w:t>
      </w:r>
    </w:p>
    <w:p>
      <w:pPr>
        <w:spacing w:after="0" w:line="325"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23</w:t>
      </w:r>
      <w:r>
        <w:rPr>
          <w:rFonts w:ascii="宋体" w:cs="宋体" w:eastAsia="宋体" w:hAnsi="宋体"/>
          <w:sz w:val="21"/>
          <w:szCs w:val="21"/>
          <w:color w:val="auto"/>
        </w:rPr>
        <w:t>．男婴，</w:t>
      </w:r>
      <w:r>
        <w:rPr>
          <w:rFonts w:ascii="Times New Roman" w:cs="Times New Roman" w:eastAsia="Times New Roman" w:hAnsi="Times New Roman"/>
          <w:sz w:val="21"/>
          <w:szCs w:val="21"/>
          <w:color w:val="auto"/>
        </w:rPr>
        <w:t xml:space="preserve">3 </w:t>
      </w:r>
      <w:r>
        <w:rPr>
          <w:rFonts w:ascii="宋体" w:cs="宋体" w:eastAsia="宋体" w:hAnsi="宋体"/>
          <w:sz w:val="21"/>
          <w:szCs w:val="21"/>
          <w:color w:val="auto"/>
        </w:rPr>
        <w:t>个月。生后顽固性便秘伴明显腹胀，</w:t>
      </w:r>
    </w:p>
    <w:p>
      <w:pPr>
        <w:sectPr>
          <w:pgSz w:w="11900" w:h="16841" w:orient="portrait"/>
          <w:cols w:equalWidth="0" w:num="2">
            <w:col w:w="5020" w:space="120"/>
            <w:col w:w="4840"/>
          </w:cols>
          <w:pgMar w:left="1020" w:top="1330" w:right="906" w:bottom="653" w:gutter="0" w:footer="0" w:header="0"/>
          <w:type w:val="continuous"/>
        </w:sectPr>
      </w:pPr>
    </w:p>
    <w:bookmarkStart w:id="17" w:name="page18"/>
    <w:bookmarkEnd w:id="17"/>
    <w:p>
      <w:pPr>
        <w:ind w:right="3000"/>
        <w:spacing w:after="0" w:line="288" w:lineRule="exact"/>
        <w:rPr>
          <w:sz w:val="20"/>
          <w:szCs w:val="20"/>
          <w:color w:val="auto"/>
        </w:rPr>
      </w:pPr>
      <w:r>
        <w:rPr>
          <w:rFonts w:ascii="宋体" w:cs="宋体" w:eastAsia="宋体" w:hAnsi="宋体"/>
          <w:sz w:val="21"/>
          <w:szCs w:val="2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99835"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998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5.6pt,55.9pt" o:allowincell="f" strokecolor="#000000" strokeweight="0.7199pt">
                <w10:wrap anchorx="page" anchory="page"/>
              </v:line>
            </w:pict>
          </mc:Fallback>
        </mc:AlternateContent>
        <w:t>常需灌肠通便后，腹胀方可缓解。经钡剂灌肠证实</w:t>
      </w:r>
      <w:r>
        <w:rPr>
          <w:rFonts w:ascii="Times New Roman" w:cs="Times New Roman" w:eastAsia="Times New Roman" w:hAnsi="Times New Roman"/>
          <w:sz w:val="21"/>
          <w:szCs w:val="21"/>
          <w:color w:val="auto"/>
        </w:rPr>
        <w:t xml:space="preserve"> *C</w:t>
      </w:r>
      <w:r>
        <w:rPr>
          <w:rFonts w:ascii="宋体" w:cs="宋体" w:eastAsia="宋体" w:hAnsi="宋体"/>
          <w:sz w:val="21"/>
          <w:szCs w:val="21"/>
          <w:color w:val="auto"/>
        </w:rPr>
        <w:t>．金黄色葡萄球菌为先天性巨结肠。该病在婴儿期最严重的并发症是</w:t>
      </w:r>
      <w:r>
        <w:rPr>
          <w:rFonts w:ascii="Times New Roman" w:cs="Times New Roman" w:eastAsia="Times New Roman" w:hAnsi="Times New Roman"/>
          <w:sz w:val="21"/>
          <w:szCs w:val="21"/>
          <w:color w:val="auto"/>
        </w:rPr>
        <w:t xml:space="preserve"> D</w:t>
      </w:r>
      <w:r>
        <w:rPr>
          <w:rFonts w:ascii="宋体" w:cs="宋体" w:eastAsia="宋体" w:hAnsi="宋体"/>
          <w:sz w:val="21"/>
          <w:szCs w:val="21"/>
          <w:color w:val="auto"/>
        </w:rPr>
        <w:t>．绿脓杆菌</w:t>
      </w:r>
    </w:p>
    <w:p>
      <w:pPr>
        <w:spacing w:after="0" w:line="25" w:lineRule="exact"/>
        <w:rPr>
          <w:sz w:val="20"/>
          <w:szCs w:val="20"/>
          <w:color w:val="auto"/>
        </w:rPr>
      </w:pPr>
    </w:p>
    <w:p>
      <w:pPr>
        <w:ind w:left="100"/>
        <w:spacing w:after="0" w:line="256" w:lineRule="exact"/>
        <w:tabs>
          <w:tab w:leader="none" w:pos="5240" w:val="left"/>
        </w:tabs>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．肠梗阻</w:t>
      </w:r>
      <w:r>
        <w:rPr>
          <w:sz w:val="20"/>
          <w:szCs w:val="20"/>
          <w:color w:val="auto"/>
        </w:rPr>
        <w:tab/>
      </w:r>
      <w:r>
        <w:rPr>
          <w:rFonts w:ascii="Times New Roman" w:cs="Times New Roman" w:eastAsia="Times New Roman" w:hAnsi="Times New Roman"/>
          <w:sz w:val="21"/>
          <w:szCs w:val="21"/>
          <w:color w:val="auto"/>
        </w:rPr>
        <w:t>E</w:t>
      </w:r>
      <w:r>
        <w:rPr>
          <w:rFonts w:ascii="宋体" w:cs="宋体" w:eastAsia="宋体" w:hAnsi="宋体"/>
          <w:sz w:val="21"/>
          <w:szCs w:val="21"/>
          <w:color w:val="auto"/>
        </w:rPr>
        <w:t>．混合细菌感染</w:t>
      </w:r>
    </w:p>
    <w:p>
      <w:pPr>
        <w:spacing w:after="0" w:line="46"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．肠穿孔</w:t>
      </w:r>
    </w:p>
    <w:p>
      <w:pPr>
        <w:spacing w:after="0" w:line="43" w:lineRule="exact"/>
        <w:rPr>
          <w:sz w:val="20"/>
          <w:szCs w:val="20"/>
          <w:color w:val="auto"/>
        </w:rPr>
      </w:pPr>
    </w:p>
    <w:p>
      <w:pPr>
        <w:ind w:left="100"/>
        <w:spacing w:after="0" w:line="256" w:lineRule="exact"/>
        <w:tabs>
          <w:tab w:leader="none" w:pos="5120" w:val="left"/>
        </w:tabs>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．腹膜炎</w:t>
      </w:r>
      <w:r>
        <w:rPr>
          <w:sz w:val="20"/>
          <w:szCs w:val="20"/>
          <w:color w:val="auto"/>
        </w:rPr>
        <w:tab/>
      </w:r>
      <w:r>
        <w:rPr>
          <w:rFonts w:ascii="Times New Roman" w:cs="Times New Roman" w:eastAsia="Times New Roman" w:hAnsi="Times New Roman"/>
          <w:sz w:val="21"/>
          <w:szCs w:val="21"/>
          <w:color w:val="auto"/>
        </w:rPr>
        <w:t>25</w:t>
      </w:r>
      <w:r>
        <w:rPr>
          <w:rFonts w:ascii="宋体" w:cs="宋体" w:eastAsia="宋体" w:hAnsi="宋体"/>
          <w:sz w:val="21"/>
          <w:szCs w:val="21"/>
          <w:color w:val="auto"/>
        </w:rPr>
        <w:t>．某医师检查大班儿童</w:t>
      </w:r>
      <w:r>
        <w:rPr>
          <w:rFonts w:ascii="Times New Roman" w:cs="Times New Roman" w:eastAsia="Times New Roman" w:hAnsi="Times New Roman"/>
          <w:sz w:val="21"/>
          <w:szCs w:val="21"/>
          <w:color w:val="auto"/>
        </w:rPr>
        <w:t xml:space="preserve"> 200 </w:t>
      </w:r>
      <w:r>
        <w:rPr>
          <w:rFonts w:ascii="宋体" w:cs="宋体" w:eastAsia="宋体" w:hAnsi="宋体"/>
          <w:sz w:val="21"/>
          <w:szCs w:val="21"/>
          <w:color w:val="auto"/>
        </w:rPr>
        <w:t>人，蛔虫感染</w:t>
      </w:r>
      <w:r>
        <w:rPr>
          <w:rFonts w:ascii="Times New Roman" w:cs="Times New Roman" w:eastAsia="Times New Roman" w:hAnsi="Times New Roman"/>
          <w:sz w:val="21"/>
          <w:szCs w:val="21"/>
          <w:color w:val="auto"/>
        </w:rPr>
        <w:t xml:space="preserve"> 28 </w:t>
      </w:r>
      <w:r>
        <w:rPr>
          <w:rFonts w:ascii="宋体" w:cs="宋体" w:eastAsia="宋体" w:hAnsi="宋体"/>
          <w:sz w:val="21"/>
          <w:szCs w:val="21"/>
          <w:color w:val="auto"/>
        </w:rPr>
        <w:t>人；</w:t>
      </w:r>
    </w:p>
    <w:p>
      <w:pPr>
        <w:spacing w:after="0" w:line="44" w:lineRule="exact"/>
        <w:rPr>
          <w:sz w:val="20"/>
          <w:szCs w:val="20"/>
          <w:color w:val="auto"/>
        </w:rPr>
      </w:pPr>
    </w:p>
    <w:p>
      <w:pPr>
        <w:spacing w:after="0" w:line="256" w:lineRule="exact"/>
        <w:tabs>
          <w:tab w:leader="none" w:pos="5120" w:val="left"/>
        </w:tabs>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．小肠结肠炎</w:t>
      </w:r>
      <w:r>
        <w:rPr>
          <w:sz w:val="20"/>
          <w:szCs w:val="20"/>
          <w:color w:val="auto"/>
        </w:rPr>
        <w:tab/>
      </w:r>
      <w:r>
        <w:rPr>
          <w:rFonts w:ascii="宋体" w:cs="宋体" w:eastAsia="宋体" w:hAnsi="宋体"/>
          <w:sz w:val="19"/>
          <w:szCs w:val="19"/>
          <w:color w:val="auto"/>
        </w:rPr>
        <w:t xml:space="preserve">中班 </w:t>
      </w:r>
      <w:r>
        <w:rPr>
          <w:rFonts w:ascii="Times New Roman" w:cs="Times New Roman" w:eastAsia="Times New Roman" w:hAnsi="Times New Roman"/>
          <w:sz w:val="19"/>
          <w:szCs w:val="19"/>
          <w:color w:val="auto"/>
        </w:rPr>
        <w:t>100</w:t>
      </w:r>
      <w:r>
        <w:rPr>
          <w:rFonts w:ascii="宋体" w:cs="宋体" w:eastAsia="宋体" w:hAnsi="宋体"/>
          <w:sz w:val="19"/>
          <w:szCs w:val="19"/>
          <w:color w:val="auto"/>
        </w:rPr>
        <w:t xml:space="preserve"> 人，蛔虫感染 </w:t>
      </w:r>
      <w:r>
        <w:rPr>
          <w:rFonts w:ascii="Times New Roman" w:cs="Times New Roman" w:eastAsia="Times New Roman" w:hAnsi="Times New Roman"/>
          <w:sz w:val="19"/>
          <w:szCs w:val="19"/>
          <w:color w:val="auto"/>
        </w:rPr>
        <w:t>25</w:t>
      </w:r>
      <w:r>
        <w:rPr>
          <w:rFonts w:ascii="宋体" w:cs="宋体" w:eastAsia="宋体" w:hAnsi="宋体"/>
          <w:sz w:val="19"/>
          <w:szCs w:val="19"/>
          <w:color w:val="auto"/>
        </w:rPr>
        <w:t xml:space="preserve"> 人；小班 </w:t>
      </w:r>
      <w:r>
        <w:rPr>
          <w:rFonts w:ascii="Times New Roman" w:cs="Times New Roman" w:eastAsia="Times New Roman" w:hAnsi="Times New Roman"/>
          <w:sz w:val="19"/>
          <w:szCs w:val="19"/>
          <w:color w:val="auto"/>
        </w:rPr>
        <w:t>50</w:t>
      </w:r>
      <w:r>
        <w:rPr>
          <w:rFonts w:ascii="宋体" w:cs="宋体" w:eastAsia="宋体" w:hAnsi="宋体"/>
          <w:sz w:val="19"/>
          <w:szCs w:val="19"/>
          <w:color w:val="auto"/>
        </w:rPr>
        <w:t xml:space="preserve"> 人，蛔虫感</w:t>
      </w:r>
    </w:p>
    <w:p>
      <w:pPr>
        <w:spacing w:after="0" w:line="44" w:lineRule="exact"/>
        <w:rPr>
          <w:sz w:val="20"/>
          <w:szCs w:val="20"/>
          <w:color w:val="auto"/>
        </w:rPr>
      </w:pPr>
    </w:p>
    <w:p>
      <w:pPr>
        <w:ind w:left="100"/>
        <w:spacing w:after="0" w:line="256" w:lineRule="exact"/>
        <w:tabs>
          <w:tab w:leader="none" w:pos="5120" w:val="left"/>
        </w:tabs>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．营养不良</w:t>
      </w:r>
      <w:r>
        <w:rPr>
          <w:sz w:val="20"/>
          <w:szCs w:val="20"/>
          <w:color w:val="auto"/>
        </w:rPr>
        <w:tab/>
      </w:r>
      <w:r>
        <w:rPr>
          <w:rFonts w:ascii="宋体" w:cs="宋体" w:eastAsia="宋体" w:hAnsi="宋体"/>
          <w:sz w:val="20"/>
          <w:szCs w:val="20"/>
          <w:color w:val="auto"/>
        </w:rPr>
        <w:t xml:space="preserve">染 </w:t>
      </w:r>
      <w:r>
        <w:rPr>
          <w:rFonts w:ascii="Times New Roman" w:cs="Times New Roman" w:eastAsia="Times New Roman" w:hAnsi="Times New Roman"/>
          <w:sz w:val="20"/>
          <w:szCs w:val="20"/>
          <w:color w:val="auto"/>
        </w:rPr>
        <w:t>20</w:t>
      </w:r>
      <w:r>
        <w:rPr>
          <w:rFonts w:ascii="宋体" w:cs="宋体" w:eastAsia="宋体" w:hAnsi="宋体"/>
          <w:sz w:val="20"/>
          <w:szCs w:val="20"/>
          <w:color w:val="auto"/>
        </w:rPr>
        <w:t xml:space="preserve"> 人，该幼儿园平均感染率为</w:t>
      </w:r>
    </w:p>
    <w:p>
      <w:pPr>
        <w:spacing w:after="0" w:line="44" w:lineRule="exact"/>
        <w:rPr>
          <w:sz w:val="20"/>
          <w:szCs w:val="20"/>
          <w:color w:val="auto"/>
        </w:rPr>
      </w:pPr>
    </w:p>
    <w:p>
      <w:pPr>
        <w:ind w:left="526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w:t>
      </w:r>
      <w:r>
        <w:rPr>
          <w:rFonts w:ascii="Times New Roman" w:cs="Times New Roman" w:eastAsia="Times New Roman" w:hAnsi="Times New Roman"/>
          <w:sz w:val="21"/>
          <w:szCs w:val="21"/>
          <w:color w:val="auto"/>
        </w:rPr>
        <w:t>14.00%</w:t>
      </w:r>
    </w:p>
    <w:p>
      <w:pPr>
        <w:spacing w:after="0" w:line="44" w:lineRule="exact"/>
        <w:rPr>
          <w:sz w:val="20"/>
          <w:szCs w:val="20"/>
          <w:color w:val="auto"/>
        </w:rPr>
      </w:pPr>
    </w:p>
    <w:p>
      <w:pPr>
        <w:spacing w:after="0" w:line="256" w:lineRule="exact"/>
        <w:tabs>
          <w:tab w:leader="none" w:pos="5240" w:val="left"/>
        </w:tabs>
        <w:rPr>
          <w:sz w:val="20"/>
          <w:szCs w:val="20"/>
          <w:color w:val="auto"/>
        </w:rPr>
      </w:pPr>
      <w:r>
        <w:rPr>
          <w:rFonts w:ascii="Times New Roman" w:cs="Times New Roman" w:eastAsia="Times New Roman" w:hAnsi="Times New Roman"/>
          <w:sz w:val="21"/>
          <w:szCs w:val="21"/>
          <w:color w:val="auto"/>
        </w:rPr>
        <w:t>24</w:t>
      </w:r>
      <w:r>
        <w:rPr>
          <w:rFonts w:ascii="宋体" w:cs="宋体" w:eastAsia="宋体" w:hAnsi="宋体"/>
          <w:sz w:val="21"/>
          <w:szCs w:val="21"/>
          <w:color w:val="auto"/>
        </w:rPr>
        <w:t>．男性，</w:t>
      </w:r>
      <w:r>
        <w:rPr>
          <w:rFonts w:ascii="Times New Roman" w:cs="Times New Roman" w:eastAsia="Times New Roman" w:hAnsi="Times New Roman"/>
          <w:sz w:val="21"/>
          <w:szCs w:val="21"/>
          <w:color w:val="auto"/>
        </w:rPr>
        <w:t xml:space="preserve">30 </w:t>
      </w:r>
      <w:r>
        <w:rPr>
          <w:rFonts w:ascii="宋体" w:cs="宋体" w:eastAsia="宋体" w:hAnsi="宋体"/>
          <w:sz w:val="21"/>
          <w:szCs w:val="21"/>
          <w:color w:val="auto"/>
        </w:rPr>
        <w:t>岁。左下后牙疼痛，伴左颌下区肿痛</w:t>
      </w:r>
      <w:r>
        <w:rPr>
          <w:sz w:val="20"/>
          <w:szCs w:val="20"/>
          <w:color w:val="auto"/>
        </w:rPr>
        <w:tab/>
      </w:r>
      <w:r>
        <w:rPr>
          <w:rFonts w:ascii="Times New Roman" w:cs="Times New Roman" w:eastAsia="Times New Roman" w:hAnsi="Times New Roman"/>
          <w:sz w:val="21"/>
          <w:szCs w:val="21"/>
          <w:color w:val="auto"/>
        </w:rPr>
        <w:t>B</w:t>
      </w:r>
      <w:r>
        <w:rPr>
          <w:rFonts w:ascii="宋体" w:cs="宋体" w:eastAsia="宋体" w:hAnsi="宋体"/>
          <w:sz w:val="21"/>
          <w:szCs w:val="21"/>
          <w:color w:val="auto"/>
        </w:rPr>
        <w:t>．</w:t>
      </w:r>
      <w:r>
        <w:rPr>
          <w:rFonts w:ascii="Times New Roman" w:cs="Times New Roman" w:eastAsia="Times New Roman" w:hAnsi="Times New Roman"/>
          <w:sz w:val="21"/>
          <w:szCs w:val="21"/>
          <w:color w:val="auto"/>
        </w:rPr>
        <w:t>25.00%</w:t>
      </w:r>
    </w:p>
    <w:p>
      <w:pPr>
        <w:spacing w:after="0" w:line="44" w:lineRule="exact"/>
        <w:rPr>
          <w:sz w:val="20"/>
          <w:szCs w:val="20"/>
          <w:color w:val="auto"/>
        </w:rPr>
      </w:pPr>
    </w:p>
    <w:p>
      <w:pPr>
        <w:spacing w:after="0" w:line="256" w:lineRule="exact"/>
        <w:tabs>
          <w:tab w:leader="none" w:pos="5240" w:val="left"/>
        </w:tabs>
        <w:rPr>
          <w:sz w:val="20"/>
          <w:szCs w:val="20"/>
          <w:color w:val="auto"/>
        </w:rPr>
      </w:pPr>
      <w:r>
        <w:rPr>
          <w:rFonts w:ascii="Times New Roman" w:cs="Times New Roman" w:eastAsia="Times New Roman" w:hAnsi="Times New Roman"/>
          <w:sz w:val="21"/>
          <w:szCs w:val="21"/>
          <w:color w:val="auto"/>
        </w:rPr>
        <w:t xml:space="preserve">1 </w:t>
      </w:r>
      <w:r>
        <w:rPr>
          <w:rFonts w:ascii="宋体" w:cs="宋体" w:eastAsia="宋体" w:hAnsi="宋体"/>
          <w:sz w:val="21"/>
          <w:szCs w:val="21"/>
          <w:color w:val="auto"/>
        </w:rPr>
        <w:t>周，经切开引流，有黄色粘稠脓液流出，其感染</w:t>
      </w:r>
      <w:r>
        <w:rPr>
          <w:sz w:val="20"/>
          <w:szCs w:val="20"/>
          <w:color w:val="auto"/>
        </w:rPr>
        <w:tab/>
      </w:r>
      <w:r>
        <w:rPr>
          <w:rFonts w:ascii="Times New Roman" w:cs="Times New Roman" w:eastAsia="Times New Roman" w:hAnsi="Times New Roman"/>
          <w:sz w:val="21"/>
          <w:szCs w:val="21"/>
          <w:color w:val="auto"/>
        </w:rPr>
        <w:t>C</w:t>
      </w:r>
      <w:r>
        <w:rPr>
          <w:rFonts w:ascii="宋体" w:cs="宋体" w:eastAsia="宋体" w:hAnsi="宋体"/>
          <w:sz w:val="21"/>
          <w:szCs w:val="21"/>
          <w:color w:val="auto"/>
        </w:rPr>
        <w:t>．</w:t>
      </w:r>
      <w:r>
        <w:rPr>
          <w:rFonts w:ascii="Times New Roman" w:cs="Times New Roman" w:eastAsia="Times New Roman" w:hAnsi="Times New Roman"/>
          <w:sz w:val="21"/>
          <w:szCs w:val="21"/>
          <w:color w:val="auto"/>
        </w:rPr>
        <w:t>40.00%</w:t>
      </w:r>
    </w:p>
    <w:p>
      <w:pPr>
        <w:spacing w:after="0" w:line="44" w:lineRule="exact"/>
        <w:rPr>
          <w:sz w:val="20"/>
          <w:szCs w:val="20"/>
          <w:color w:val="auto"/>
        </w:rPr>
      </w:pPr>
    </w:p>
    <w:p>
      <w:pPr>
        <w:spacing w:after="0" w:line="256" w:lineRule="exact"/>
        <w:tabs>
          <w:tab w:leader="none" w:pos="5240" w:val="left"/>
        </w:tabs>
        <w:rPr>
          <w:sz w:val="20"/>
          <w:szCs w:val="20"/>
          <w:color w:val="auto"/>
        </w:rPr>
      </w:pPr>
      <w:r>
        <w:rPr>
          <w:rFonts w:ascii="宋体" w:cs="宋体" w:eastAsia="宋体" w:hAnsi="宋体"/>
          <w:sz w:val="21"/>
          <w:szCs w:val="21"/>
          <w:color w:val="auto"/>
        </w:rPr>
        <w:t>菌最可能是</w:t>
      </w:r>
      <w:r>
        <w:rPr>
          <w:sz w:val="20"/>
          <w:szCs w:val="20"/>
          <w:color w:val="auto"/>
        </w:rPr>
        <w:tab/>
      </w:r>
      <w:r>
        <w:rPr>
          <w:rFonts w:ascii="Times New Roman" w:cs="Times New Roman" w:eastAsia="Times New Roman" w:hAnsi="Times New Roman"/>
          <w:sz w:val="21"/>
          <w:szCs w:val="21"/>
          <w:color w:val="auto"/>
        </w:rPr>
        <w:t>D</w:t>
      </w:r>
      <w:r>
        <w:rPr>
          <w:rFonts w:ascii="宋体" w:cs="宋体" w:eastAsia="宋体" w:hAnsi="宋体"/>
          <w:sz w:val="21"/>
          <w:szCs w:val="21"/>
          <w:color w:val="auto"/>
        </w:rPr>
        <w:t>．</w:t>
      </w:r>
      <w:r>
        <w:rPr>
          <w:rFonts w:ascii="Times New Roman" w:cs="Times New Roman" w:eastAsia="Times New Roman" w:hAnsi="Times New Roman"/>
          <w:sz w:val="21"/>
          <w:szCs w:val="21"/>
          <w:color w:val="auto"/>
        </w:rPr>
        <w:t>26.33%</w:t>
      </w:r>
    </w:p>
    <w:p>
      <w:pPr>
        <w:spacing w:after="0" w:line="44" w:lineRule="exact"/>
        <w:rPr>
          <w:sz w:val="20"/>
          <w:szCs w:val="20"/>
          <w:color w:val="auto"/>
        </w:rPr>
      </w:pPr>
    </w:p>
    <w:p>
      <w:pPr>
        <w:ind w:left="100"/>
        <w:spacing w:after="0" w:line="256" w:lineRule="exact"/>
        <w:tabs>
          <w:tab w:leader="none" w:pos="5120" w:val="left"/>
        </w:tabs>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．链球菌</w:t>
      </w:r>
      <w:r>
        <w:rPr>
          <w:sz w:val="20"/>
          <w:szCs w:val="20"/>
          <w:color w:val="auto"/>
        </w:rPr>
        <w:tab/>
      </w:r>
      <w:r>
        <w:rPr>
          <w:rFonts w:ascii="Times New Roman" w:cs="Times New Roman" w:eastAsia="Times New Roman" w:hAnsi="Times New Roman"/>
          <w:sz w:val="21"/>
          <w:szCs w:val="21"/>
          <w:color w:val="auto"/>
        </w:rPr>
        <w:t>*E</w:t>
      </w:r>
      <w:r>
        <w:rPr>
          <w:rFonts w:ascii="宋体" w:cs="宋体" w:eastAsia="宋体" w:hAnsi="宋体"/>
          <w:sz w:val="21"/>
          <w:szCs w:val="21"/>
          <w:color w:val="auto"/>
        </w:rPr>
        <w:t>．</w:t>
      </w:r>
      <w:r>
        <w:rPr>
          <w:rFonts w:ascii="Times New Roman" w:cs="Times New Roman" w:eastAsia="Times New Roman" w:hAnsi="Times New Roman"/>
          <w:sz w:val="21"/>
          <w:szCs w:val="21"/>
          <w:color w:val="auto"/>
        </w:rPr>
        <w:t>20.86%</w:t>
      </w:r>
    </w:p>
    <w:p>
      <w:pPr>
        <w:spacing w:after="0" w:line="46"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．结核杆菌</w:t>
      </w:r>
    </w:p>
    <w:p>
      <w:pPr>
        <w:spacing w:after="0" w:line="317" w:lineRule="exact"/>
        <w:rPr>
          <w:sz w:val="20"/>
          <w:szCs w:val="20"/>
          <w:color w:val="auto"/>
        </w:rPr>
      </w:pPr>
    </w:p>
    <w:p>
      <w:pPr>
        <w:ind w:left="2880"/>
        <w:spacing w:after="0" w:line="292" w:lineRule="exact"/>
        <w:rPr>
          <w:sz w:val="20"/>
          <w:szCs w:val="20"/>
          <w:color w:val="auto"/>
        </w:rPr>
      </w:pPr>
      <w:r>
        <w:rPr>
          <w:rFonts w:ascii="宋体" w:cs="宋体" w:eastAsia="宋体" w:hAnsi="宋体"/>
          <w:sz w:val="24"/>
          <w:szCs w:val="24"/>
          <w:color w:val="auto"/>
        </w:rPr>
        <w:t>四、</w:t>
      </w:r>
      <w:r>
        <w:rPr>
          <w:rFonts w:ascii="Times New Roman" w:cs="Times New Roman" w:eastAsia="Times New Roman" w:hAnsi="Times New Roman"/>
          <w:sz w:val="24"/>
          <w:szCs w:val="24"/>
          <w:color w:val="auto"/>
        </w:rPr>
        <w:t>A</w:t>
      </w:r>
      <w:r>
        <w:rPr>
          <w:rFonts w:ascii="Times New Roman" w:cs="Times New Roman" w:eastAsia="Times New Roman" w:hAnsi="Times New Roman"/>
          <w:sz w:val="16"/>
          <w:szCs w:val="16"/>
          <w:color w:val="auto"/>
        </w:rPr>
        <w:t>3</w:t>
      </w:r>
      <w:r>
        <w:rPr>
          <w:rFonts w:ascii="Times New Roman" w:cs="Times New Roman" w:eastAsia="Times New Roman" w:hAnsi="Times New Roman"/>
          <w:sz w:val="24"/>
          <w:szCs w:val="24"/>
          <w:color w:val="auto"/>
        </w:rPr>
        <w:t xml:space="preserve"> </w:t>
      </w:r>
      <w:r>
        <w:rPr>
          <w:rFonts w:ascii="宋体" w:cs="宋体" w:eastAsia="宋体" w:hAnsi="宋体"/>
          <w:sz w:val="24"/>
          <w:szCs w:val="24"/>
          <w:color w:val="auto"/>
        </w:rPr>
        <w:t>型题（病例组型最佳选择题）</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199390</wp:posOffset>
                </wp:positionV>
                <wp:extent cx="6474460"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744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5.7pt" to="504.2pt,15.7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-68580</wp:posOffset>
                </wp:positionH>
                <wp:positionV relativeFrom="paragraph">
                  <wp:posOffset>196215</wp:posOffset>
                </wp:positionV>
                <wp:extent cx="0" cy="88392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839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15.45pt" to="-5.3999pt,85.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6400800</wp:posOffset>
                </wp:positionH>
                <wp:positionV relativeFrom="paragraph">
                  <wp:posOffset>196215</wp:posOffset>
                </wp:positionV>
                <wp:extent cx="0" cy="88392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839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4pt,15.45pt" to="504pt,85.05pt" o:allowincell="f" strokecolor="#000000" strokeweight="0.4799pt"/>
            </w:pict>
          </mc:Fallback>
        </mc:AlternateContent>
      </w:r>
    </w:p>
    <w:p>
      <w:pPr>
        <w:spacing w:after="0" w:line="200" w:lineRule="exact"/>
        <w:rPr>
          <w:sz w:val="20"/>
          <w:szCs w:val="20"/>
          <w:color w:val="auto"/>
        </w:rPr>
      </w:pPr>
    </w:p>
    <w:p>
      <w:pPr>
        <w:spacing w:after="0" w:line="235" w:lineRule="exact"/>
        <w:rPr>
          <w:sz w:val="20"/>
          <w:szCs w:val="20"/>
          <w:color w:val="auto"/>
        </w:rPr>
      </w:pPr>
    </w:p>
    <w:p>
      <w:pPr>
        <w:jc w:val="center"/>
        <w:ind w:right="100"/>
        <w:spacing w:after="0" w:line="320" w:lineRule="exact"/>
        <w:rPr>
          <w:sz w:val="20"/>
          <w:szCs w:val="20"/>
          <w:color w:val="auto"/>
        </w:rPr>
      </w:pPr>
      <w:r>
        <w:rPr>
          <w:rFonts w:ascii="黑体" w:cs="黑体" w:eastAsia="黑体" w:hAnsi="黑体"/>
          <w:sz w:val="28"/>
          <w:szCs w:val="28"/>
          <w:b w:val="1"/>
          <w:bCs w:val="1"/>
          <w:color w:val="auto"/>
        </w:rPr>
        <w:t>答题说明</w:t>
      </w:r>
    </w:p>
    <w:p>
      <w:pPr>
        <w:spacing w:after="0" w:line="228" w:lineRule="exact"/>
        <w:rPr>
          <w:sz w:val="20"/>
          <w:szCs w:val="20"/>
          <w:color w:val="auto"/>
        </w:rPr>
      </w:pPr>
    </w:p>
    <w:p>
      <w:pPr>
        <w:ind w:firstLine="842"/>
        <w:spacing w:after="0" w:line="257" w:lineRule="exact"/>
        <w:rPr>
          <w:sz w:val="20"/>
          <w:szCs w:val="20"/>
          <w:color w:val="auto"/>
        </w:rPr>
      </w:pPr>
      <w:r>
        <w:rPr>
          <w:rFonts w:ascii="黑体" w:cs="黑体" w:eastAsia="黑体" w:hAnsi="黑体"/>
          <w:sz w:val="21"/>
          <w:szCs w:val="21"/>
          <w:b w:val="1"/>
          <w:bCs w:val="1"/>
          <w:color w:val="auto"/>
        </w:rPr>
        <w:t>以下提供若干个案例，每个案例下设若干道试题。请根据案例所提供的信息，在每一道试题下面的 A、B、C、D、E 五个备选答案中选择一个最佳答案，并在答题卡上将相应题号的相应字母所属的方框涂黑。</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114935</wp:posOffset>
                </wp:positionV>
                <wp:extent cx="6474460" cy="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744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9.05pt" to="504.2pt,9.05pt" o:allowincell="f" strokecolor="#000000" strokeweight="0.48pt"/>
            </w:pict>
          </mc:Fallback>
        </mc:AlternateContent>
      </w:r>
    </w:p>
    <w:p>
      <w:pPr>
        <w:sectPr>
          <w:pgSz w:w="11900" w:h="16841" w:orient="portrait"/>
          <w:cols w:equalWidth="0" w:num="1">
            <w:col w:w="10080"/>
          </w:cols>
          <w:pgMar w:left="1020" w:top="1329" w:right="806" w:bottom="653" w:gutter="0" w:footer="0" w:header="0"/>
        </w:sectPr>
      </w:pPr>
    </w:p>
    <w:p>
      <w:pPr>
        <w:spacing w:after="0" w:line="200" w:lineRule="exact"/>
        <w:rPr>
          <w:sz w:val="20"/>
          <w:szCs w:val="20"/>
          <w:color w:val="auto"/>
        </w:rPr>
      </w:pPr>
    </w:p>
    <w:p>
      <w:pPr>
        <w:spacing w:after="0" w:line="314" w:lineRule="exact"/>
        <w:rPr>
          <w:sz w:val="20"/>
          <w:szCs w:val="20"/>
          <w:color w:val="auto"/>
        </w:rPr>
      </w:pPr>
    </w:p>
    <w:p>
      <w:pPr>
        <w:spacing w:after="0" w:line="256" w:lineRule="exact"/>
        <w:rPr>
          <w:sz w:val="20"/>
          <w:szCs w:val="20"/>
          <w:color w:val="auto"/>
        </w:rPr>
      </w:pPr>
      <w:r>
        <w:rPr>
          <w:rFonts w:ascii="宋体" w:cs="宋体" w:eastAsia="宋体" w:hAnsi="宋体"/>
          <w:sz w:val="21"/>
          <w:szCs w:val="21"/>
          <w:color w:val="auto"/>
        </w:rPr>
        <w:t>（</w:t>
      </w:r>
      <w:r>
        <w:rPr>
          <w:rFonts w:ascii="Times New Roman" w:cs="Times New Roman" w:eastAsia="Times New Roman" w:hAnsi="Times New Roman"/>
          <w:sz w:val="21"/>
          <w:szCs w:val="21"/>
          <w:color w:val="auto"/>
        </w:rPr>
        <w:t>26</w:t>
      </w:r>
      <w:r>
        <w:rPr>
          <w:rFonts w:ascii="宋体" w:cs="宋体" w:eastAsia="宋体" w:hAnsi="宋体"/>
          <w:sz w:val="21"/>
          <w:szCs w:val="21"/>
          <w:color w:val="auto"/>
        </w:rPr>
        <w:t>～</w:t>
      </w:r>
      <w:r>
        <w:rPr>
          <w:rFonts w:ascii="Times New Roman" w:cs="Times New Roman" w:eastAsia="Times New Roman" w:hAnsi="Times New Roman"/>
          <w:sz w:val="21"/>
          <w:szCs w:val="21"/>
          <w:color w:val="auto"/>
        </w:rPr>
        <w:t xml:space="preserve">28 </w:t>
      </w:r>
      <w:r>
        <w:rPr>
          <w:rFonts w:ascii="宋体" w:cs="宋体" w:eastAsia="宋体" w:hAnsi="宋体"/>
          <w:sz w:val="21"/>
          <w:szCs w:val="21"/>
          <w:color w:val="auto"/>
        </w:rPr>
        <w:t>题共用题干）</w:t>
      </w:r>
    </w:p>
    <w:p>
      <w:pPr>
        <w:spacing w:after="0" w:line="44"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女，</w:t>
      </w:r>
      <w:r>
        <w:rPr>
          <w:rFonts w:ascii="Times New Roman" w:cs="Times New Roman" w:eastAsia="Times New Roman" w:hAnsi="Times New Roman"/>
          <w:sz w:val="21"/>
          <w:szCs w:val="21"/>
          <w:color w:val="auto"/>
        </w:rPr>
        <w:t xml:space="preserve">25 </w:t>
      </w:r>
      <w:r>
        <w:rPr>
          <w:rFonts w:ascii="宋体" w:cs="宋体" w:eastAsia="宋体" w:hAnsi="宋体"/>
          <w:sz w:val="21"/>
          <w:szCs w:val="21"/>
          <w:color w:val="auto"/>
        </w:rPr>
        <w:t>岁。已婚。停经</w:t>
      </w:r>
      <w:r>
        <w:rPr>
          <w:rFonts w:ascii="Times New Roman" w:cs="Times New Roman" w:eastAsia="Times New Roman" w:hAnsi="Times New Roman"/>
          <w:sz w:val="21"/>
          <w:szCs w:val="21"/>
          <w:color w:val="auto"/>
        </w:rPr>
        <w:t xml:space="preserve"> 75 </w:t>
      </w:r>
      <w:r>
        <w:rPr>
          <w:rFonts w:ascii="宋体" w:cs="宋体" w:eastAsia="宋体" w:hAnsi="宋体"/>
          <w:sz w:val="21"/>
          <w:szCs w:val="21"/>
          <w:color w:val="auto"/>
        </w:rPr>
        <w:t>日，阴道中等量流</w:t>
      </w:r>
    </w:p>
    <w:p>
      <w:pPr>
        <w:spacing w:after="0" w:line="44" w:lineRule="exact"/>
        <w:rPr>
          <w:sz w:val="20"/>
          <w:szCs w:val="20"/>
          <w:color w:val="auto"/>
        </w:rPr>
      </w:pPr>
    </w:p>
    <w:p>
      <w:pPr>
        <w:jc w:val="both"/>
        <w:spacing w:after="0" w:line="292" w:lineRule="exact"/>
        <w:tabs>
          <w:tab w:leader="none" w:pos="264" w:val="left"/>
        </w:tabs>
        <w:numPr>
          <w:ilvl w:val="0"/>
          <w:numId w:val="4"/>
        </w:numPr>
        <w:rPr>
          <w:rFonts w:ascii="宋体" w:cs="宋体" w:eastAsia="宋体" w:hAnsi="宋体"/>
          <w:sz w:val="20"/>
          <w:szCs w:val="20"/>
          <w:color w:val="auto"/>
        </w:rPr>
      </w:pPr>
      <w:r>
        <w:rPr>
          <w:rFonts w:ascii="Times New Roman" w:cs="Times New Roman" w:eastAsia="Times New Roman" w:hAnsi="Times New Roman"/>
          <w:sz w:val="20"/>
          <w:szCs w:val="20"/>
          <w:color w:val="auto"/>
        </w:rPr>
        <w:t xml:space="preserve">4 </w:t>
      </w:r>
      <w:r>
        <w:rPr>
          <w:rFonts w:ascii="宋体" w:cs="宋体" w:eastAsia="宋体" w:hAnsi="宋体"/>
          <w:sz w:val="20"/>
          <w:szCs w:val="20"/>
          <w:color w:val="auto"/>
        </w:rPr>
        <w:t>日伴发热。昨日阴道排出一块肉样组织，今晨突然大量阴道流血。查体：</w:t>
      </w:r>
      <w:r>
        <w:rPr>
          <w:rFonts w:ascii="Times New Roman" w:cs="Times New Roman" w:eastAsia="Times New Roman" w:hAnsi="Times New Roman"/>
          <w:sz w:val="20"/>
          <w:szCs w:val="20"/>
          <w:color w:val="auto"/>
        </w:rPr>
        <w:t>T 38.2</w:t>
      </w:r>
      <w:r>
        <w:rPr>
          <w:rFonts w:ascii="宋体" w:cs="宋体" w:eastAsia="宋体" w:hAnsi="宋体"/>
          <w:sz w:val="20"/>
          <w:szCs w:val="20"/>
          <w:color w:val="auto"/>
        </w:rPr>
        <w:t>℃，</w:t>
      </w:r>
      <w:r>
        <w:rPr>
          <w:rFonts w:ascii="Times New Roman" w:cs="Times New Roman" w:eastAsia="Times New Roman" w:hAnsi="Times New Roman"/>
          <w:sz w:val="20"/>
          <w:szCs w:val="20"/>
          <w:color w:val="auto"/>
        </w:rPr>
        <w:t xml:space="preserve">P 116 </w:t>
      </w:r>
      <w:r>
        <w:rPr>
          <w:rFonts w:ascii="宋体" w:cs="宋体" w:eastAsia="宋体" w:hAnsi="宋体"/>
          <w:sz w:val="20"/>
          <w:szCs w:val="20"/>
          <w:color w:val="auto"/>
        </w:rPr>
        <w:t>次</w:t>
      </w:r>
      <w:r>
        <w:rPr>
          <w:rFonts w:ascii="Times New Roman" w:cs="Times New Roman" w:eastAsia="Times New Roman" w:hAnsi="Times New Roman"/>
          <w:sz w:val="20"/>
          <w:szCs w:val="20"/>
          <w:color w:val="auto"/>
        </w:rPr>
        <w:t>/</w:t>
      </w:r>
      <w:r>
        <w:rPr>
          <w:rFonts w:ascii="宋体" w:cs="宋体" w:eastAsia="宋体" w:hAnsi="宋体"/>
          <w:sz w:val="20"/>
          <w:szCs w:val="20"/>
          <w:color w:val="auto"/>
        </w:rPr>
        <w:t>分，</w:t>
      </w:r>
      <w:r>
        <w:rPr>
          <w:rFonts w:ascii="Times New Roman" w:cs="Times New Roman" w:eastAsia="Times New Roman" w:hAnsi="Times New Roman"/>
          <w:sz w:val="20"/>
          <w:szCs w:val="20"/>
          <w:color w:val="auto"/>
        </w:rPr>
        <w:t xml:space="preserve"> BP 80/60mmHg</w:t>
      </w:r>
      <w:r>
        <w:rPr>
          <w:rFonts w:ascii="宋体" w:cs="宋体" w:eastAsia="宋体" w:hAnsi="宋体"/>
          <w:sz w:val="20"/>
          <w:szCs w:val="20"/>
          <w:color w:val="auto"/>
        </w:rPr>
        <w:t>。子宫如近妊娠</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个月大，有压痛，</w:t>
      </w:r>
    </w:p>
    <w:p>
      <w:pPr>
        <w:spacing w:after="0" w:line="24" w:lineRule="exact"/>
        <w:rPr>
          <w:sz w:val="20"/>
          <w:szCs w:val="20"/>
          <w:color w:val="auto"/>
        </w:rPr>
      </w:pPr>
    </w:p>
    <w:p>
      <w:pPr>
        <w:ind w:right="100"/>
        <w:spacing w:after="0" w:line="300" w:lineRule="exact"/>
        <w:rPr>
          <w:sz w:val="20"/>
          <w:szCs w:val="20"/>
          <w:color w:val="auto"/>
        </w:rPr>
      </w:pPr>
      <w:r>
        <w:rPr>
          <w:rFonts w:ascii="宋体" w:cs="宋体" w:eastAsia="宋体" w:hAnsi="宋体"/>
          <w:sz w:val="21"/>
          <w:szCs w:val="21"/>
          <w:color w:val="auto"/>
        </w:rPr>
        <w:t>宫口可通过一指，阴道分泌物明显臭味。血</w:t>
      </w:r>
      <w:r>
        <w:rPr>
          <w:rFonts w:ascii="Times New Roman" w:cs="Times New Roman" w:eastAsia="Times New Roman" w:hAnsi="Times New Roman"/>
          <w:sz w:val="21"/>
          <w:szCs w:val="21"/>
          <w:color w:val="auto"/>
        </w:rPr>
        <w:t xml:space="preserve"> WBC 20.5</w:t>
      </w:r>
      <w:r>
        <w:rPr>
          <w:rFonts w:ascii="宋体" w:cs="宋体" w:eastAsia="宋体" w:hAnsi="宋体"/>
          <w:sz w:val="21"/>
          <w:szCs w:val="21"/>
          <w:color w:val="auto"/>
        </w:rPr>
        <w:t>×</w:t>
      </w:r>
      <w:r>
        <w:rPr>
          <w:rFonts w:ascii="Times New Roman" w:cs="Times New Roman" w:eastAsia="Times New Roman" w:hAnsi="Times New Roman"/>
          <w:sz w:val="21"/>
          <w:szCs w:val="21"/>
          <w:color w:val="auto"/>
        </w:rPr>
        <w:t>10</w:t>
      </w:r>
      <w:r>
        <w:rPr>
          <w:rFonts w:ascii="Times New Roman" w:cs="Times New Roman" w:eastAsia="Times New Roman" w:hAnsi="Times New Roman"/>
          <w:sz w:val="27"/>
          <w:szCs w:val="27"/>
          <w:color w:val="auto"/>
          <w:vertAlign w:val="superscript"/>
        </w:rPr>
        <w:t>9</w:t>
      </w:r>
      <w:r>
        <w:rPr>
          <w:rFonts w:ascii="Times New Roman" w:cs="Times New Roman" w:eastAsia="Times New Roman" w:hAnsi="Times New Roman"/>
          <w:sz w:val="21"/>
          <w:szCs w:val="21"/>
          <w:color w:val="auto"/>
        </w:rPr>
        <w:t>/L</w:t>
      </w:r>
      <w:r>
        <w:rPr>
          <w:rFonts w:ascii="宋体" w:cs="宋体" w:eastAsia="宋体" w:hAnsi="宋体"/>
          <w:sz w:val="21"/>
          <w:szCs w:val="21"/>
          <w:color w:val="auto"/>
        </w:rPr>
        <w:t>，</w:t>
      </w:r>
      <w:r>
        <w:rPr>
          <w:rFonts w:ascii="Times New Roman" w:cs="Times New Roman" w:eastAsia="Times New Roman" w:hAnsi="Times New Roman"/>
          <w:sz w:val="21"/>
          <w:szCs w:val="21"/>
          <w:color w:val="auto"/>
        </w:rPr>
        <w:t>Hb 68g/L</w:t>
      </w:r>
      <w:r>
        <w:rPr>
          <w:rFonts w:ascii="宋体" w:cs="宋体" w:eastAsia="宋体" w:hAnsi="宋体"/>
          <w:sz w:val="21"/>
          <w:szCs w:val="21"/>
          <w:color w:val="auto"/>
        </w:rPr>
        <w:t>。</w:t>
      </w:r>
    </w:p>
    <w:p>
      <w:pPr>
        <w:spacing w:after="0" w:line="2"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26</w:t>
      </w:r>
      <w:r>
        <w:rPr>
          <w:rFonts w:ascii="宋体" w:cs="宋体" w:eastAsia="宋体" w:hAnsi="宋体"/>
          <w:sz w:val="21"/>
          <w:szCs w:val="21"/>
          <w:color w:val="auto"/>
        </w:rPr>
        <w:t>．该患者最可能的诊断为感染合并</w:t>
      </w:r>
    </w:p>
    <w:p>
      <w:pPr>
        <w:spacing w:after="0" w:line="66"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．先兆流产</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．难免流产</w:t>
      </w:r>
    </w:p>
    <w:p>
      <w:pPr>
        <w:spacing w:after="0" w:line="44"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．不全流产</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．稽留流产</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．完全流产</w:t>
      </w:r>
    </w:p>
    <w:p>
      <w:pPr>
        <w:spacing w:after="0" w:line="323"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27</w:t>
      </w:r>
      <w:r>
        <w:rPr>
          <w:rFonts w:ascii="宋体" w:cs="宋体" w:eastAsia="宋体" w:hAnsi="宋体"/>
          <w:sz w:val="21"/>
          <w:szCs w:val="21"/>
          <w:color w:val="auto"/>
        </w:rPr>
        <w:t>．除抗休克外，还需进行的紧急处理是</w:t>
      </w:r>
    </w:p>
    <w:p>
      <w:pPr>
        <w:spacing w:after="0" w:line="66"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．注射止血剂</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．注射宫缩剂</w:t>
      </w:r>
    </w:p>
    <w:p>
      <w:pPr>
        <w:spacing w:after="0" w:line="23"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．静脉注射抗生素</w:t>
      </w:r>
    </w:p>
    <w:p>
      <w:pPr>
        <w:spacing w:after="0" w:line="44"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．钳夹出宫腔内妊娠物</w:t>
      </w:r>
    </w:p>
    <w:p>
      <w:pPr>
        <w:spacing w:after="0" w:line="66"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．立即进行彻底清宫</w:t>
      </w:r>
    </w:p>
    <w:p>
      <w:pPr>
        <w:spacing w:after="0" w:line="316" w:lineRule="exact"/>
        <w:rPr>
          <w:sz w:val="20"/>
          <w:szCs w:val="20"/>
          <w:color w:val="auto"/>
        </w:rPr>
      </w:pPr>
    </w:p>
    <w:p>
      <w:pPr>
        <w:ind w:left="100" w:right="940" w:hanging="105"/>
        <w:spacing w:after="0" w:line="321" w:lineRule="exact"/>
        <w:rPr>
          <w:sz w:val="20"/>
          <w:szCs w:val="20"/>
          <w:color w:val="auto"/>
        </w:rPr>
      </w:pPr>
      <w:r>
        <w:rPr>
          <w:rFonts w:ascii="Times New Roman" w:cs="Times New Roman" w:eastAsia="Times New Roman" w:hAnsi="Times New Roman"/>
          <w:sz w:val="21"/>
          <w:szCs w:val="21"/>
          <w:color w:val="auto"/>
        </w:rPr>
        <w:t>28</w:t>
      </w:r>
      <w:r>
        <w:rPr>
          <w:rFonts w:ascii="宋体" w:cs="宋体" w:eastAsia="宋体" w:hAnsi="宋体"/>
          <w:sz w:val="21"/>
          <w:szCs w:val="21"/>
          <w:color w:val="auto"/>
        </w:rPr>
        <w:t>．本病例发生自然流产最可能的原因是</w:t>
      </w:r>
      <w:r>
        <w:rPr>
          <w:rFonts w:ascii="Times New Roman" w:cs="Times New Roman" w:eastAsia="Times New Roman" w:hAnsi="Times New Roman"/>
          <w:sz w:val="21"/>
          <w:szCs w:val="21"/>
          <w:color w:val="auto"/>
        </w:rPr>
        <w:t>A</w:t>
      </w:r>
      <w:r>
        <w:rPr>
          <w:rFonts w:ascii="宋体" w:cs="宋体" w:eastAsia="宋体" w:hAnsi="宋体"/>
          <w:sz w:val="21"/>
          <w:szCs w:val="21"/>
          <w:color w:val="auto"/>
        </w:rPr>
        <w:t>．孕妇甲状腺功能低下</w:t>
      </w:r>
      <w:r>
        <w:rPr>
          <w:rFonts w:ascii="Times New Roman" w:cs="Times New Roman" w:eastAsia="Times New Roman" w:hAnsi="Times New Roman"/>
          <w:sz w:val="21"/>
          <w:szCs w:val="21"/>
          <w:color w:val="auto"/>
        </w:rPr>
        <w:t>B</w:t>
      </w:r>
      <w:r>
        <w:rPr>
          <w:rFonts w:ascii="宋体" w:cs="宋体" w:eastAsia="宋体" w:hAnsi="宋体"/>
          <w:sz w:val="21"/>
          <w:szCs w:val="21"/>
          <w:color w:val="auto"/>
        </w:rPr>
        <w:t>．孕妇接触放射性物质</w:t>
      </w:r>
      <w:r>
        <w:rPr>
          <w:rFonts w:ascii="Times New Roman" w:cs="Times New Roman" w:eastAsia="Times New Roman" w:hAnsi="Times New Roman"/>
          <w:sz w:val="21"/>
          <w:szCs w:val="21"/>
          <w:color w:val="auto"/>
        </w:rPr>
        <w:t>C</w:t>
      </w:r>
      <w:r>
        <w:rPr>
          <w:rFonts w:ascii="宋体" w:cs="宋体" w:eastAsia="宋体" w:hAnsi="宋体"/>
          <w:sz w:val="21"/>
          <w:szCs w:val="21"/>
          <w:color w:val="auto"/>
        </w:rPr>
        <w:t>．孕妇细胞免疫功能失调</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92"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．母子血型不合</w:t>
      </w:r>
    </w:p>
    <w:p>
      <w:pPr>
        <w:spacing w:after="0" w:line="66"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．遗传基因缺陷</w:t>
      </w:r>
    </w:p>
    <w:p>
      <w:pPr>
        <w:spacing w:after="0" w:line="323" w:lineRule="exact"/>
        <w:rPr>
          <w:sz w:val="20"/>
          <w:szCs w:val="20"/>
          <w:color w:val="auto"/>
        </w:rPr>
      </w:pPr>
    </w:p>
    <w:p>
      <w:pPr>
        <w:spacing w:after="0" w:line="256" w:lineRule="exact"/>
        <w:rPr>
          <w:sz w:val="20"/>
          <w:szCs w:val="20"/>
          <w:color w:val="auto"/>
        </w:rPr>
      </w:pPr>
      <w:r>
        <w:rPr>
          <w:rFonts w:ascii="宋体" w:cs="宋体" w:eastAsia="宋体" w:hAnsi="宋体"/>
          <w:sz w:val="21"/>
          <w:szCs w:val="21"/>
          <w:color w:val="auto"/>
        </w:rPr>
        <w:t>（</w:t>
      </w:r>
      <w:r>
        <w:rPr>
          <w:rFonts w:ascii="Times New Roman" w:cs="Times New Roman" w:eastAsia="Times New Roman" w:hAnsi="Times New Roman"/>
          <w:sz w:val="21"/>
          <w:szCs w:val="21"/>
          <w:color w:val="auto"/>
        </w:rPr>
        <w:t>29</w:t>
      </w:r>
      <w:r>
        <w:rPr>
          <w:rFonts w:ascii="宋体" w:cs="宋体" w:eastAsia="宋体" w:hAnsi="宋体"/>
          <w:sz w:val="21"/>
          <w:szCs w:val="21"/>
          <w:color w:val="auto"/>
        </w:rPr>
        <w:t>～</w:t>
      </w:r>
      <w:r>
        <w:rPr>
          <w:rFonts w:ascii="Times New Roman" w:cs="Times New Roman" w:eastAsia="Times New Roman" w:hAnsi="Times New Roman"/>
          <w:sz w:val="21"/>
          <w:szCs w:val="21"/>
          <w:color w:val="auto"/>
        </w:rPr>
        <w:t xml:space="preserve">31 </w:t>
      </w:r>
      <w:r>
        <w:rPr>
          <w:rFonts w:ascii="宋体" w:cs="宋体" w:eastAsia="宋体" w:hAnsi="宋体"/>
          <w:sz w:val="21"/>
          <w:szCs w:val="21"/>
          <w:color w:val="auto"/>
        </w:rPr>
        <w:t>题共用题干）</w:t>
      </w:r>
    </w:p>
    <w:p>
      <w:pPr>
        <w:spacing w:after="0" w:line="44" w:lineRule="exact"/>
        <w:rPr>
          <w:sz w:val="20"/>
          <w:szCs w:val="20"/>
          <w:color w:val="auto"/>
        </w:rPr>
      </w:pPr>
    </w:p>
    <w:p>
      <w:pPr>
        <w:jc w:val="both"/>
        <w:ind w:right="200" w:firstLine="420"/>
        <w:spacing w:after="0" w:line="290" w:lineRule="exact"/>
        <w:rPr>
          <w:sz w:val="20"/>
          <w:szCs w:val="20"/>
          <w:color w:val="auto"/>
        </w:rPr>
      </w:pPr>
      <w:r>
        <w:rPr>
          <w:rFonts w:ascii="Times New Roman" w:cs="Times New Roman" w:eastAsia="Times New Roman" w:hAnsi="Times New Roman"/>
          <w:sz w:val="21"/>
          <w:szCs w:val="21"/>
          <w:color w:val="auto"/>
        </w:rPr>
        <w:t xml:space="preserve">35 </w:t>
      </w:r>
      <w:r>
        <w:rPr>
          <w:rFonts w:ascii="宋体" w:cs="宋体" w:eastAsia="宋体" w:hAnsi="宋体"/>
          <w:sz w:val="21"/>
          <w:szCs w:val="21"/>
          <w:color w:val="auto"/>
        </w:rPr>
        <w:t>岁男性，因饱餐和饮酒后</w:t>
      </w:r>
      <w:r>
        <w:rPr>
          <w:rFonts w:ascii="Times New Roman" w:cs="Times New Roman" w:eastAsia="Times New Roman" w:hAnsi="Times New Roman"/>
          <w:sz w:val="21"/>
          <w:szCs w:val="21"/>
          <w:color w:val="auto"/>
        </w:rPr>
        <w:t xml:space="preserve"> 6 </w:t>
      </w:r>
      <w:r>
        <w:rPr>
          <w:rFonts w:ascii="宋体" w:cs="宋体" w:eastAsia="宋体" w:hAnsi="宋体"/>
          <w:sz w:val="21"/>
          <w:szCs w:val="21"/>
          <w:color w:val="auto"/>
        </w:rPr>
        <w:t>小时出现中上腹疼痛，放射至两侧腰部，伴有呕吐</w:t>
      </w:r>
      <w:r>
        <w:rPr>
          <w:rFonts w:ascii="Times New Roman" w:cs="Times New Roman" w:eastAsia="Times New Roman" w:hAnsi="Times New Roman"/>
          <w:sz w:val="21"/>
          <w:szCs w:val="21"/>
          <w:color w:val="auto"/>
        </w:rPr>
        <w:t xml:space="preserve"> 2 </w:t>
      </w:r>
      <w:r>
        <w:rPr>
          <w:rFonts w:ascii="宋体" w:cs="宋体" w:eastAsia="宋体" w:hAnsi="宋体"/>
          <w:sz w:val="21"/>
          <w:szCs w:val="21"/>
          <w:color w:val="auto"/>
        </w:rPr>
        <w:t>次，为胃内容物，自觉口干，出冷汗。体格检查：体温</w:t>
      </w:r>
      <w:r>
        <w:rPr>
          <w:rFonts w:ascii="Times New Roman" w:cs="Times New Roman" w:eastAsia="Times New Roman" w:hAnsi="Times New Roman"/>
          <w:sz w:val="21"/>
          <w:szCs w:val="21"/>
          <w:color w:val="auto"/>
        </w:rPr>
        <w:t xml:space="preserve"> 38</w:t>
      </w:r>
      <w:r>
        <w:rPr>
          <w:rFonts w:ascii="宋体" w:cs="宋体" w:eastAsia="宋体" w:hAnsi="宋体"/>
          <w:sz w:val="21"/>
          <w:szCs w:val="21"/>
          <w:color w:val="auto"/>
        </w:rPr>
        <w:t>℃，四肢厥冷，脉搏</w:t>
      </w:r>
      <w:r>
        <w:rPr>
          <w:rFonts w:ascii="Times New Roman" w:cs="Times New Roman" w:eastAsia="Times New Roman" w:hAnsi="Times New Roman"/>
          <w:sz w:val="21"/>
          <w:szCs w:val="21"/>
          <w:color w:val="auto"/>
        </w:rPr>
        <w:t xml:space="preserve"> 116 </w:t>
      </w:r>
      <w:r>
        <w:rPr>
          <w:rFonts w:ascii="宋体" w:cs="宋体" w:eastAsia="宋体" w:hAnsi="宋体"/>
          <w:sz w:val="21"/>
          <w:szCs w:val="21"/>
          <w:color w:val="auto"/>
        </w:rPr>
        <w:t>次</w:t>
      </w:r>
      <w:r>
        <w:rPr>
          <w:rFonts w:ascii="Times New Roman" w:cs="Times New Roman" w:eastAsia="Times New Roman" w:hAnsi="Times New Roman"/>
          <w:sz w:val="21"/>
          <w:szCs w:val="21"/>
          <w:color w:val="auto"/>
        </w:rPr>
        <w:t>/</w:t>
      </w:r>
      <w:r>
        <w:rPr>
          <w:rFonts w:ascii="宋体" w:cs="宋体" w:eastAsia="宋体" w:hAnsi="宋体"/>
          <w:sz w:val="21"/>
          <w:szCs w:val="21"/>
          <w:color w:val="auto"/>
        </w:rPr>
        <w:t>分，血压</w:t>
      </w:r>
      <w:r>
        <w:rPr>
          <w:rFonts w:ascii="Times New Roman" w:cs="Times New Roman" w:eastAsia="Times New Roman" w:hAnsi="Times New Roman"/>
          <w:sz w:val="21"/>
          <w:szCs w:val="21"/>
          <w:color w:val="auto"/>
        </w:rPr>
        <w:t xml:space="preserve"> 10/6 kPa</w:t>
      </w:r>
      <w:r>
        <w:rPr>
          <w:rFonts w:ascii="宋体" w:cs="宋体" w:eastAsia="宋体" w:hAnsi="宋体"/>
          <w:sz w:val="21"/>
          <w:szCs w:val="21"/>
          <w:color w:val="auto"/>
        </w:rPr>
        <w:t>，腹膨胀，全腹弥漫性压痛、反跳痛和肌紧张，肝浊音界存在，移动性浊音阳性，肠鸣音消失。</w:t>
      </w:r>
    </w:p>
    <w:p>
      <w:pPr>
        <w:spacing w:after="0" w:line="61"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29</w:t>
      </w:r>
      <w:r>
        <w:rPr>
          <w:rFonts w:ascii="宋体" w:cs="宋体" w:eastAsia="宋体" w:hAnsi="宋体"/>
          <w:sz w:val="21"/>
          <w:szCs w:val="21"/>
          <w:color w:val="auto"/>
        </w:rPr>
        <w:t>．根据病人的临床表现，</w:t>
      </w:r>
      <w:r>
        <w:rPr>
          <w:rFonts w:ascii="黑体" w:cs="黑体" w:eastAsia="黑体" w:hAnsi="黑体"/>
          <w:sz w:val="21"/>
          <w:szCs w:val="21"/>
          <w:b w:val="1"/>
          <w:bCs w:val="1"/>
          <w:color w:val="auto"/>
        </w:rPr>
        <w:t>不应</w:t>
      </w:r>
      <w:r>
        <w:rPr>
          <w:rFonts w:ascii="宋体" w:cs="宋体" w:eastAsia="宋体" w:hAnsi="宋体"/>
          <w:sz w:val="21"/>
          <w:szCs w:val="21"/>
          <w:color w:val="auto"/>
        </w:rPr>
        <w:t>考虑的诊断是</w:t>
      </w:r>
    </w:p>
    <w:p>
      <w:pPr>
        <w:spacing w:after="0" w:line="68"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．穿孔性阑尾炎</w:t>
      </w:r>
    </w:p>
    <w:p>
      <w:pPr>
        <w:spacing w:after="0" w:line="44"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．胃十二指肠溃疡穿孔</w:t>
      </w:r>
    </w:p>
    <w:p>
      <w:pPr>
        <w:spacing w:after="0" w:line="44"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．绞窄性肠梗阻</w:t>
      </w:r>
    </w:p>
    <w:p>
      <w:pPr>
        <w:spacing w:after="0" w:line="23"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．急性胰腺炎</w:t>
      </w:r>
    </w:p>
    <w:p>
      <w:pPr>
        <w:spacing w:after="0" w:line="66"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．急性盆腔炎</w:t>
      </w:r>
    </w:p>
    <w:p>
      <w:pPr>
        <w:spacing w:after="0" w:line="323"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30</w:t>
      </w:r>
      <w:r>
        <w:rPr>
          <w:rFonts w:ascii="宋体" w:cs="宋体" w:eastAsia="宋体" w:hAnsi="宋体"/>
          <w:sz w:val="21"/>
          <w:szCs w:val="21"/>
          <w:color w:val="auto"/>
        </w:rPr>
        <w:t>．患者经检查诊断为急性出血坏死性胰腺炎，如</w:t>
      </w:r>
    </w:p>
    <w:p>
      <w:pPr>
        <w:spacing w:after="0" w:line="4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行腹腔穿刺，可能抽出液体的颜色是</w:t>
      </w:r>
    </w:p>
    <w:p>
      <w:pPr>
        <w:spacing w:after="0" w:line="78"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．无色清亮液体</w:t>
      </w:r>
    </w:p>
    <w:p>
      <w:pPr>
        <w:spacing w:after="0" w:line="44"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．棕褐色液体</w:t>
      </w:r>
    </w:p>
    <w:p>
      <w:pPr>
        <w:spacing w:after="0" w:line="44"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．胆汁样液体</w:t>
      </w:r>
    </w:p>
    <w:p>
      <w:pPr>
        <w:spacing w:after="0" w:line="44"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．脓性液体</w:t>
      </w:r>
    </w:p>
    <w:p>
      <w:pPr>
        <w:spacing w:after="0" w:line="44"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．血性液体</w:t>
      </w:r>
    </w:p>
    <w:p>
      <w:pPr>
        <w:spacing w:after="0" w:line="277" w:lineRule="exact"/>
        <w:rPr>
          <w:sz w:val="20"/>
          <w:szCs w:val="20"/>
          <w:color w:val="auto"/>
        </w:rPr>
      </w:pPr>
    </w:p>
    <w:p>
      <w:pPr>
        <w:sectPr>
          <w:pgSz w:w="11900" w:h="16841" w:orient="portrait"/>
          <w:cols w:equalWidth="0" w:num="2">
            <w:col w:w="4720" w:space="420"/>
            <w:col w:w="4940"/>
          </w:cols>
          <w:pgMar w:left="1020" w:top="1329" w:right="806" w:bottom="653" w:gutter="0" w:footer="0" w:header="0"/>
          <w:type w:val="continuous"/>
        </w:sectPr>
      </w:pPr>
    </w:p>
    <w:p>
      <w:pPr>
        <w:spacing w:after="0" w:line="141" w:lineRule="exact"/>
        <w:rPr>
          <w:sz w:val="20"/>
          <w:szCs w:val="20"/>
          <w:color w:val="auto"/>
        </w:rPr>
      </w:pPr>
    </w:p>
    <w:p>
      <w:pPr>
        <w:jc w:val="center"/>
        <w:ind w:right="220"/>
        <w:spacing w:after="0"/>
        <w:rPr>
          <w:sz w:val="20"/>
          <w:szCs w:val="20"/>
          <w:color w:val="auto"/>
        </w:rPr>
      </w:pPr>
      <w:r>
        <w:rPr>
          <w:rFonts w:ascii="Times New Roman" w:cs="Times New Roman" w:eastAsia="Times New Roman" w:hAnsi="Times New Roman"/>
          <w:sz w:val="18"/>
          <w:szCs w:val="18"/>
          <w:color w:val="auto"/>
        </w:rPr>
        <w:t>14</w:t>
      </w:r>
    </w:p>
    <w:p>
      <w:pPr>
        <w:sectPr>
          <w:pgSz w:w="11900" w:h="16841" w:orient="portrait"/>
          <w:cols w:equalWidth="0" w:num="1">
            <w:col w:w="10080"/>
          </w:cols>
          <w:pgMar w:left="1020" w:top="1329" w:right="806" w:bottom="653" w:gutter="0" w:footer="0" w:header="0"/>
          <w:type w:val="continuous"/>
        </w:sectPr>
      </w:pPr>
    </w:p>
    <w:bookmarkStart w:id="18" w:name="page19"/>
    <w:bookmarkEnd w:id="18"/>
    <w:p>
      <w:pPr>
        <w:spacing w:after="0" w:line="3"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99835" cy="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998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5.6pt,55.9pt" o:allowincell="f" strokecolor="#000000" strokeweight="0.7199pt">
                <w10:wrap anchorx="page" anchory="page"/>
              </v:line>
            </w:pict>
          </mc:Fallback>
        </mc:AlternateContent>
      </w:r>
    </w:p>
    <w:p>
      <w:pPr>
        <w:spacing w:after="0" w:line="256" w:lineRule="exact"/>
        <w:rPr>
          <w:sz w:val="20"/>
          <w:szCs w:val="20"/>
          <w:color w:val="auto"/>
        </w:rPr>
      </w:pPr>
      <w:r>
        <w:rPr>
          <w:rFonts w:ascii="Times New Roman" w:cs="Times New Roman" w:eastAsia="Times New Roman" w:hAnsi="Times New Roman"/>
          <w:sz w:val="21"/>
          <w:szCs w:val="21"/>
          <w:color w:val="auto"/>
        </w:rPr>
        <w:t>31</w:t>
      </w:r>
      <w:r>
        <w:rPr>
          <w:rFonts w:ascii="宋体" w:cs="宋体" w:eastAsia="宋体" w:hAnsi="宋体"/>
          <w:sz w:val="21"/>
          <w:szCs w:val="21"/>
          <w:color w:val="auto"/>
        </w:rPr>
        <w:t>．治疗方针应是</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．胃肠减压，密切观察病情变化</w:t>
      </w:r>
    </w:p>
    <w:p>
      <w:pPr>
        <w:spacing w:after="0" w:line="66"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．中药与针刺</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．补液抗炎</w:t>
      </w:r>
    </w:p>
    <w:p>
      <w:pPr>
        <w:spacing w:after="0" w:line="23"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．紧急手术</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．纠正休克后手术</w:t>
      </w:r>
    </w:p>
    <w:p>
      <w:pPr>
        <w:spacing w:after="0" w:line="344" w:lineRule="exact"/>
        <w:rPr>
          <w:sz w:val="20"/>
          <w:szCs w:val="20"/>
          <w:color w:val="auto"/>
        </w:rPr>
      </w:pPr>
    </w:p>
    <w:p>
      <w:pPr>
        <w:spacing w:after="0" w:line="256" w:lineRule="exact"/>
        <w:rPr>
          <w:sz w:val="20"/>
          <w:szCs w:val="20"/>
          <w:color w:val="auto"/>
        </w:rPr>
      </w:pPr>
      <w:r>
        <w:rPr>
          <w:rFonts w:ascii="宋体" w:cs="宋体" w:eastAsia="宋体" w:hAnsi="宋体"/>
          <w:sz w:val="21"/>
          <w:szCs w:val="21"/>
          <w:color w:val="auto"/>
        </w:rPr>
        <w:t>（</w:t>
      </w:r>
      <w:r>
        <w:rPr>
          <w:rFonts w:ascii="Times New Roman" w:cs="Times New Roman" w:eastAsia="Times New Roman" w:hAnsi="Times New Roman"/>
          <w:sz w:val="21"/>
          <w:szCs w:val="21"/>
          <w:color w:val="auto"/>
        </w:rPr>
        <w:t>32</w:t>
      </w:r>
      <w:r>
        <w:rPr>
          <w:rFonts w:ascii="宋体" w:cs="宋体" w:eastAsia="宋体" w:hAnsi="宋体"/>
          <w:sz w:val="21"/>
          <w:szCs w:val="21"/>
          <w:color w:val="auto"/>
        </w:rPr>
        <w:t>～</w:t>
      </w:r>
      <w:r>
        <w:rPr>
          <w:rFonts w:ascii="Times New Roman" w:cs="Times New Roman" w:eastAsia="Times New Roman" w:hAnsi="Times New Roman"/>
          <w:sz w:val="21"/>
          <w:szCs w:val="21"/>
          <w:color w:val="auto"/>
        </w:rPr>
        <w:t xml:space="preserve">34 </w:t>
      </w:r>
      <w:r>
        <w:rPr>
          <w:rFonts w:ascii="宋体" w:cs="宋体" w:eastAsia="宋体" w:hAnsi="宋体"/>
          <w:sz w:val="21"/>
          <w:szCs w:val="21"/>
          <w:color w:val="auto"/>
        </w:rPr>
        <w:t>题共用题干）</w:t>
      </w:r>
    </w:p>
    <w:p>
      <w:pPr>
        <w:spacing w:after="0" w:line="44" w:lineRule="exact"/>
        <w:rPr>
          <w:sz w:val="20"/>
          <w:szCs w:val="20"/>
          <w:color w:val="auto"/>
        </w:rPr>
      </w:pPr>
    </w:p>
    <w:p>
      <w:pPr>
        <w:jc w:val="both"/>
        <w:ind w:firstLine="420"/>
        <w:spacing w:after="0" w:line="294" w:lineRule="exact"/>
        <w:rPr>
          <w:sz w:val="20"/>
          <w:szCs w:val="20"/>
          <w:color w:val="auto"/>
        </w:rPr>
      </w:pPr>
      <w:r>
        <w:rPr>
          <w:rFonts w:ascii="Times New Roman" w:cs="Times New Roman" w:eastAsia="Times New Roman" w:hAnsi="Times New Roman"/>
          <w:sz w:val="21"/>
          <w:szCs w:val="21"/>
          <w:color w:val="auto"/>
        </w:rPr>
        <w:t xml:space="preserve">15 </w:t>
      </w:r>
      <w:r>
        <w:rPr>
          <w:rFonts w:ascii="宋体" w:cs="宋体" w:eastAsia="宋体" w:hAnsi="宋体"/>
          <w:sz w:val="21"/>
          <w:szCs w:val="21"/>
          <w:color w:val="auto"/>
        </w:rPr>
        <w:t>岁男性，右颌下区肿胀</w:t>
      </w:r>
      <w:r>
        <w:rPr>
          <w:rFonts w:ascii="Times New Roman" w:cs="Times New Roman" w:eastAsia="Times New Roman" w:hAnsi="Times New Roman"/>
          <w:sz w:val="21"/>
          <w:szCs w:val="21"/>
          <w:color w:val="auto"/>
        </w:rPr>
        <w:t xml:space="preserve"> 3 </w:t>
      </w:r>
      <w:r>
        <w:rPr>
          <w:rFonts w:ascii="宋体" w:cs="宋体" w:eastAsia="宋体" w:hAnsi="宋体"/>
          <w:sz w:val="21"/>
          <w:szCs w:val="21"/>
          <w:color w:val="auto"/>
        </w:rPr>
        <w:t>个月，与进食无关。口腔颌面部检查：右口底无肿胀，未扪及结节。粘膜色泽正常，颌下腺导管口无红肿。右侧颌下区可扪及</w:t>
      </w:r>
      <w:r>
        <w:rPr>
          <w:rFonts w:ascii="Times New Roman" w:cs="Times New Roman" w:eastAsia="Times New Roman" w:hAnsi="Times New Roman"/>
          <w:sz w:val="21"/>
          <w:szCs w:val="21"/>
          <w:color w:val="auto"/>
        </w:rPr>
        <w:t xml:space="preserve"> 3cm×3cm </w:t>
      </w:r>
      <w:r>
        <w:rPr>
          <w:rFonts w:ascii="宋体" w:cs="宋体" w:eastAsia="宋体" w:hAnsi="宋体"/>
          <w:sz w:val="21"/>
          <w:szCs w:val="21"/>
          <w:color w:val="auto"/>
        </w:rPr>
        <w:t>肿块，质地柔软，无压痛。</w:t>
      </w:r>
    </w:p>
    <w:p>
      <w:pPr>
        <w:spacing w:after="0" w:line="26" w:lineRule="exact"/>
        <w:rPr>
          <w:sz w:val="20"/>
          <w:szCs w:val="20"/>
          <w:color w:val="auto"/>
        </w:rPr>
      </w:pPr>
    </w:p>
    <w:p>
      <w:pPr>
        <w:ind w:left="100" w:right="1580" w:hanging="105"/>
        <w:spacing w:after="0" w:line="288" w:lineRule="exact"/>
        <w:rPr>
          <w:sz w:val="20"/>
          <w:szCs w:val="20"/>
          <w:color w:val="auto"/>
        </w:rPr>
      </w:pPr>
      <w:r>
        <w:rPr>
          <w:rFonts w:ascii="Times New Roman" w:cs="Times New Roman" w:eastAsia="Times New Roman" w:hAnsi="Times New Roman"/>
          <w:sz w:val="21"/>
          <w:szCs w:val="21"/>
          <w:color w:val="auto"/>
        </w:rPr>
        <w:t>32</w:t>
      </w:r>
      <w:r>
        <w:rPr>
          <w:rFonts w:ascii="宋体" w:cs="宋体" w:eastAsia="宋体" w:hAnsi="宋体"/>
          <w:sz w:val="21"/>
          <w:szCs w:val="21"/>
          <w:color w:val="auto"/>
        </w:rPr>
        <w:t>．此时对诊断帮助最小的检查是</w:t>
      </w:r>
      <w:r>
        <w:rPr>
          <w:rFonts w:ascii="Times New Roman" w:cs="Times New Roman" w:eastAsia="Times New Roman" w:hAnsi="Times New Roman"/>
          <w:sz w:val="21"/>
          <w:szCs w:val="21"/>
          <w:color w:val="auto"/>
        </w:rPr>
        <w:t>A</w:t>
      </w:r>
      <w:r>
        <w:rPr>
          <w:rFonts w:ascii="宋体" w:cs="宋体" w:eastAsia="宋体" w:hAnsi="宋体"/>
          <w:sz w:val="21"/>
          <w:szCs w:val="21"/>
          <w:color w:val="auto"/>
        </w:rPr>
        <w:t>．</w:t>
      </w:r>
      <w:r>
        <w:rPr>
          <w:rFonts w:ascii="Times New Roman" w:cs="Times New Roman" w:eastAsia="Times New Roman" w:hAnsi="Times New Roman"/>
          <w:sz w:val="21"/>
          <w:szCs w:val="21"/>
          <w:color w:val="auto"/>
        </w:rPr>
        <w:t>CT</w:t>
      </w:r>
    </w:p>
    <w:p>
      <w:pPr>
        <w:spacing w:after="0" w:line="25"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．颌下腺造影</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w:t>
      </w:r>
      <w:r>
        <w:rPr>
          <w:rFonts w:ascii="Times New Roman" w:cs="Times New Roman" w:eastAsia="Times New Roman" w:hAnsi="Times New Roman"/>
          <w:sz w:val="21"/>
          <w:szCs w:val="21"/>
          <w:color w:val="auto"/>
        </w:rPr>
        <w:t xml:space="preserve">B </w:t>
      </w:r>
      <w:r>
        <w:rPr>
          <w:rFonts w:ascii="宋体" w:cs="宋体" w:eastAsia="宋体" w:hAnsi="宋体"/>
          <w:sz w:val="21"/>
          <w:szCs w:val="21"/>
          <w:color w:val="auto"/>
        </w:rPr>
        <w:t>超</w:t>
      </w:r>
    </w:p>
    <w:p>
      <w:pPr>
        <w:spacing w:after="0" w:line="66"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．磁共振</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．肿物穿刺</w:t>
      </w:r>
    </w:p>
    <w:p>
      <w:pPr>
        <w:spacing w:after="0" w:line="323"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33</w:t>
      </w:r>
      <w:r>
        <w:rPr>
          <w:rFonts w:ascii="宋体" w:cs="宋体" w:eastAsia="宋体" w:hAnsi="宋体"/>
          <w:sz w:val="21"/>
          <w:szCs w:val="21"/>
          <w:color w:val="auto"/>
        </w:rPr>
        <w:t>．穿刺抽出粘稠的蛋清样液体，该患者的诊断是</w:t>
      </w:r>
    </w:p>
    <w:p>
      <w:pPr>
        <w:spacing w:after="0" w:line="66"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．颌下腺囊肿</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．囊性淋巴管瘤</w:t>
      </w:r>
    </w:p>
    <w:p>
      <w:pPr>
        <w:spacing w:after="0" w:line="23"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．潜炎型舌下腺囊肿</w:t>
      </w:r>
    </w:p>
    <w:p>
      <w:pPr>
        <w:spacing w:after="0" w:line="66"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．口底皮样囊肿</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．甲状舌管囊肿</w:t>
      </w:r>
    </w:p>
    <w:p>
      <w:pPr>
        <w:spacing w:after="0" w:line="323"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34</w:t>
      </w:r>
      <w:r>
        <w:rPr>
          <w:rFonts w:ascii="宋体" w:cs="宋体" w:eastAsia="宋体" w:hAnsi="宋体"/>
          <w:sz w:val="21"/>
          <w:szCs w:val="21"/>
          <w:color w:val="auto"/>
        </w:rPr>
        <w:t>．对该例患者的治疗应采取</w:t>
      </w:r>
    </w:p>
    <w:p>
      <w:pPr>
        <w:spacing w:after="0" w:line="66"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．完整摘除囊肿</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．摘除颌下腺及囊肿</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．摘除囊肿及部分舌骨</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．摘除颌下腺</w:t>
      </w:r>
    </w:p>
    <w:p>
      <w:pPr>
        <w:spacing w:after="0" w:line="44"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．摘除舌下腺</w:t>
      </w:r>
    </w:p>
    <w:p>
      <w:pPr>
        <w:spacing w:after="0" w:line="323" w:lineRule="exact"/>
        <w:rPr>
          <w:sz w:val="20"/>
          <w:szCs w:val="20"/>
          <w:color w:val="auto"/>
        </w:rPr>
      </w:pPr>
    </w:p>
    <w:p>
      <w:pPr>
        <w:spacing w:after="0" w:line="256" w:lineRule="exact"/>
        <w:rPr>
          <w:sz w:val="20"/>
          <w:szCs w:val="20"/>
          <w:color w:val="auto"/>
        </w:rPr>
      </w:pPr>
      <w:r>
        <w:rPr>
          <w:rFonts w:ascii="宋体" w:cs="宋体" w:eastAsia="宋体" w:hAnsi="宋体"/>
          <w:sz w:val="21"/>
          <w:szCs w:val="21"/>
          <w:color w:val="auto"/>
        </w:rPr>
        <w:t>（</w:t>
      </w:r>
      <w:r>
        <w:rPr>
          <w:rFonts w:ascii="Times New Roman" w:cs="Times New Roman" w:eastAsia="Times New Roman" w:hAnsi="Times New Roman"/>
          <w:sz w:val="21"/>
          <w:szCs w:val="21"/>
          <w:color w:val="auto"/>
        </w:rPr>
        <w:t>35</w:t>
      </w:r>
      <w:r>
        <w:rPr>
          <w:rFonts w:ascii="宋体" w:cs="宋体" w:eastAsia="宋体" w:hAnsi="宋体"/>
          <w:sz w:val="21"/>
          <w:szCs w:val="21"/>
          <w:color w:val="auto"/>
        </w:rPr>
        <w:t>～</w:t>
      </w:r>
      <w:r>
        <w:rPr>
          <w:rFonts w:ascii="Times New Roman" w:cs="Times New Roman" w:eastAsia="Times New Roman" w:hAnsi="Times New Roman"/>
          <w:sz w:val="21"/>
          <w:szCs w:val="21"/>
          <w:color w:val="auto"/>
        </w:rPr>
        <w:t xml:space="preserve">37 </w:t>
      </w:r>
      <w:r>
        <w:rPr>
          <w:rFonts w:ascii="宋体" w:cs="宋体" w:eastAsia="宋体" w:hAnsi="宋体"/>
          <w:sz w:val="21"/>
          <w:szCs w:val="21"/>
          <w:color w:val="auto"/>
        </w:rPr>
        <w:t>题共用题干）</w:t>
      </w:r>
    </w:p>
    <w:p>
      <w:pPr>
        <w:spacing w:after="0" w:line="20" w:lineRule="exact"/>
        <w:rPr>
          <w:sz w:val="20"/>
          <w:szCs w:val="20"/>
          <w:color w:val="auto"/>
        </w:rPr>
      </w:pPr>
      <w:r>
        <w:rPr>
          <w:sz w:val="20"/>
          <w:szCs w:val="20"/>
          <w:color w:val="auto"/>
        </w:rPr>
        <w:br w:type="column"/>
      </w:r>
    </w:p>
    <w:p>
      <w:pPr>
        <w:ind w:right="140"/>
        <w:spacing w:after="0" w:line="268" w:lineRule="exact"/>
        <w:rPr>
          <w:sz w:val="20"/>
          <w:szCs w:val="20"/>
          <w:color w:val="auto"/>
        </w:rPr>
      </w:pPr>
      <w:r>
        <w:rPr>
          <w:rFonts w:ascii="宋体" w:cs="宋体" w:eastAsia="宋体" w:hAnsi="宋体"/>
          <w:sz w:val="21"/>
          <w:szCs w:val="21"/>
          <w:color w:val="auto"/>
        </w:rPr>
        <w:t>某地调查</w:t>
      </w:r>
      <w:r>
        <w:rPr>
          <w:rFonts w:ascii="Times New Roman" w:cs="Times New Roman" w:eastAsia="Times New Roman" w:hAnsi="Times New Roman"/>
          <w:sz w:val="21"/>
          <w:szCs w:val="21"/>
          <w:color w:val="auto"/>
        </w:rPr>
        <w:t xml:space="preserve"> 11 </w:t>
      </w:r>
      <w:r>
        <w:rPr>
          <w:rFonts w:ascii="宋体" w:cs="宋体" w:eastAsia="宋体" w:hAnsi="宋体"/>
          <w:sz w:val="21"/>
          <w:szCs w:val="21"/>
          <w:color w:val="auto"/>
        </w:rPr>
        <w:t>例克山病患者和</w:t>
      </w:r>
      <w:r>
        <w:rPr>
          <w:rFonts w:ascii="Times New Roman" w:cs="Times New Roman" w:eastAsia="Times New Roman" w:hAnsi="Times New Roman"/>
          <w:sz w:val="21"/>
          <w:szCs w:val="21"/>
          <w:color w:val="auto"/>
        </w:rPr>
        <w:t xml:space="preserve"> 13 </w:t>
      </w:r>
      <w:r>
        <w:rPr>
          <w:rFonts w:ascii="宋体" w:cs="宋体" w:eastAsia="宋体" w:hAnsi="宋体"/>
          <w:sz w:val="21"/>
          <w:szCs w:val="21"/>
          <w:color w:val="auto"/>
        </w:rPr>
        <w:t>例健康人血磷值（</w:t>
      </w:r>
      <w:r>
        <w:rPr>
          <w:rFonts w:ascii="Times New Roman" w:cs="Times New Roman" w:eastAsia="Times New Roman" w:hAnsi="Times New Roman"/>
          <w:sz w:val="21"/>
          <w:szCs w:val="21"/>
          <w:color w:val="auto"/>
        </w:rPr>
        <w:t>mmol/L</w:t>
      </w:r>
      <w:r>
        <w:rPr>
          <w:rFonts w:ascii="宋体" w:cs="宋体" w:eastAsia="宋体" w:hAnsi="宋体"/>
          <w:sz w:val="21"/>
          <w:szCs w:val="21"/>
          <w:color w:val="auto"/>
        </w:rPr>
        <w:t>）结果如下：</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i w:val="1"/>
          <w:iCs w:val="1"/>
          <w:color w:val="auto"/>
        </w:rPr>
        <w:t>n</w:t>
      </w:r>
      <w:r>
        <w:rPr>
          <w:rFonts w:ascii="Times New Roman" w:cs="Times New Roman" w:eastAsia="Times New Roman" w:hAnsi="Times New Roman"/>
          <w:sz w:val="27"/>
          <w:szCs w:val="27"/>
          <w:color w:val="auto"/>
          <w:vertAlign w:val="subscript"/>
        </w:rPr>
        <w:t>1</w:t>
      </w:r>
      <w:r>
        <w:rPr>
          <w:rFonts w:ascii="Times New Roman" w:cs="Times New Roman" w:eastAsia="Times New Roman" w:hAnsi="Times New Roman"/>
          <w:sz w:val="21"/>
          <w:szCs w:val="21"/>
          <w:color w:val="auto"/>
        </w:rPr>
        <w:t>=11</w:t>
      </w:r>
    </w:p>
    <w:p>
      <w:pPr>
        <w:spacing w:after="0" w:line="89"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4"/>
          <w:szCs w:val="24"/>
          <w:i w:val="1"/>
          <w:iCs w:val="1"/>
          <w:color w:val="auto"/>
        </w:rPr>
        <w:t>X</w:t>
      </w:r>
      <w:r>
        <w:rPr>
          <w:rFonts w:ascii="Times New Roman" w:cs="Times New Roman" w:eastAsia="Times New Roman" w:hAnsi="Times New Roman"/>
          <w:sz w:val="28"/>
          <w:szCs w:val="28"/>
          <w:color w:val="auto"/>
          <w:vertAlign w:val="subscript"/>
        </w:rPr>
        <w:t>1</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1"/>
          <w:szCs w:val="21"/>
          <w:color w:val="auto"/>
        </w:rPr>
        <w:t>=1.5210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55880</wp:posOffset>
                </wp:positionH>
                <wp:positionV relativeFrom="paragraph">
                  <wp:posOffset>-142875</wp:posOffset>
                </wp:positionV>
                <wp:extent cx="93345"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3345" cy="4763"/>
                        </a:xfrm>
                        <a:prstGeom prst="line">
                          <a:avLst/>
                        </a:prstGeom>
                        <a:solidFill>
                          <a:srgbClr val="FFFFFF"/>
                        </a:solidFill>
                        <a:ln w="6330">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pt,-11.2499pt" to="11.75pt,-11.2499pt" o:allowincell="f" strokecolor="#000000" strokeweight="0.4984pt"/>
            </w:pict>
          </mc:Fallback>
        </mc:AlternateContent>
      </w:r>
    </w:p>
    <w:p>
      <w:pPr>
        <w:spacing w:after="0" w:line="93"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i w:val="1"/>
          <w:iCs w:val="1"/>
          <w:color w:val="auto"/>
        </w:rPr>
        <w:t>S</w:t>
      </w:r>
      <w:r>
        <w:rPr>
          <w:rFonts w:ascii="Times New Roman" w:cs="Times New Roman" w:eastAsia="Times New Roman" w:hAnsi="Times New Roman"/>
          <w:sz w:val="27"/>
          <w:szCs w:val="27"/>
          <w:color w:val="auto"/>
          <w:vertAlign w:val="subscript"/>
        </w:rPr>
        <w:t>1</w:t>
      </w:r>
      <w:r>
        <w:rPr>
          <w:rFonts w:ascii="Times New Roman" w:cs="Times New Roman" w:eastAsia="Times New Roman" w:hAnsi="Times New Roman"/>
          <w:sz w:val="21"/>
          <w:szCs w:val="21"/>
          <w:color w:val="auto"/>
        </w:rPr>
        <w:t>=0.4218</w:t>
      </w:r>
    </w:p>
    <w:p>
      <w:pPr>
        <w:spacing w:after="0" w:line="82"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i w:val="1"/>
          <w:iCs w:val="1"/>
          <w:color w:val="auto"/>
        </w:rPr>
        <w:t>n</w:t>
      </w:r>
      <w:r>
        <w:rPr>
          <w:rFonts w:ascii="Times New Roman" w:cs="Times New Roman" w:eastAsia="Times New Roman" w:hAnsi="Times New Roman"/>
          <w:sz w:val="27"/>
          <w:szCs w:val="27"/>
          <w:color w:val="auto"/>
          <w:vertAlign w:val="subscript"/>
        </w:rPr>
        <w:t>2</w:t>
      </w:r>
      <w:r>
        <w:rPr>
          <w:rFonts w:ascii="Times New Roman" w:cs="Times New Roman" w:eastAsia="Times New Roman" w:hAnsi="Times New Roman"/>
          <w:sz w:val="21"/>
          <w:szCs w:val="21"/>
          <w:color w:val="auto"/>
        </w:rPr>
        <w:t>=13</w:t>
      </w:r>
    </w:p>
    <w:p>
      <w:pPr>
        <w:spacing w:after="0" w:line="110"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4"/>
          <w:szCs w:val="24"/>
          <w:i w:val="1"/>
          <w:iCs w:val="1"/>
          <w:color w:val="auto"/>
        </w:rPr>
        <w:t xml:space="preserve">X </w:t>
      </w:r>
      <w:r>
        <w:rPr>
          <w:rFonts w:ascii="Times New Roman" w:cs="Times New Roman" w:eastAsia="Times New Roman" w:hAnsi="Times New Roman"/>
          <w:sz w:val="28"/>
          <w:szCs w:val="28"/>
          <w:color w:val="auto"/>
          <w:vertAlign w:val="subscript"/>
        </w:rPr>
        <w:t>2</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1"/>
          <w:szCs w:val="21"/>
          <w:color w:val="auto"/>
        </w:rPr>
        <w:t>=1.0850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56515</wp:posOffset>
                </wp:positionH>
                <wp:positionV relativeFrom="paragraph">
                  <wp:posOffset>-142875</wp:posOffset>
                </wp:positionV>
                <wp:extent cx="92710" cy="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2710" cy="4763"/>
                        </a:xfrm>
                        <a:prstGeom prst="line">
                          <a:avLst/>
                        </a:prstGeom>
                        <a:solidFill>
                          <a:srgbClr val="FFFFFF"/>
                        </a:solidFill>
                        <a:ln w="6349">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5pt,-11.2499pt" to="11.75pt,-11.2499pt" o:allowincell="f" strokecolor="#000000" strokeweight="0.4999pt"/>
            </w:pict>
          </mc:Fallback>
        </mc:AlternateContent>
      </w:r>
    </w:p>
    <w:p>
      <w:pPr>
        <w:spacing w:after="0" w:line="93" w:lineRule="exact"/>
        <w:rPr>
          <w:sz w:val="20"/>
          <w:szCs w:val="20"/>
          <w:color w:val="auto"/>
        </w:rPr>
      </w:pPr>
    </w:p>
    <w:p>
      <w:pPr>
        <w:spacing w:after="0"/>
        <w:rPr>
          <w:sz w:val="20"/>
          <w:szCs w:val="20"/>
          <w:color w:val="auto"/>
        </w:rPr>
      </w:pPr>
      <w:r>
        <w:rPr>
          <w:rFonts w:ascii="Times New Roman" w:cs="Times New Roman" w:eastAsia="Times New Roman" w:hAnsi="Times New Roman"/>
          <w:sz w:val="21"/>
          <w:szCs w:val="21"/>
          <w:i w:val="1"/>
          <w:iCs w:val="1"/>
          <w:color w:val="auto"/>
        </w:rPr>
        <w:t>S</w:t>
      </w:r>
      <w:r>
        <w:rPr>
          <w:rFonts w:ascii="Times New Roman" w:cs="Times New Roman" w:eastAsia="Times New Roman" w:hAnsi="Times New Roman"/>
          <w:sz w:val="27"/>
          <w:szCs w:val="27"/>
          <w:color w:val="auto"/>
          <w:vertAlign w:val="subscript"/>
        </w:rPr>
        <w:t>2</w:t>
      </w:r>
      <w:r>
        <w:rPr>
          <w:rFonts w:ascii="Times New Roman" w:cs="Times New Roman" w:eastAsia="Times New Roman" w:hAnsi="Times New Roman"/>
          <w:sz w:val="21"/>
          <w:szCs w:val="21"/>
          <w:color w:val="auto"/>
        </w:rPr>
        <w:t>=0.4220</w:t>
      </w:r>
    </w:p>
    <w:p>
      <w:pPr>
        <w:spacing w:after="0" w:line="389"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35</w:t>
      </w:r>
      <w:r>
        <w:rPr>
          <w:rFonts w:ascii="宋体" w:cs="宋体" w:eastAsia="宋体" w:hAnsi="宋体"/>
          <w:sz w:val="21"/>
          <w:szCs w:val="21"/>
          <w:color w:val="auto"/>
        </w:rPr>
        <w:t>．欲进行两组血磷值平均水平比较，应进行</w:t>
      </w:r>
    </w:p>
    <w:p>
      <w:pPr>
        <w:ind w:left="120"/>
        <w:spacing w:after="0" w:line="469"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．四格表资料</w:t>
      </w:r>
      <w:r>
        <w:rPr>
          <w:rFonts w:ascii="Arial Unicode MS" w:cs="Arial Unicode MS" w:eastAsia="Arial Unicode MS" w:hAnsi="Arial Unicode MS"/>
          <w:sz w:val="48"/>
          <w:szCs w:val="48"/>
          <w:i w:val="1"/>
          <w:iCs w:val="1"/>
          <w:color w:val="auto"/>
          <w:vertAlign w:val="superscript"/>
        </w:rPr>
        <w:t>χ</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8"/>
          <w:szCs w:val="28"/>
          <w:color w:val="auto"/>
          <w:vertAlign w:val="superscript"/>
        </w:rPr>
        <w:t>2</w:t>
      </w:r>
      <w:r>
        <w:rPr>
          <w:rFonts w:ascii="Times New Roman" w:cs="Times New Roman" w:eastAsia="Times New Roman" w:hAnsi="Times New Roman"/>
          <w:sz w:val="21"/>
          <w:szCs w:val="21"/>
          <w:color w:val="auto"/>
        </w:rPr>
        <w:t xml:space="preserve"> </w:t>
      </w:r>
      <w:r>
        <w:rPr>
          <w:rFonts w:ascii="宋体" w:cs="宋体" w:eastAsia="宋体" w:hAnsi="宋体"/>
          <w:sz w:val="21"/>
          <w:szCs w:val="21"/>
          <w:color w:val="auto"/>
        </w:rPr>
        <w:t>检验</w:t>
      </w:r>
    </w:p>
    <w:p>
      <w:pPr>
        <w:spacing w:after="0" w:line="24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．成组设计</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i w:val="1"/>
          <w:iCs w:val="1"/>
          <w:color w:val="auto"/>
        </w:rPr>
        <w:t>t</w:t>
      </w:r>
      <w:r>
        <w:rPr>
          <w:rFonts w:ascii="Times New Roman" w:cs="Times New Roman" w:eastAsia="Times New Roman" w:hAnsi="Times New Roman"/>
          <w:sz w:val="21"/>
          <w:szCs w:val="21"/>
          <w:color w:val="auto"/>
        </w:rPr>
        <w:t xml:space="preserve"> </w:t>
      </w:r>
      <w:r>
        <w:rPr>
          <w:rFonts w:ascii="宋体" w:cs="宋体" w:eastAsia="宋体" w:hAnsi="宋体"/>
          <w:sz w:val="21"/>
          <w:szCs w:val="21"/>
          <w:color w:val="auto"/>
        </w:rPr>
        <w:t>检验</w:t>
      </w:r>
    </w:p>
    <w:p>
      <w:pPr>
        <w:spacing w:after="0" w:line="18"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．成组设计</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i w:val="1"/>
          <w:iCs w:val="1"/>
          <w:color w:val="auto"/>
        </w:rPr>
        <w:t>u</w:t>
      </w:r>
      <w:r>
        <w:rPr>
          <w:rFonts w:ascii="Times New Roman" w:cs="Times New Roman" w:eastAsia="Times New Roman" w:hAnsi="Times New Roman"/>
          <w:sz w:val="21"/>
          <w:szCs w:val="21"/>
          <w:color w:val="auto"/>
        </w:rPr>
        <w:t xml:space="preserve"> </w:t>
      </w:r>
      <w:r>
        <w:rPr>
          <w:rFonts w:ascii="宋体" w:cs="宋体" w:eastAsia="宋体" w:hAnsi="宋体"/>
          <w:sz w:val="21"/>
          <w:szCs w:val="21"/>
          <w:color w:val="auto"/>
        </w:rPr>
        <w:t>检验</w:t>
      </w:r>
    </w:p>
    <w:p>
      <w:pPr>
        <w:spacing w:after="0" w:line="16"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．配对设计</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i w:val="1"/>
          <w:iCs w:val="1"/>
          <w:color w:val="auto"/>
        </w:rPr>
        <w:t>t</w:t>
      </w:r>
      <w:r>
        <w:rPr>
          <w:rFonts w:ascii="Times New Roman" w:cs="Times New Roman" w:eastAsia="Times New Roman" w:hAnsi="Times New Roman"/>
          <w:sz w:val="21"/>
          <w:szCs w:val="21"/>
          <w:color w:val="auto"/>
        </w:rPr>
        <w:t xml:space="preserve"> </w:t>
      </w:r>
      <w:r>
        <w:rPr>
          <w:rFonts w:ascii="宋体" w:cs="宋体" w:eastAsia="宋体" w:hAnsi="宋体"/>
          <w:sz w:val="21"/>
          <w:szCs w:val="21"/>
          <w:color w:val="auto"/>
        </w:rPr>
        <w:t>检验</w:t>
      </w:r>
    </w:p>
    <w:p>
      <w:pPr>
        <w:spacing w:after="0" w:line="11" w:lineRule="exact"/>
        <w:rPr>
          <w:sz w:val="20"/>
          <w:szCs w:val="20"/>
          <w:color w:val="auto"/>
        </w:rPr>
      </w:pPr>
    </w:p>
    <w:p>
      <w:pPr>
        <w:ind w:left="120"/>
        <w:spacing w:after="0" w:line="555"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．配对设计</w:t>
      </w:r>
      <w:r>
        <w:rPr>
          <w:rFonts w:ascii="Times New Roman" w:cs="Times New Roman" w:eastAsia="Times New Roman" w:hAnsi="Times New Roman"/>
          <w:sz w:val="21"/>
          <w:szCs w:val="21"/>
          <w:color w:val="auto"/>
        </w:rPr>
        <w:t xml:space="preserve"> </w:t>
      </w:r>
      <w:r>
        <w:rPr>
          <w:rFonts w:ascii="Arial Unicode MS" w:cs="Arial Unicode MS" w:eastAsia="Arial Unicode MS" w:hAnsi="Arial Unicode MS"/>
          <w:sz w:val="48"/>
          <w:szCs w:val="48"/>
          <w:i w:val="1"/>
          <w:iCs w:val="1"/>
          <w:color w:val="auto"/>
          <w:vertAlign w:val="superscript"/>
        </w:rPr>
        <w:t>χ</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8"/>
          <w:szCs w:val="28"/>
          <w:color w:val="auto"/>
          <w:vertAlign w:val="superscript"/>
        </w:rPr>
        <w:t>2</w:t>
      </w:r>
      <w:r>
        <w:rPr>
          <w:rFonts w:ascii="Times New Roman" w:cs="Times New Roman" w:eastAsia="Times New Roman" w:hAnsi="Times New Roman"/>
          <w:sz w:val="21"/>
          <w:szCs w:val="21"/>
          <w:color w:val="auto"/>
        </w:rPr>
        <w:t xml:space="preserve"> </w:t>
      </w:r>
      <w:r>
        <w:rPr>
          <w:rFonts w:ascii="宋体" w:cs="宋体" w:eastAsia="宋体" w:hAnsi="宋体"/>
          <w:sz w:val="21"/>
          <w:szCs w:val="21"/>
          <w:color w:val="auto"/>
        </w:rPr>
        <w:t>检验</w:t>
      </w:r>
    </w:p>
    <w:p>
      <w:pPr>
        <w:spacing w:after="0" w:line="96" w:lineRule="exact"/>
        <w:rPr>
          <w:sz w:val="20"/>
          <w:szCs w:val="20"/>
          <w:color w:val="auto"/>
        </w:rPr>
      </w:pPr>
    </w:p>
    <w:p>
      <w:pPr>
        <w:spacing w:after="0" w:line="311" w:lineRule="exact"/>
        <w:rPr>
          <w:sz w:val="20"/>
          <w:szCs w:val="20"/>
          <w:color w:val="auto"/>
        </w:rPr>
      </w:pPr>
      <w:r>
        <w:rPr>
          <w:rFonts w:ascii="Times New Roman" w:cs="Times New Roman" w:eastAsia="Times New Roman" w:hAnsi="Times New Roman"/>
          <w:sz w:val="21"/>
          <w:szCs w:val="21"/>
          <w:color w:val="auto"/>
        </w:rPr>
        <w:t>36</w:t>
      </w:r>
      <w:r>
        <w:rPr>
          <w:rFonts w:ascii="宋体" w:cs="宋体" w:eastAsia="宋体" w:hAnsi="宋体"/>
          <w:sz w:val="21"/>
          <w:szCs w:val="21"/>
          <w:color w:val="auto"/>
        </w:rPr>
        <w:t>．其检验假设</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i w:val="1"/>
          <w:iCs w:val="1"/>
          <w:color w:val="auto"/>
        </w:rPr>
        <w:t>H</w:t>
      </w:r>
      <w:r>
        <w:rPr>
          <w:rFonts w:ascii="Times New Roman" w:cs="Times New Roman" w:eastAsia="Times New Roman" w:hAnsi="Times New Roman"/>
          <w:sz w:val="27"/>
          <w:szCs w:val="27"/>
          <w:color w:val="auto"/>
          <w:vertAlign w:val="subscript"/>
        </w:rPr>
        <w:t>0</w:t>
      </w:r>
      <w:r>
        <w:rPr>
          <w:rFonts w:ascii="Times New Roman" w:cs="Times New Roman" w:eastAsia="Times New Roman" w:hAnsi="Times New Roman"/>
          <w:sz w:val="21"/>
          <w:szCs w:val="21"/>
          <w:color w:val="auto"/>
        </w:rPr>
        <w:t xml:space="preserve"> </w:t>
      </w:r>
      <w:r>
        <w:rPr>
          <w:rFonts w:ascii="宋体" w:cs="宋体" w:eastAsia="宋体" w:hAnsi="宋体"/>
          <w:sz w:val="21"/>
          <w:szCs w:val="21"/>
          <w:color w:val="auto"/>
        </w:rPr>
        <w:t>为</w:t>
      </w:r>
    </w:p>
    <w:p>
      <w:pPr>
        <w:ind w:left="120"/>
        <w:spacing w:after="0" w:line="322"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w:t>
      </w:r>
      <w:r>
        <w:rPr>
          <w:rFonts w:ascii="Arial Unicode MS" w:cs="Arial Unicode MS" w:eastAsia="Arial Unicode MS" w:hAnsi="Arial Unicode MS"/>
          <w:sz w:val="24"/>
          <w:szCs w:val="24"/>
          <w:i w:val="1"/>
          <w:iCs w:val="1"/>
          <w:color w:val="auto"/>
        </w:rPr>
        <w:t>π</w:t>
      </w:r>
      <w:r>
        <w:rPr>
          <w:rFonts w:ascii="Times New Roman" w:cs="Times New Roman" w:eastAsia="Times New Roman" w:hAnsi="Times New Roman"/>
          <w:sz w:val="28"/>
          <w:szCs w:val="28"/>
          <w:color w:val="auto"/>
          <w:vertAlign w:val="subscript"/>
        </w:rPr>
        <w:t>1</w:t>
      </w:r>
      <w:r>
        <w:rPr>
          <w:rFonts w:ascii="Times New Roman" w:cs="Times New Roman" w:eastAsia="Times New Roman" w:hAnsi="Times New Roman"/>
          <w:sz w:val="21"/>
          <w:szCs w:val="21"/>
          <w:color w:val="auto"/>
        </w:rPr>
        <w:t xml:space="preserve"> </w:t>
      </w:r>
      <w:r>
        <w:rPr>
          <w:rFonts w:ascii="Symbol" w:cs="Symbol" w:eastAsia="Symbol" w:hAnsi="Symbol"/>
          <w:sz w:val="24"/>
          <w:szCs w:val="24"/>
          <w:color w:val="auto"/>
        </w:rPr>
        <w:t>=</w:t>
      </w:r>
      <w:r>
        <w:rPr>
          <w:rFonts w:ascii="Times New Roman" w:cs="Times New Roman" w:eastAsia="Times New Roman" w:hAnsi="Times New Roman"/>
          <w:sz w:val="21"/>
          <w:szCs w:val="21"/>
          <w:color w:val="auto"/>
        </w:rPr>
        <w:t xml:space="preserve"> </w:t>
      </w:r>
      <w:r>
        <w:rPr>
          <w:rFonts w:ascii="Arial Unicode MS" w:cs="Arial Unicode MS" w:eastAsia="Arial Unicode MS" w:hAnsi="Arial Unicode MS"/>
          <w:sz w:val="24"/>
          <w:szCs w:val="24"/>
          <w:i w:val="1"/>
          <w:iCs w:val="1"/>
          <w:color w:val="auto"/>
        </w:rPr>
        <w:t>π</w:t>
      </w:r>
      <w:r>
        <w:rPr>
          <w:rFonts w:ascii="Times New Roman" w:cs="Times New Roman" w:eastAsia="Times New Roman" w:hAnsi="Times New Roman"/>
          <w:sz w:val="28"/>
          <w:szCs w:val="28"/>
          <w:color w:val="auto"/>
          <w:vertAlign w:val="subscript"/>
        </w:rPr>
        <w:t>2</w:t>
      </w:r>
    </w:p>
    <w:p>
      <w:pPr>
        <w:spacing w:after="0" w:line="329" w:lineRule="exact"/>
        <w:rPr>
          <w:sz w:val="20"/>
          <w:szCs w:val="20"/>
          <w:color w:val="auto"/>
        </w:rPr>
      </w:pPr>
      <w:r>
        <w:rPr>
          <w:rFonts w:ascii="Times New Roman" w:cs="Times New Roman" w:eastAsia="Times New Roman" w:hAnsi="Times New Roman"/>
          <w:sz w:val="17"/>
          <w:szCs w:val="17"/>
          <w:color w:val="auto"/>
        </w:rPr>
        <w:t>*B</w:t>
      </w:r>
      <w:r>
        <w:rPr>
          <w:rFonts w:ascii="宋体" w:cs="宋体" w:eastAsia="宋体" w:hAnsi="宋体"/>
          <w:sz w:val="31"/>
          <w:szCs w:val="31"/>
          <w:color w:val="auto"/>
          <w:vertAlign w:val="subscript"/>
        </w:rPr>
        <w:t>．</w:t>
      </w:r>
      <w:r>
        <w:rPr>
          <w:rFonts w:ascii="Times New Roman" w:cs="Times New Roman" w:eastAsia="Times New Roman" w:hAnsi="Times New Roman"/>
          <w:sz w:val="17"/>
          <w:szCs w:val="17"/>
          <w:color w:val="auto"/>
        </w:rPr>
        <w:t xml:space="preserve"> </w:t>
      </w:r>
      <w:r>
        <w:rPr>
          <w:rFonts w:ascii="Symbol" w:cs="Symbol" w:eastAsia="Symbol" w:hAnsi="Symbol"/>
          <w:sz w:val="35"/>
          <w:szCs w:val="35"/>
          <w:i w:val="1"/>
          <w:iCs w:val="1"/>
          <w:color w:val="auto"/>
          <w:vertAlign w:val="superscript"/>
        </w:rPr>
        <w:t>µ</w:t>
      </w:r>
      <w:r>
        <w:rPr>
          <w:rFonts w:ascii="Times New Roman" w:cs="Times New Roman" w:eastAsia="Times New Roman" w:hAnsi="Times New Roman"/>
          <w:sz w:val="12"/>
          <w:szCs w:val="12"/>
          <w:color w:val="auto"/>
        </w:rPr>
        <w:t>1</w:t>
      </w:r>
      <w:r>
        <w:rPr>
          <w:rFonts w:ascii="Times New Roman" w:cs="Times New Roman" w:eastAsia="Times New Roman" w:hAnsi="Times New Roman"/>
          <w:sz w:val="17"/>
          <w:szCs w:val="17"/>
          <w:color w:val="auto"/>
        </w:rPr>
        <w:t xml:space="preserve"> </w:t>
      </w:r>
      <w:r>
        <w:rPr>
          <w:rFonts w:ascii="Symbol" w:cs="Symbol" w:eastAsia="Symbol" w:hAnsi="Symbol"/>
          <w:sz w:val="35"/>
          <w:szCs w:val="35"/>
          <w:color w:val="auto"/>
          <w:vertAlign w:val="superscript"/>
        </w:rPr>
        <w:t>=</w:t>
      </w:r>
      <w:r>
        <w:rPr>
          <w:rFonts w:ascii="Times New Roman" w:cs="Times New Roman" w:eastAsia="Times New Roman" w:hAnsi="Times New Roman"/>
          <w:sz w:val="17"/>
          <w:szCs w:val="17"/>
          <w:color w:val="auto"/>
        </w:rPr>
        <w:t xml:space="preserve"> </w:t>
      </w:r>
      <w:r>
        <w:rPr>
          <w:rFonts w:ascii="Symbol" w:cs="Symbol" w:eastAsia="Symbol" w:hAnsi="Symbol"/>
          <w:sz w:val="35"/>
          <w:szCs w:val="35"/>
          <w:i w:val="1"/>
          <w:iCs w:val="1"/>
          <w:color w:val="auto"/>
          <w:vertAlign w:val="superscript"/>
        </w:rPr>
        <w:t>µ</w:t>
      </w:r>
      <w:r>
        <w:rPr>
          <w:rFonts w:ascii="Times New Roman" w:cs="Times New Roman" w:eastAsia="Times New Roman" w:hAnsi="Times New Roman"/>
          <w:sz w:val="12"/>
          <w:szCs w:val="12"/>
          <w:color w:val="auto"/>
        </w:rPr>
        <w:t>2</w:t>
      </w:r>
    </w:p>
    <w:p>
      <w:pPr>
        <w:ind w:left="120"/>
        <w:spacing w:after="0" w:line="344" w:lineRule="exact"/>
        <w:rPr>
          <w:sz w:val="20"/>
          <w:szCs w:val="20"/>
          <w:color w:val="auto"/>
        </w:rPr>
      </w:pPr>
      <w:r>
        <w:rPr>
          <w:rFonts w:ascii="Times New Roman" w:cs="Times New Roman" w:eastAsia="Times New Roman" w:hAnsi="Times New Roman"/>
          <w:sz w:val="18"/>
          <w:szCs w:val="18"/>
          <w:color w:val="auto"/>
        </w:rPr>
        <w:t>C</w:t>
      </w:r>
      <w:r>
        <w:rPr>
          <w:rFonts w:ascii="宋体" w:cs="宋体" w:eastAsia="宋体" w:hAnsi="宋体"/>
          <w:sz w:val="33"/>
          <w:szCs w:val="33"/>
          <w:color w:val="auto"/>
          <w:vertAlign w:val="subscript"/>
        </w:rPr>
        <w:t>．</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37"/>
          <w:szCs w:val="37"/>
          <w:i w:val="1"/>
          <w:iCs w:val="1"/>
          <w:color w:val="auto"/>
          <w:vertAlign w:val="superscript"/>
        </w:rPr>
        <w:t>x</w:t>
      </w:r>
      <w:r>
        <w:rPr>
          <w:rFonts w:ascii="Times New Roman" w:cs="Times New Roman" w:eastAsia="Times New Roman" w:hAnsi="Times New Roman"/>
          <w:sz w:val="12"/>
          <w:szCs w:val="12"/>
          <w:color w:val="auto"/>
        </w:rPr>
        <w:t>1</w:t>
      </w:r>
      <w:r>
        <w:rPr>
          <w:rFonts w:ascii="Times New Roman" w:cs="Times New Roman" w:eastAsia="Times New Roman" w:hAnsi="Times New Roman"/>
          <w:sz w:val="18"/>
          <w:szCs w:val="18"/>
          <w:color w:val="auto"/>
        </w:rPr>
        <w:t xml:space="preserve"> </w:t>
      </w:r>
      <w:r>
        <w:rPr>
          <w:rFonts w:ascii="Symbol" w:cs="Symbol" w:eastAsia="Symbol" w:hAnsi="Symbol"/>
          <w:sz w:val="37"/>
          <w:szCs w:val="37"/>
          <w:color w:val="auto"/>
          <w:vertAlign w:val="superscript"/>
        </w:rPr>
        <w:t>=</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37"/>
          <w:szCs w:val="37"/>
          <w:i w:val="1"/>
          <w:iCs w:val="1"/>
          <w:color w:val="auto"/>
          <w:vertAlign w:val="superscript"/>
        </w:rPr>
        <w:t>x</w:t>
      </w:r>
      <w:r>
        <w:rPr>
          <w:rFonts w:ascii="Times New Roman" w:cs="Times New Roman" w:eastAsia="Times New Roman" w:hAnsi="Times New Roman"/>
          <w:sz w:val="12"/>
          <w:szCs w:val="12"/>
          <w:color w:val="auto"/>
        </w:rPr>
        <w:t>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319405</wp:posOffset>
                </wp:positionH>
                <wp:positionV relativeFrom="paragraph">
                  <wp:posOffset>-203835</wp:posOffset>
                </wp:positionV>
                <wp:extent cx="120650" cy="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15pt,-16.0499pt" to="34.65pt,-16.0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611505</wp:posOffset>
                </wp:positionH>
                <wp:positionV relativeFrom="paragraph">
                  <wp:posOffset>-203835</wp:posOffset>
                </wp:positionV>
                <wp:extent cx="146050" cy="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460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15pt,-16.0499pt" to="59.65pt,-16.0499pt" o:allowincell="f" strokecolor="#000000" strokeweight="0.5pt"/>
            </w:pict>
          </mc:Fallback>
        </mc:AlternateContent>
      </w:r>
    </w:p>
    <w:p>
      <w:pPr>
        <w:ind w:left="120"/>
        <w:spacing w:after="0" w:line="359" w:lineRule="exact"/>
        <w:rPr>
          <w:sz w:val="20"/>
          <w:szCs w:val="20"/>
          <w:color w:val="auto"/>
        </w:rPr>
      </w:pPr>
      <w:r>
        <w:rPr>
          <w:rFonts w:ascii="Times New Roman" w:cs="Times New Roman" w:eastAsia="Times New Roman" w:hAnsi="Times New Roman"/>
          <w:sz w:val="36"/>
          <w:szCs w:val="36"/>
          <w:color w:val="auto"/>
          <w:vertAlign w:val="subscript"/>
        </w:rPr>
        <w:t>D</w:t>
      </w:r>
      <w:r>
        <w:rPr>
          <w:rFonts w:ascii="宋体" w:cs="宋体" w:eastAsia="宋体" w:hAnsi="宋体"/>
          <w:sz w:val="36"/>
          <w:szCs w:val="36"/>
          <w:color w:val="auto"/>
          <w:vertAlign w:val="subscript"/>
        </w:rPr>
        <w:t>．</w:t>
      </w:r>
      <w:r>
        <w:rPr>
          <w:rFonts w:ascii="Symbol" w:cs="Symbol" w:eastAsia="Symbol" w:hAnsi="Symbol"/>
          <w:sz w:val="41"/>
          <w:szCs w:val="41"/>
          <w:i w:val="1"/>
          <w:iCs w:val="1"/>
          <w:color w:val="auto"/>
          <w:vertAlign w:val="superscript"/>
        </w:rPr>
        <w:t>µ</w:t>
      </w:r>
      <w:r>
        <w:rPr>
          <w:rFonts w:ascii="Times New Roman" w:cs="Times New Roman" w:eastAsia="Times New Roman" w:hAnsi="Times New Roman"/>
          <w:sz w:val="13"/>
          <w:szCs w:val="13"/>
          <w:i w:val="1"/>
          <w:iCs w:val="1"/>
          <w:color w:val="auto"/>
        </w:rPr>
        <w:t xml:space="preserve">d  </w:t>
      </w:r>
      <w:r>
        <w:rPr>
          <w:rFonts w:ascii="Symbol" w:cs="Symbol" w:eastAsia="Symbol" w:hAnsi="Symbol"/>
          <w:sz w:val="41"/>
          <w:szCs w:val="41"/>
          <w:color w:val="auto"/>
          <w:vertAlign w:val="superscript"/>
        </w:rPr>
        <w:t>=</w:t>
      </w:r>
      <w:r>
        <w:rPr>
          <w:rFonts w:ascii="Times New Roman" w:cs="Times New Roman" w:eastAsia="Times New Roman" w:hAnsi="Times New Roman"/>
          <w:sz w:val="13"/>
          <w:szCs w:val="13"/>
          <w:i w:val="1"/>
          <w:iCs w:val="1"/>
          <w:color w:val="auto"/>
        </w:rPr>
        <w:t xml:space="preserve"> </w:t>
      </w:r>
      <w:r>
        <w:rPr>
          <w:rFonts w:ascii="Times New Roman" w:cs="Times New Roman" w:eastAsia="Times New Roman" w:hAnsi="Times New Roman"/>
          <w:sz w:val="41"/>
          <w:szCs w:val="41"/>
          <w:color w:val="auto"/>
          <w:vertAlign w:val="superscript"/>
        </w:rPr>
        <w:t>0</w:t>
      </w:r>
    </w:p>
    <w:p>
      <w:pPr>
        <w:ind w:left="120"/>
        <w:spacing w:after="0" w:line="589"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42"/>
          <w:szCs w:val="42"/>
          <w:color w:val="auto"/>
          <w:vertAlign w:val="subscript"/>
        </w:rPr>
        <w:t>．</w:t>
      </w:r>
      <w:r>
        <w:rPr>
          <w:rFonts w:ascii="Symbol" w:cs="Symbol" w:eastAsia="Symbol" w:hAnsi="Symbol"/>
          <w:sz w:val="48"/>
          <w:szCs w:val="48"/>
          <w:i w:val="1"/>
          <w:iCs w:val="1"/>
          <w:color w:val="auto"/>
          <w:vertAlign w:val="superscript"/>
        </w:rPr>
        <w:t>µ</w:t>
      </w:r>
      <w:r>
        <w:rPr>
          <w:rFonts w:ascii="Times New Roman" w:cs="Times New Roman" w:eastAsia="Times New Roman" w:hAnsi="Times New Roman"/>
          <w:sz w:val="14"/>
          <w:szCs w:val="14"/>
          <w:color w:val="auto"/>
        </w:rPr>
        <w:t>1</w:t>
      </w:r>
      <w:r>
        <w:rPr>
          <w:rFonts w:ascii="Times New Roman" w:cs="Times New Roman" w:eastAsia="Times New Roman" w:hAnsi="Times New Roman"/>
          <w:sz w:val="21"/>
          <w:szCs w:val="21"/>
          <w:color w:val="auto"/>
        </w:rPr>
        <w:t xml:space="preserve"> </w:t>
      </w:r>
      <w:r>
        <w:rPr>
          <w:rFonts w:ascii="Arial Unicode MS" w:cs="Arial Unicode MS" w:eastAsia="Arial Unicode MS" w:hAnsi="Arial Unicode MS"/>
          <w:sz w:val="48"/>
          <w:szCs w:val="48"/>
          <w:color w:val="auto"/>
          <w:vertAlign w:val="superscript"/>
        </w:rPr>
        <w:t>≠</w:t>
      </w:r>
      <w:r>
        <w:rPr>
          <w:rFonts w:ascii="Times New Roman" w:cs="Times New Roman" w:eastAsia="Times New Roman" w:hAnsi="Times New Roman"/>
          <w:sz w:val="21"/>
          <w:szCs w:val="21"/>
          <w:color w:val="auto"/>
        </w:rPr>
        <w:t xml:space="preserve"> </w:t>
      </w:r>
      <w:r>
        <w:rPr>
          <w:rFonts w:ascii="Symbol" w:cs="Symbol" w:eastAsia="Symbol" w:hAnsi="Symbol"/>
          <w:sz w:val="48"/>
          <w:szCs w:val="48"/>
          <w:i w:val="1"/>
          <w:iCs w:val="1"/>
          <w:color w:val="auto"/>
          <w:vertAlign w:val="superscript"/>
        </w:rPr>
        <w:t>µ</w:t>
      </w:r>
      <w:r>
        <w:rPr>
          <w:rFonts w:ascii="Times New Roman" w:cs="Times New Roman" w:eastAsia="Times New Roman" w:hAnsi="Times New Roman"/>
          <w:sz w:val="14"/>
          <w:szCs w:val="14"/>
          <w:color w:val="auto"/>
        </w:rPr>
        <w:t>2</w:t>
      </w:r>
    </w:p>
    <w:p>
      <w:pPr>
        <w:spacing w:after="0" w:line="149"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37</w:t>
      </w:r>
      <w:r>
        <w:rPr>
          <w:rFonts w:ascii="宋体" w:cs="宋体" w:eastAsia="宋体" w:hAnsi="宋体"/>
          <w:sz w:val="21"/>
          <w:szCs w:val="21"/>
          <w:color w:val="auto"/>
        </w:rPr>
        <w:t>．经假设检验得</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i w:val="1"/>
          <w:iCs w:val="1"/>
          <w:color w:val="auto"/>
        </w:rPr>
        <w:t>P</w:t>
      </w:r>
      <w:r>
        <w:rPr>
          <w:rFonts w:ascii="Times New Roman" w:cs="Times New Roman" w:eastAsia="Times New Roman" w:hAnsi="Times New Roman"/>
          <w:sz w:val="21"/>
          <w:szCs w:val="21"/>
          <w:color w:val="auto"/>
        </w:rPr>
        <w:t>&lt;0.001</w:t>
      </w:r>
      <w:r>
        <w:rPr>
          <w:rFonts w:ascii="宋体" w:cs="宋体" w:eastAsia="宋体" w:hAnsi="宋体"/>
          <w:sz w:val="21"/>
          <w:szCs w:val="21"/>
          <w:color w:val="auto"/>
        </w:rPr>
        <w:t>，可认为</w:t>
      </w:r>
    </w:p>
    <w:p>
      <w:pPr>
        <w:spacing w:after="0" w:line="69"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．两组平均水平差别有统计学意义</w:t>
      </w:r>
    </w:p>
    <w:p>
      <w:pPr>
        <w:spacing w:after="0" w:line="44"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．两组平均水平无差别</w:t>
      </w:r>
    </w:p>
    <w:p>
      <w:pPr>
        <w:spacing w:after="0" w:line="44"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．两总体平均水平差别有统计学意义</w:t>
      </w:r>
    </w:p>
    <w:p>
      <w:pPr>
        <w:spacing w:after="0" w:line="44"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．两样本来自同一总体</w:t>
      </w:r>
    </w:p>
    <w:p>
      <w:pPr>
        <w:spacing w:after="0" w:line="44"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．两组平均水平不能比较</w:t>
      </w:r>
    </w:p>
    <w:p>
      <w:pPr>
        <w:spacing w:after="0" w:line="620" w:lineRule="exact"/>
        <w:rPr>
          <w:sz w:val="20"/>
          <w:szCs w:val="20"/>
          <w:color w:val="auto"/>
        </w:rPr>
      </w:pPr>
    </w:p>
    <w:p>
      <w:pPr>
        <w:sectPr>
          <w:pgSz w:w="11900" w:h="16841" w:orient="portrait"/>
          <w:cols w:equalWidth="0" w:num="2">
            <w:col w:w="4740" w:space="400"/>
            <w:col w:w="4760"/>
          </w:cols>
          <w:pgMar w:left="1020" w:top="1327" w:right="986" w:bottom="653" w:gutter="0" w:footer="0" w:header="0"/>
        </w:sectPr>
      </w:pPr>
    </w:p>
    <w:p>
      <w:pPr>
        <w:spacing w:after="0" w:line="119" w:lineRule="exact"/>
        <w:rPr>
          <w:sz w:val="20"/>
          <w:szCs w:val="20"/>
          <w:color w:val="auto"/>
        </w:rPr>
      </w:pPr>
    </w:p>
    <w:p>
      <w:pPr>
        <w:jc w:val="center"/>
        <w:ind w:right="240"/>
        <w:spacing w:after="0" w:line="292" w:lineRule="exact"/>
        <w:rPr>
          <w:sz w:val="20"/>
          <w:szCs w:val="20"/>
          <w:color w:val="auto"/>
        </w:rPr>
      </w:pPr>
      <w:r>
        <w:rPr>
          <w:rFonts w:ascii="宋体" w:cs="宋体" w:eastAsia="宋体" w:hAnsi="宋体"/>
          <w:sz w:val="24"/>
          <w:szCs w:val="24"/>
          <w:color w:val="auto"/>
        </w:rPr>
        <w:t>五、</w:t>
      </w:r>
      <w:r>
        <w:rPr>
          <w:rFonts w:ascii="Times New Roman" w:cs="Times New Roman" w:eastAsia="Times New Roman" w:hAnsi="Times New Roman"/>
          <w:sz w:val="24"/>
          <w:szCs w:val="24"/>
          <w:color w:val="auto"/>
        </w:rPr>
        <w:t>A</w:t>
      </w:r>
      <w:r>
        <w:rPr>
          <w:rFonts w:ascii="Times New Roman" w:cs="Times New Roman" w:eastAsia="Times New Roman" w:hAnsi="Times New Roman"/>
          <w:sz w:val="16"/>
          <w:szCs w:val="16"/>
          <w:color w:val="auto"/>
        </w:rPr>
        <w:t>4</w:t>
      </w:r>
      <w:r>
        <w:rPr>
          <w:rFonts w:ascii="Times New Roman" w:cs="Times New Roman" w:eastAsia="Times New Roman" w:hAnsi="Times New Roman"/>
          <w:sz w:val="24"/>
          <w:szCs w:val="24"/>
          <w:color w:val="auto"/>
        </w:rPr>
        <w:t xml:space="preserve"> </w:t>
      </w:r>
      <w:r>
        <w:rPr>
          <w:rFonts w:ascii="宋体" w:cs="宋体" w:eastAsia="宋体" w:hAnsi="宋体"/>
          <w:sz w:val="24"/>
          <w:szCs w:val="24"/>
          <w:color w:val="auto"/>
        </w:rPr>
        <w:t>型题（病例串型最佳选择题）</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199390</wp:posOffset>
                </wp:positionV>
                <wp:extent cx="6360160" cy="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601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5.7pt" to="495.2pt,15.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-68580</wp:posOffset>
                </wp:positionH>
                <wp:positionV relativeFrom="paragraph">
                  <wp:posOffset>196215</wp:posOffset>
                </wp:positionV>
                <wp:extent cx="0" cy="130175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017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15.45pt" to="-5.3999pt,117.9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6286500</wp:posOffset>
                </wp:positionH>
                <wp:positionV relativeFrom="paragraph">
                  <wp:posOffset>196215</wp:posOffset>
                </wp:positionV>
                <wp:extent cx="0" cy="130175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017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5pt,15.45pt" to="495pt,117.95pt" o:allowincell="f" strokecolor="#000000" strokeweight="0.4799pt"/>
            </w:pict>
          </mc:Fallback>
        </mc:AlternateContent>
      </w:r>
    </w:p>
    <w:p>
      <w:pPr>
        <w:spacing w:after="0" w:line="200" w:lineRule="exact"/>
        <w:rPr>
          <w:sz w:val="20"/>
          <w:szCs w:val="20"/>
          <w:color w:val="auto"/>
        </w:rPr>
      </w:pPr>
    </w:p>
    <w:p>
      <w:pPr>
        <w:spacing w:after="0" w:line="235" w:lineRule="exact"/>
        <w:rPr>
          <w:sz w:val="20"/>
          <w:szCs w:val="20"/>
          <w:color w:val="auto"/>
        </w:rPr>
      </w:pPr>
    </w:p>
    <w:p>
      <w:pPr>
        <w:jc w:val="center"/>
        <w:ind w:right="120"/>
        <w:spacing w:after="0" w:line="320" w:lineRule="exact"/>
        <w:rPr>
          <w:sz w:val="20"/>
          <w:szCs w:val="20"/>
          <w:color w:val="auto"/>
        </w:rPr>
      </w:pPr>
      <w:r>
        <w:rPr>
          <w:rFonts w:ascii="黑体" w:cs="黑体" w:eastAsia="黑体" w:hAnsi="黑体"/>
          <w:sz w:val="28"/>
          <w:szCs w:val="28"/>
          <w:b w:val="1"/>
          <w:bCs w:val="1"/>
          <w:color w:val="auto"/>
        </w:rPr>
        <w:t>答题说明</w:t>
      </w:r>
    </w:p>
    <w:p>
      <w:pPr>
        <w:spacing w:after="0" w:line="193" w:lineRule="exact"/>
        <w:rPr>
          <w:sz w:val="20"/>
          <w:szCs w:val="20"/>
          <w:color w:val="auto"/>
        </w:rPr>
      </w:pPr>
    </w:p>
    <w:p>
      <w:pPr>
        <w:ind w:firstLine="420"/>
        <w:spacing w:after="0" w:line="290" w:lineRule="exact"/>
        <w:rPr>
          <w:sz w:val="20"/>
          <w:szCs w:val="20"/>
          <w:color w:val="auto"/>
        </w:rPr>
      </w:pPr>
      <w:r>
        <w:rPr>
          <w:rFonts w:ascii="宋体" w:cs="宋体" w:eastAsia="宋体" w:hAnsi="宋体"/>
          <w:sz w:val="20"/>
          <w:szCs w:val="20"/>
          <w:b w:val="1"/>
          <w:bCs w:val="1"/>
          <w:color w:val="auto"/>
        </w:rPr>
        <w:t>以下提供若干个案例，每个案例下设若干道试题。请根据案例所提供的信息，在每一道试题下面的</w:t>
      </w:r>
      <w:r>
        <w:rPr>
          <w:rFonts w:ascii="Times New Roman" w:cs="Times New Roman" w:eastAsia="Times New Roman" w:hAnsi="Times New Roman"/>
          <w:sz w:val="20"/>
          <w:szCs w:val="20"/>
          <w:b w:val="1"/>
          <w:bCs w:val="1"/>
          <w:color w:val="auto"/>
        </w:rPr>
        <w:t xml:space="preserve"> A</w:t>
      </w:r>
      <w:r>
        <w:rPr>
          <w:rFonts w:ascii="宋体" w:cs="宋体" w:eastAsia="宋体" w:hAnsi="宋体"/>
          <w:sz w:val="20"/>
          <w:szCs w:val="20"/>
          <w:b w:val="1"/>
          <w:bCs w:val="1"/>
          <w:color w:val="auto"/>
        </w:rPr>
        <w:t>、</w:t>
      </w:r>
      <w:r>
        <w:rPr>
          <w:rFonts w:ascii="Times New Roman" w:cs="Times New Roman" w:eastAsia="Times New Roman" w:hAnsi="Times New Roman"/>
          <w:sz w:val="20"/>
          <w:szCs w:val="20"/>
          <w:b w:val="1"/>
          <w:bCs w:val="1"/>
          <w:color w:val="auto"/>
        </w:rPr>
        <w:t>B</w:t>
      </w:r>
      <w:r>
        <w:rPr>
          <w:rFonts w:ascii="宋体" w:cs="宋体" w:eastAsia="宋体" w:hAnsi="宋体"/>
          <w:sz w:val="20"/>
          <w:szCs w:val="20"/>
          <w:b w:val="1"/>
          <w:bCs w:val="1"/>
          <w:color w:val="auto"/>
        </w:rPr>
        <w:t>、</w:t>
      </w:r>
      <w:r>
        <w:rPr>
          <w:rFonts w:ascii="Times New Roman" w:cs="Times New Roman" w:eastAsia="Times New Roman" w:hAnsi="Times New Roman"/>
          <w:sz w:val="20"/>
          <w:szCs w:val="20"/>
          <w:b w:val="1"/>
          <w:bCs w:val="1"/>
          <w:color w:val="auto"/>
        </w:rPr>
        <w:t>C</w:t>
      </w:r>
      <w:r>
        <w:rPr>
          <w:rFonts w:ascii="宋体" w:cs="宋体" w:eastAsia="宋体" w:hAnsi="宋体"/>
          <w:sz w:val="20"/>
          <w:szCs w:val="20"/>
          <w:b w:val="1"/>
          <w:bCs w:val="1"/>
          <w:color w:val="auto"/>
        </w:rPr>
        <w:t>、</w:t>
      </w:r>
      <w:r>
        <w:rPr>
          <w:rFonts w:ascii="Times New Roman" w:cs="Times New Roman" w:eastAsia="Times New Roman" w:hAnsi="Times New Roman"/>
          <w:sz w:val="20"/>
          <w:szCs w:val="20"/>
          <w:b w:val="1"/>
          <w:bCs w:val="1"/>
          <w:color w:val="auto"/>
        </w:rPr>
        <w:t>D</w:t>
      </w:r>
      <w:r>
        <w:rPr>
          <w:rFonts w:ascii="宋体" w:cs="宋体" w:eastAsia="宋体" w:hAnsi="宋体"/>
          <w:sz w:val="20"/>
          <w:szCs w:val="20"/>
          <w:b w:val="1"/>
          <w:bCs w:val="1"/>
          <w:color w:val="auto"/>
        </w:rPr>
        <w:t>、</w:t>
      </w:r>
      <w:r>
        <w:rPr>
          <w:rFonts w:ascii="Times New Roman" w:cs="Times New Roman" w:eastAsia="Times New Roman" w:hAnsi="Times New Roman"/>
          <w:sz w:val="20"/>
          <w:szCs w:val="20"/>
          <w:b w:val="1"/>
          <w:bCs w:val="1"/>
          <w:color w:val="auto"/>
        </w:rPr>
        <w:t xml:space="preserve">E </w:t>
      </w:r>
      <w:r>
        <w:rPr>
          <w:rFonts w:ascii="宋体" w:cs="宋体" w:eastAsia="宋体" w:hAnsi="宋体"/>
          <w:sz w:val="20"/>
          <w:szCs w:val="20"/>
          <w:b w:val="1"/>
          <w:bCs w:val="1"/>
          <w:color w:val="auto"/>
        </w:rPr>
        <w:t>五个备选答案中选择一个最佳答案，并在答题卡上将相应题号的相应字母所属的方框涂黑。</w:t>
      </w:r>
    </w:p>
    <w:p>
      <w:pPr>
        <w:spacing w:after="0" w:line="56" w:lineRule="exact"/>
        <w:rPr>
          <w:sz w:val="20"/>
          <w:szCs w:val="20"/>
          <w:color w:val="auto"/>
        </w:rPr>
      </w:pPr>
    </w:p>
    <w:p>
      <w:pPr>
        <w:ind w:right="100" w:firstLine="434"/>
        <w:spacing w:after="0" w:line="256" w:lineRule="exact"/>
        <w:rPr>
          <w:sz w:val="20"/>
          <w:szCs w:val="20"/>
          <w:color w:val="auto"/>
        </w:rPr>
      </w:pPr>
      <w:r>
        <w:rPr>
          <w:rFonts w:ascii="宋体" w:cs="宋体" w:eastAsia="宋体" w:hAnsi="宋体"/>
          <w:sz w:val="21"/>
          <w:szCs w:val="21"/>
          <w:b w:val="1"/>
          <w:bCs w:val="1"/>
          <w:color w:val="auto"/>
        </w:rPr>
        <w:t>有的试题中提供了与病例相关的辅助或假定信息，要根据该题提供的信息来回答问题，这些信息不一定与病例中的具体病人有关。</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153035</wp:posOffset>
                </wp:positionV>
                <wp:extent cx="6360160" cy="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601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2.05pt" to="495.2pt,12.05pt" o:allowincell="f" strokecolor="#000000" strokeweight="0.4799pt"/>
            </w:pict>
          </mc:Fallback>
        </mc:AlternateContent>
      </w:r>
    </w:p>
    <w:p>
      <w:pPr>
        <w:spacing w:after="0" w:line="200" w:lineRule="exact"/>
        <w:rPr>
          <w:sz w:val="20"/>
          <w:szCs w:val="20"/>
          <w:color w:val="auto"/>
        </w:rPr>
      </w:pPr>
    </w:p>
    <w:p>
      <w:pPr>
        <w:spacing w:after="0" w:line="354" w:lineRule="exact"/>
        <w:rPr>
          <w:sz w:val="20"/>
          <w:szCs w:val="20"/>
          <w:color w:val="auto"/>
        </w:rPr>
      </w:pPr>
    </w:p>
    <w:p>
      <w:pPr>
        <w:spacing w:after="0" w:line="256" w:lineRule="exact"/>
        <w:rPr>
          <w:sz w:val="20"/>
          <w:szCs w:val="20"/>
          <w:color w:val="auto"/>
        </w:rPr>
      </w:pPr>
      <w:r>
        <w:rPr>
          <w:rFonts w:ascii="宋体" w:cs="宋体" w:eastAsia="宋体" w:hAnsi="宋体"/>
          <w:sz w:val="21"/>
          <w:szCs w:val="21"/>
          <w:color w:val="auto"/>
        </w:rPr>
        <w:t>（</w:t>
      </w:r>
      <w:r>
        <w:rPr>
          <w:rFonts w:ascii="Times New Roman" w:cs="Times New Roman" w:eastAsia="Times New Roman" w:hAnsi="Times New Roman"/>
          <w:sz w:val="21"/>
          <w:szCs w:val="21"/>
          <w:color w:val="auto"/>
        </w:rPr>
        <w:t>38</w:t>
      </w:r>
      <w:r>
        <w:rPr>
          <w:rFonts w:ascii="宋体" w:cs="宋体" w:eastAsia="宋体" w:hAnsi="宋体"/>
          <w:sz w:val="21"/>
          <w:szCs w:val="21"/>
          <w:color w:val="auto"/>
        </w:rPr>
        <w:t>～</w:t>
      </w:r>
      <w:r>
        <w:rPr>
          <w:rFonts w:ascii="Times New Roman" w:cs="Times New Roman" w:eastAsia="Times New Roman" w:hAnsi="Times New Roman"/>
          <w:sz w:val="21"/>
          <w:szCs w:val="21"/>
          <w:color w:val="auto"/>
        </w:rPr>
        <w:t xml:space="preserve">44 </w:t>
      </w:r>
      <w:r>
        <w:rPr>
          <w:rFonts w:ascii="宋体" w:cs="宋体" w:eastAsia="宋体" w:hAnsi="宋体"/>
          <w:sz w:val="21"/>
          <w:szCs w:val="21"/>
          <w:color w:val="auto"/>
        </w:rPr>
        <w:t>题共用题干）</w:t>
      </w:r>
    </w:p>
    <w:p>
      <w:pPr>
        <w:spacing w:after="0" w:line="44" w:lineRule="exact"/>
        <w:rPr>
          <w:sz w:val="20"/>
          <w:szCs w:val="20"/>
          <w:color w:val="auto"/>
        </w:rPr>
      </w:pPr>
    </w:p>
    <w:p>
      <w:pPr>
        <w:ind w:left="420"/>
        <w:spacing w:after="0" w:line="256" w:lineRule="exact"/>
        <w:tabs>
          <w:tab w:leader="none" w:pos="5120" w:val="left"/>
        </w:tabs>
        <w:rPr>
          <w:sz w:val="20"/>
          <w:szCs w:val="20"/>
          <w:color w:val="auto"/>
        </w:rPr>
      </w:pPr>
      <w:r>
        <w:rPr>
          <w:rFonts w:ascii="Times New Roman" w:cs="Times New Roman" w:eastAsia="Times New Roman" w:hAnsi="Times New Roman"/>
          <w:sz w:val="21"/>
          <w:szCs w:val="21"/>
          <w:color w:val="auto"/>
        </w:rPr>
        <w:t xml:space="preserve">5 </w:t>
      </w:r>
      <w:r>
        <w:rPr>
          <w:rFonts w:ascii="宋体" w:cs="宋体" w:eastAsia="宋体" w:hAnsi="宋体"/>
          <w:sz w:val="21"/>
          <w:szCs w:val="21"/>
          <w:color w:val="auto"/>
        </w:rPr>
        <w:t>岁男孩。反复发生肺炎，每年</w:t>
      </w:r>
      <w:r>
        <w:rPr>
          <w:rFonts w:ascii="Times New Roman" w:cs="Times New Roman" w:eastAsia="Times New Roman" w:hAnsi="Times New Roman"/>
          <w:sz w:val="21"/>
          <w:szCs w:val="21"/>
          <w:color w:val="auto"/>
        </w:rPr>
        <w:t xml:space="preserve"> 2—3 </w:t>
      </w:r>
      <w:r>
        <w:rPr>
          <w:rFonts w:ascii="宋体" w:cs="宋体" w:eastAsia="宋体" w:hAnsi="宋体"/>
          <w:sz w:val="21"/>
          <w:szCs w:val="21"/>
          <w:color w:val="auto"/>
        </w:rPr>
        <w:t>次。平时</w:t>
      </w:r>
      <w:r>
        <w:rPr>
          <w:sz w:val="20"/>
          <w:szCs w:val="20"/>
          <w:color w:val="auto"/>
        </w:rPr>
        <w:tab/>
      </w:r>
      <w:r>
        <w:rPr>
          <w:rFonts w:ascii="宋体" w:cs="宋体" w:eastAsia="宋体" w:hAnsi="宋体"/>
          <w:sz w:val="20"/>
          <w:szCs w:val="20"/>
          <w:color w:val="auto"/>
        </w:rPr>
        <w:t xml:space="preserve">乏力，活动后气促。胸骨左缘第 </w:t>
      </w:r>
      <w:r>
        <w:rPr>
          <w:rFonts w:ascii="Times New Roman" w:cs="Times New Roman" w:eastAsia="Times New Roman" w:hAnsi="Times New Roman"/>
          <w:sz w:val="20"/>
          <w:szCs w:val="20"/>
          <w:color w:val="auto"/>
        </w:rPr>
        <w:t>2</w:t>
      </w:r>
      <w:r>
        <w:rPr>
          <w:rFonts w:ascii="宋体" w:cs="宋体" w:eastAsia="宋体" w:hAnsi="宋体"/>
          <w:sz w:val="20"/>
          <w:szCs w:val="20"/>
          <w:color w:val="auto"/>
        </w:rPr>
        <w:t xml:space="preserve"> 肋间可闻及连续</w:t>
      </w:r>
    </w:p>
    <w:p>
      <w:pPr>
        <w:spacing w:after="0" w:line="81"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15</w:t>
      </w:r>
    </w:p>
    <w:p>
      <w:pPr>
        <w:sectPr>
          <w:pgSz w:w="11900" w:h="16841" w:orient="portrait"/>
          <w:cols w:equalWidth="0" w:num="1">
            <w:col w:w="9900"/>
          </w:cols>
          <w:pgMar w:left="1020" w:top="1327" w:right="986" w:bottom="653" w:gutter="0" w:footer="0" w:header="0"/>
          <w:type w:val="continuous"/>
        </w:sectPr>
      </w:pPr>
    </w:p>
    <w:bookmarkStart w:id="19" w:name="page20"/>
    <w:bookmarkEnd w:id="19"/>
    <w:p>
      <w:pPr>
        <w:spacing w:after="0" w:line="35"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99835" cy="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998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5.6pt,55.9pt" o:allowincell="f" strokecolor="#000000" strokeweight="0.7199pt">
                <w10:wrap anchorx="page" anchory="page"/>
              </v:line>
            </w:pict>
          </mc:Fallback>
        </mc:AlternateContent>
      </w:r>
    </w:p>
    <w:p>
      <w:pPr>
        <w:ind w:right="400"/>
        <w:spacing w:after="0" w:line="256" w:lineRule="exact"/>
        <w:rPr>
          <w:sz w:val="20"/>
          <w:szCs w:val="20"/>
          <w:color w:val="auto"/>
        </w:rPr>
      </w:pPr>
      <w:r>
        <w:rPr>
          <w:rFonts w:ascii="宋体" w:cs="宋体" w:eastAsia="宋体" w:hAnsi="宋体"/>
          <w:sz w:val="21"/>
          <w:szCs w:val="21"/>
          <w:color w:val="auto"/>
        </w:rPr>
        <w:t>性机器样杂音，伴震颤，经超声心动图证实为先天性心脏病，动脉导管未闭。</w:t>
      </w:r>
    </w:p>
    <w:p>
      <w:pPr>
        <w:spacing w:after="0" w:line="58"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38</w:t>
      </w:r>
      <w:r>
        <w:rPr>
          <w:rFonts w:ascii="宋体" w:cs="宋体" w:eastAsia="宋体" w:hAnsi="宋体"/>
          <w:sz w:val="21"/>
          <w:szCs w:val="21"/>
          <w:color w:val="auto"/>
        </w:rPr>
        <w:t>．此患儿系动脉导管未闭，其血液动力学的改变</w:t>
      </w:r>
    </w:p>
    <w:p>
      <w:pPr>
        <w:spacing w:after="0" w:line="4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最主要为</w:t>
      </w:r>
    </w:p>
    <w:p>
      <w:pPr>
        <w:spacing w:after="0" w:line="78"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．肺循环血流量增加，左心室舒张期负荷加重</w:t>
      </w:r>
    </w:p>
    <w:p>
      <w:pPr>
        <w:spacing w:after="0" w:line="45"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．肺循环血流量增加，右心室收缩期负荷加重</w:t>
      </w:r>
    </w:p>
    <w:p>
      <w:pPr>
        <w:spacing w:after="0" w:line="45"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．肺循环血流量增加，左心室收缩期负荷加重</w:t>
      </w:r>
    </w:p>
    <w:p>
      <w:pPr>
        <w:spacing w:after="0" w:line="45"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．肺循环血流量增加，右心室舒张期负荷加重</w:t>
      </w:r>
    </w:p>
    <w:p>
      <w:pPr>
        <w:spacing w:after="0" w:line="54" w:lineRule="exact"/>
        <w:rPr>
          <w:sz w:val="20"/>
          <w:szCs w:val="20"/>
          <w:color w:val="auto"/>
        </w:rPr>
      </w:pPr>
    </w:p>
    <w:p>
      <w:pPr>
        <w:ind w:left="100"/>
        <w:spacing w:after="0" w:line="244" w:lineRule="exact"/>
        <w:rPr>
          <w:sz w:val="20"/>
          <w:szCs w:val="20"/>
          <w:color w:val="auto"/>
        </w:rPr>
      </w:pPr>
      <w:r>
        <w:rPr>
          <w:rFonts w:ascii="Times New Roman" w:cs="Times New Roman" w:eastAsia="Times New Roman" w:hAnsi="Times New Roman"/>
          <w:sz w:val="20"/>
          <w:szCs w:val="20"/>
          <w:color w:val="auto"/>
        </w:rPr>
        <w:t>E</w:t>
      </w:r>
      <w:r>
        <w:rPr>
          <w:rFonts w:ascii="宋体" w:cs="宋体" w:eastAsia="宋体" w:hAnsi="宋体"/>
          <w:sz w:val="20"/>
          <w:szCs w:val="20"/>
          <w:color w:val="auto"/>
        </w:rPr>
        <w:t>．肺循环血流量增加，左心室、左心房和主动脉血流</w:t>
      </w:r>
    </w:p>
    <w:p>
      <w:pPr>
        <w:spacing w:after="0" w:line="29"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量减少</w:t>
      </w:r>
    </w:p>
    <w:p>
      <w:pPr>
        <w:spacing w:after="0" w:line="357"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39</w:t>
      </w:r>
      <w:r>
        <w:rPr>
          <w:rFonts w:ascii="宋体" w:cs="宋体" w:eastAsia="宋体" w:hAnsi="宋体"/>
          <w:sz w:val="21"/>
          <w:szCs w:val="21"/>
          <w:color w:val="auto"/>
        </w:rPr>
        <w:t>．该患儿的早期心电图检查，主要表现为</w:t>
      </w:r>
    </w:p>
    <w:p>
      <w:pPr>
        <w:spacing w:after="0" w:line="66"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．左心室增大</w:t>
      </w:r>
    </w:p>
    <w:p>
      <w:pPr>
        <w:spacing w:after="0" w:line="23"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．左心房增大</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．左心房、左心室增大</w:t>
      </w:r>
    </w:p>
    <w:p>
      <w:pPr>
        <w:spacing w:after="0" w:line="66"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．右心房增大</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．右心室增大</w:t>
      </w:r>
    </w:p>
    <w:p>
      <w:pPr>
        <w:spacing w:after="0" w:line="323" w:lineRule="exact"/>
        <w:rPr>
          <w:sz w:val="20"/>
          <w:szCs w:val="20"/>
          <w:color w:val="auto"/>
        </w:rPr>
      </w:pPr>
    </w:p>
    <w:p>
      <w:pPr>
        <w:ind w:right="400"/>
        <w:spacing w:after="0" w:line="271" w:lineRule="exact"/>
        <w:rPr>
          <w:sz w:val="20"/>
          <w:szCs w:val="20"/>
          <w:color w:val="auto"/>
        </w:rPr>
      </w:pPr>
      <w:r>
        <w:rPr>
          <w:rFonts w:ascii="Times New Roman" w:cs="Times New Roman" w:eastAsia="Times New Roman" w:hAnsi="Times New Roman"/>
          <w:sz w:val="21"/>
          <w:szCs w:val="21"/>
          <w:color w:val="auto"/>
        </w:rPr>
        <w:t>40</w:t>
      </w:r>
      <w:r>
        <w:rPr>
          <w:rFonts w:ascii="宋体" w:cs="宋体" w:eastAsia="宋体" w:hAnsi="宋体"/>
          <w:sz w:val="21"/>
          <w:szCs w:val="21"/>
          <w:color w:val="auto"/>
        </w:rPr>
        <w:t>．当此病历出现显著的肺动脉高压时，其临床上可出现</w:t>
      </w:r>
    </w:p>
    <w:p>
      <w:pPr>
        <w:spacing w:after="0" w:line="59"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．头面部青紫</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．上半身青紫</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．全身性青紫</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．末梢性青紫</w:t>
      </w:r>
    </w:p>
    <w:p>
      <w:pPr>
        <w:spacing w:after="0" w:line="66"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．下半身青紫</w:t>
      </w:r>
    </w:p>
    <w:p>
      <w:pPr>
        <w:spacing w:after="0" w:line="323" w:lineRule="exact"/>
        <w:rPr>
          <w:sz w:val="20"/>
          <w:szCs w:val="20"/>
          <w:color w:val="auto"/>
        </w:rPr>
      </w:pPr>
    </w:p>
    <w:p>
      <w:pPr>
        <w:ind w:right="400"/>
        <w:spacing w:after="0" w:line="271" w:lineRule="exact"/>
        <w:rPr>
          <w:sz w:val="20"/>
          <w:szCs w:val="20"/>
          <w:color w:val="auto"/>
        </w:rPr>
      </w:pPr>
      <w:r>
        <w:rPr>
          <w:rFonts w:ascii="Times New Roman" w:cs="Times New Roman" w:eastAsia="Times New Roman" w:hAnsi="Times New Roman"/>
          <w:sz w:val="21"/>
          <w:szCs w:val="21"/>
          <w:color w:val="auto"/>
        </w:rPr>
        <w:t>41</w:t>
      </w:r>
      <w:r>
        <w:rPr>
          <w:rFonts w:ascii="宋体" w:cs="宋体" w:eastAsia="宋体" w:hAnsi="宋体"/>
          <w:sz w:val="21"/>
          <w:szCs w:val="21"/>
          <w:color w:val="auto"/>
        </w:rPr>
        <w:t>．该病历可出现周围血管体征，下列不是其体征的是</w:t>
      </w:r>
    </w:p>
    <w:p>
      <w:pPr>
        <w:spacing w:after="0" w:line="59"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．毛细血管搏动</w:t>
      </w:r>
    </w:p>
    <w:p>
      <w:pPr>
        <w:spacing w:after="0" w:line="66"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．水冲脉</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．股动脉枪击声</w:t>
      </w:r>
    </w:p>
    <w:p>
      <w:pPr>
        <w:spacing w:after="0" w:line="23"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．奇脉</w:t>
      </w:r>
    </w:p>
    <w:p>
      <w:pPr>
        <w:spacing w:after="0" w:line="66"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．脉压明显增宽</w:t>
      </w:r>
    </w:p>
    <w:p>
      <w:pPr>
        <w:spacing w:after="0" w:line="323" w:lineRule="exact"/>
        <w:rPr>
          <w:sz w:val="20"/>
          <w:szCs w:val="20"/>
          <w:color w:val="auto"/>
        </w:rPr>
      </w:pPr>
    </w:p>
    <w:p>
      <w:pPr>
        <w:jc w:val="both"/>
        <w:ind w:right="400"/>
        <w:spacing w:after="0" w:line="280" w:lineRule="exact"/>
        <w:rPr>
          <w:sz w:val="20"/>
          <w:szCs w:val="20"/>
          <w:color w:val="auto"/>
        </w:rPr>
      </w:pPr>
      <w:r>
        <w:rPr>
          <w:rFonts w:ascii="Times New Roman" w:cs="Times New Roman" w:eastAsia="Times New Roman" w:hAnsi="Times New Roman"/>
          <w:sz w:val="21"/>
          <w:szCs w:val="21"/>
          <w:color w:val="auto"/>
        </w:rPr>
        <w:t>42</w:t>
      </w:r>
      <w:r>
        <w:rPr>
          <w:rFonts w:ascii="宋体" w:cs="宋体" w:eastAsia="宋体" w:hAnsi="宋体"/>
          <w:sz w:val="21"/>
          <w:szCs w:val="21"/>
          <w:color w:val="auto"/>
        </w:rPr>
        <w:t>．假设当此病例的动脉导管未闭的分流量较大，但不伴有肺动脉高压时，</w:t>
      </w:r>
      <w:r>
        <w:rPr>
          <w:rFonts w:ascii="Times New Roman" w:cs="Times New Roman" w:eastAsia="Times New Roman" w:hAnsi="Times New Roman"/>
          <w:sz w:val="21"/>
          <w:szCs w:val="21"/>
          <w:color w:val="auto"/>
        </w:rPr>
        <w:t xml:space="preserve">X </w:t>
      </w:r>
      <w:r>
        <w:rPr>
          <w:rFonts w:ascii="宋体" w:cs="宋体" w:eastAsia="宋体" w:hAnsi="宋体"/>
          <w:sz w:val="21"/>
          <w:szCs w:val="21"/>
          <w:color w:val="auto"/>
        </w:rPr>
        <w:t>线除显示肺部充血，肺动脉段突出外，主要显示</w:t>
      </w:r>
    </w:p>
    <w:p>
      <w:pPr>
        <w:spacing w:after="0" w:line="60"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．右心室增大</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．右心房、右心室增大</w:t>
      </w:r>
    </w:p>
    <w:p>
      <w:pPr>
        <w:spacing w:after="0" w:line="66"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．左心房增大</w:t>
      </w:r>
    </w:p>
    <w:p>
      <w:pPr>
        <w:spacing w:after="0" w:line="4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．左心室增大</w:t>
      </w:r>
    </w:p>
    <w:p>
      <w:pPr>
        <w:spacing w:after="0" w:line="44"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．脉压显著增宽</w:t>
      </w:r>
    </w:p>
    <w:p>
      <w:pPr>
        <w:spacing w:after="0" w:line="323" w:lineRule="exact"/>
        <w:rPr>
          <w:sz w:val="20"/>
          <w:szCs w:val="20"/>
          <w:color w:val="auto"/>
        </w:rPr>
      </w:pPr>
    </w:p>
    <w:p>
      <w:pPr>
        <w:ind w:right="400"/>
        <w:spacing w:after="0" w:line="294" w:lineRule="exact"/>
        <w:rPr>
          <w:sz w:val="20"/>
          <w:szCs w:val="20"/>
          <w:color w:val="auto"/>
        </w:rPr>
      </w:pPr>
      <w:r>
        <w:rPr>
          <w:rFonts w:ascii="Times New Roman" w:cs="Times New Roman" w:eastAsia="Times New Roman" w:hAnsi="Times New Roman"/>
          <w:sz w:val="21"/>
          <w:szCs w:val="21"/>
          <w:color w:val="auto"/>
        </w:rPr>
        <w:t>43</w:t>
      </w:r>
      <w:r>
        <w:rPr>
          <w:rFonts w:ascii="宋体" w:cs="宋体" w:eastAsia="宋体" w:hAnsi="宋体"/>
          <w:sz w:val="21"/>
          <w:szCs w:val="21"/>
          <w:color w:val="auto"/>
        </w:rPr>
        <w:t>．假设此病历的动脉导管未闭的分流量较大，且已伴有肺动脉高压时，下列正确的是</w:t>
      </w:r>
      <w:r>
        <w:rPr>
          <w:rFonts w:ascii="Times New Roman" w:cs="Times New Roman" w:eastAsia="Times New Roman" w:hAnsi="Times New Roman"/>
          <w:sz w:val="21"/>
          <w:szCs w:val="21"/>
          <w:color w:val="auto"/>
        </w:rPr>
        <w:t>*A</w:t>
      </w:r>
      <w:r>
        <w:rPr>
          <w:rFonts w:ascii="宋体" w:cs="宋体" w:eastAsia="宋体" w:hAnsi="宋体"/>
          <w:sz w:val="21"/>
          <w:szCs w:val="21"/>
          <w:color w:val="auto"/>
        </w:rPr>
        <w:t>．左心房、左心室和右心室肥大</w:t>
      </w:r>
      <w:r>
        <w:rPr>
          <w:rFonts w:ascii="Times New Roman" w:cs="Times New Roman" w:eastAsia="Times New Roman" w:hAnsi="Times New Roman"/>
          <w:sz w:val="21"/>
          <w:szCs w:val="21"/>
          <w:color w:val="auto"/>
        </w:rPr>
        <w:t>B</w:t>
      </w:r>
      <w:r>
        <w:rPr>
          <w:rFonts w:ascii="宋体" w:cs="宋体" w:eastAsia="宋体" w:hAnsi="宋体"/>
          <w:sz w:val="21"/>
          <w:szCs w:val="21"/>
          <w:color w:val="auto"/>
        </w:rPr>
        <w:t>．左心房、左心室、右心房肥大</w:t>
      </w:r>
    </w:p>
    <w:p>
      <w:pPr>
        <w:spacing w:after="0" w:line="14"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16</w:t>
      </w:r>
    </w:p>
    <w:p>
      <w:pPr>
        <w:spacing w:after="0" w:line="20" w:lineRule="exact"/>
        <w:rPr>
          <w:sz w:val="20"/>
          <w:szCs w:val="20"/>
          <w:color w:val="auto"/>
        </w:rPr>
      </w:pPr>
      <w:r>
        <w:rPr>
          <w:sz w:val="20"/>
          <w:szCs w:val="20"/>
          <w:color w:val="auto"/>
        </w:rPr>
        <w:br w:type="column"/>
      </w:r>
    </w:p>
    <w:p>
      <w:pPr>
        <w:ind w:left="120"/>
        <w:spacing w:after="0" w:line="23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．右心房、右心室、左心室肥大</w:t>
      </w:r>
    </w:p>
    <w:p>
      <w:pPr>
        <w:spacing w:after="0" w:line="44"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．左心房、左心室肥大</w:t>
      </w:r>
    </w:p>
    <w:p>
      <w:pPr>
        <w:spacing w:after="0" w:line="44"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．左、右心房和左、右心室肥大</w:t>
      </w:r>
    </w:p>
    <w:p>
      <w:pPr>
        <w:spacing w:after="0" w:line="344"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44</w:t>
      </w:r>
      <w:r>
        <w:rPr>
          <w:rFonts w:ascii="宋体" w:cs="宋体" w:eastAsia="宋体" w:hAnsi="宋体"/>
          <w:sz w:val="21"/>
          <w:szCs w:val="21"/>
          <w:color w:val="auto"/>
        </w:rPr>
        <w:t>．假设此病例系大型动脉导管未闭，临床已出现</w:t>
      </w:r>
    </w:p>
    <w:p>
      <w:pPr>
        <w:spacing w:after="0" w:line="4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下半身紫绀和杵状指。听诊时可能不存在的是</w:t>
      </w:r>
    </w:p>
    <w:p>
      <w:pPr>
        <w:spacing w:after="0" w:line="78"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．胸骨左缘第</w:t>
      </w:r>
      <w:r>
        <w:rPr>
          <w:rFonts w:ascii="Times New Roman" w:cs="Times New Roman" w:eastAsia="Times New Roman" w:hAnsi="Times New Roman"/>
          <w:sz w:val="21"/>
          <w:szCs w:val="21"/>
          <w:color w:val="auto"/>
        </w:rPr>
        <w:t xml:space="preserve"> 2 </w:t>
      </w:r>
      <w:r>
        <w:rPr>
          <w:rFonts w:ascii="宋体" w:cs="宋体" w:eastAsia="宋体" w:hAnsi="宋体"/>
          <w:sz w:val="21"/>
          <w:szCs w:val="21"/>
          <w:color w:val="auto"/>
        </w:rPr>
        <w:t>肋间闻有粗糙响亮的连续性机器</w:t>
      </w:r>
    </w:p>
    <w:p>
      <w:pPr>
        <w:spacing w:after="0" w:line="26"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样杂音</w:t>
      </w:r>
    </w:p>
    <w:p>
      <w:pPr>
        <w:spacing w:after="0" w:line="57" w:lineRule="exact"/>
        <w:rPr>
          <w:sz w:val="20"/>
          <w:szCs w:val="20"/>
          <w:color w:val="auto"/>
        </w:rPr>
      </w:pPr>
    </w:p>
    <w:p>
      <w:pPr>
        <w:ind w:left="120" w:right="2180"/>
        <w:spacing w:after="0" w:line="288"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．肺动脉瓣区第</w:t>
      </w:r>
      <w:r>
        <w:rPr>
          <w:rFonts w:ascii="Times New Roman" w:cs="Times New Roman" w:eastAsia="Times New Roman" w:hAnsi="Times New Roman"/>
          <w:sz w:val="21"/>
          <w:szCs w:val="21"/>
          <w:color w:val="auto"/>
        </w:rPr>
        <w:t xml:space="preserve"> 2 </w:t>
      </w:r>
      <w:r>
        <w:rPr>
          <w:rFonts w:ascii="宋体" w:cs="宋体" w:eastAsia="宋体" w:hAnsi="宋体"/>
          <w:sz w:val="21"/>
          <w:szCs w:val="21"/>
          <w:color w:val="auto"/>
        </w:rPr>
        <w:t>音增强</w:t>
      </w:r>
      <w:r>
        <w:rPr>
          <w:rFonts w:ascii="Times New Roman" w:cs="Times New Roman" w:eastAsia="Times New Roman" w:hAnsi="Times New Roman"/>
          <w:sz w:val="21"/>
          <w:szCs w:val="21"/>
          <w:color w:val="auto"/>
        </w:rPr>
        <w:t>C</w:t>
      </w:r>
      <w:r>
        <w:rPr>
          <w:rFonts w:ascii="宋体" w:cs="宋体" w:eastAsia="宋体" w:hAnsi="宋体"/>
          <w:sz w:val="21"/>
          <w:szCs w:val="21"/>
          <w:color w:val="auto"/>
        </w:rPr>
        <w:t>．闻及股动脉枪击音</w:t>
      </w:r>
    </w:p>
    <w:p>
      <w:pPr>
        <w:spacing w:after="0" w:line="25" w:lineRule="exact"/>
        <w:rPr>
          <w:sz w:val="20"/>
          <w:szCs w:val="20"/>
          <w:color w:val="auto"/>
        </w:rPr>
      </w:pPr>
    </w:p>
    <w:p>
      <w:pPr>
        <w:ind w:left="120" w:right="920"/>
        <w:spacing w:after="0" w:line="288" w:lineRule="exact"/>
        <w:rPr>
          <w:sz w:val="20"/>
          <w:szCs w:val="20"/>
          <w:color w:val="auto"/>
        </w:rPr>
      </w:pPr>
      <w:r>
        <w:rPr>
          <w:rFonts w:ascii="Times New Roman" w:cs="Times New Roman" w:eastAsia="Times New Roman" w:hAnsi="Times New Roman"/>
          <w:sz w:val="20"/>
          <w:szCs w:val="20"/>
          <w:color w:val="auto"/>
        </w:rPr>
        <w:t>D</w:t>
      </w:r>
      <w:r>
        <w:rPr>
          <w:rFonts w:ascii="宋体" w:cs="宋体" w:eastAsia="宋体" w:hAnsi="宋体"/>
          <w:sz w:val="20"/>
          <w:szCs w:val="20"/>
          <w:color w:val="auto"/>
        </w:rPr>
        <w:t>．心尖区可闻及舒张中期隆隆样杂音</w:t>
      </w:r>
      <w:r>
        <w:rPr>
          <w:rFonts w:ascii="Times New Roman" w:cs="Times New Roman" w:eastAsia="Times New Roman" w:hAnsi="Times New Roman"/>
          <w:sz w:val="20"/>
          <w:szCs w:val="20"/>
          <w:color w:val="auto"/>
        </w:rPr>
        <w:t>E</w:t>
      </w:r>
      <w:r>
        <w:rPr>
          <w:rFonts w:ascii="宋体" w:cs="宋体" w:eastAsia="宋体" w:hAnsi="宋体"/>
          <w:sz w:val="20"/>
          <w:szCs w:val="20"/>
          <w:color w:val="auto"/>
        </w:rPr>
        <w:t>．胸骨左缘第</w:t>
      </w:r>
      <w:r>
        <w:rPr>
          <w:rFonts w:ascii="Times New Roman" w:cs="Times New Roman" w:eastAsia="Times New Roman" w:hAnsi="Times New Roman"/>
          <w:sz w:val="20"/>
          <w:szCs w:val="20"/>
          <w:color w:val="auto"/>
        </w:rPr>
        <w:t xml:space="preserve"> 2 </w:t>
      </w:r>
      <w:r>
        <w:rPr>
          <w:rFonts w:ascii="宋体" w:cs="宋体" w:eastAsia="宋体" w:hAnsi="宋体"/>
          <w:sz w:val="20"/>
          <w:szCs w:val="20"/>
          <w:color w:val="auto"/>
        </w:rPr>
        <w:t>肋间闻及全收缩期杂音</w:t>
      </w:r>
    </w:p>
    <w:p>
      <w:pPr>
        <w:spacing w:after="0" w:line="329" w:lineRule="exact"/>
        <w:rPr>
          <w:sz w:val="20"/>
          <w:szCs w:val="20"/>
          <w:color w:val="auto"/>
        </w:rPr>
      </w:pPr>
    </w:p>
    <w:p>
      <w:pPr>
        <w:spacing w:after="0" w:line="256" w:lineRule="exact"/>
        <w:rPr>
          <w:sz w:val="20"/>
          <w:szCs w:val="20"/>
          <w:color w:val="auto"/>
        </w:rPr>
      </w:pPr>
      <w:r>
        <w:rPr>
          <w:rFonts w:ascii="宋体" w:cs="宋体" w:eastAsia="宋体" w:hAnsi="宋体"/>
          <w:sz w:val="21"/>
          <w:szCs w:val="21"/>
          <w:color w:val="auto"/>
        </w:rPr>
        <w:t>（</w:t>
      </w:r>
      <w:r>
        <w:rPr>
          <w:rFonts w:ascii="Times New Roman" w:cs="Times New Roman" w:eastAsia="Times New Roman" w:hAnsi="Times New Roman"/>
          <w:sz w:val="21"/>
          <w:szCs w:val="21"/>
          <w:color w:val="auto"/>
        </w:rPr>
        <w:t>45</w:t>
      </w:r>
      <w:r>
        <w:rPr>
          <w:rFonts w:ascii="宋体" w:cs="宋体" w:eastAsia="宋体" w:hAnsi="宋体"/>
          <w:sz w:val="21"/>
          <w:szCs w:val="21"/>
          <w:color w:val="auto"/>
        </w:rPr>
        <w:t>～</w:t>
      </w:r>
      <w:r>
        <w:rPr>
          <w:rFonts w:ascii="Times New Roman" w:cs="Times New Roman" w:eastAsia="Times New Roman" w:hAnsi="Times New Roman"/>
          <w:sz w:val="21"/>
          <w:szCs w:val="21"/>
          <w:color w:val="auto"/>
        </w:rPr>
        <w:t xml:space="preserve">46 </w:t>
      </w:r>
      <w:r>
        <w:rPr>
          <w:rFonts w:ascii="宋体" w:cs="宋体" w:eastAsia="宋体" w:hAnsi="宋体"/>
          <w:sz w:val="21"/>
          <w:szCs w:val="21"/>
          <w:color w:val="auto"/>
        </w:rPr>
        <w:t>题共用题干）</w:t>
      </w:r>
    </w:p>
    <w:p>
      <w:pPr>
        <w:spacing w:after="0" w:line="44" w:lineRule="exact"/>
        <w:rPr>
          <w:sz w:val="20"/>
          <w:szCs w:val="20"/>
          <w:color w:val="auto"/>
        </w:rPr>
      </w:pPr>
    </w:p>
    <w:p>
      <w:pPr>
        <w:jc w:val="both"/>
        <w:ind w:firstLine="420"/>
        <w:spacing w:after="0" w:line="288" w:lineRule="exact"/>
        <w:rPr>
          <w:sz w:val="20"/>
          <w:szCs w:val="20"/>
          <w:color w:val="auto"/>
        </w:rPr>
      </w:pPr>
      <w:r>
        <w:rPr>
          <w:rFonts w:ascii="Times New Roman" w:cs="Times New Roman" w:eastAsia="Times New Roman" w:hAnsi="Times New Roman"/>
          <w:sz w:val="21"/>
          <w:szCs w:val="21"/>
          <w:color w:val="auto"/>
        </w:rPr>
        <w:t xml:space="preserve">37 </w:t>
      </w:r>
      <w:r>
        <w:rPr>
          <w:rFonts w:ascii="宋体" w:cs="宋体" w:eastAsia="宋体" w:hAnsi="宋体"/>
          <w:sz w:val="21"/>
          <w:szCs w:val="21"/>
          <w:color w:val="auto"/>
        </w:rPr>
        <w:t>岁女性，已婚，因性交后出血</w:t>
      </w:r>
      <w:r>
        <w:rPr>
          <w:rFonts w:ascii="Times New Roman" w:cs="Times New Roman" w:eastAsia="Times New Roman" w:hAnsi="Times New Roman"/>
          <w:sz w:val="21"/>
          <w:szCs w:val="21"/>
          <w:color w:val="auto"/>
        </w:rPr>
        <w:t xml:space="preserve"> 1 </w:t>
      </w:r>
      <w:r>
        <w:rPr>
          <w:rFonts w:ascii="宋体" w:cs="宋体" w:eastAsia="宋体" w:hAnsi="宋体"/>
          <w:sz w:val="21"/>
          <w:szCs w:val="21"/>
          <w:color w:val="auto"/>
        </w:rPr>
        <w:t>年余来就诊。妇科检查：宫颈轻度糜烂，宫颈时钟位</w:t>
      </w:r>
      <w:r>
        <w:rPr>
          <w:rFonts w:ascii="Times New Roman" w:cs="Times New Roman" w:eastAsia="Times New Roman" w:hAnsi="Times New Roman"/>
          <w:sz w:val="21"/>
          <w:szCs w:val="21"/>
          <w:color w:val="auto"/>
        </w:rPr>
        <w:t xml:space="preserve"> 2:00</w:t>
      </w:r>
      <w:r>
        <w:rPr>
          <w:rFonts w:ascii="宋体" w:cs="宋体" w:eastAsia="宋体" w:hAnsi="宋体"/>
          <w:sz w:val="21"/>
          <w:szCs w:val="21"/>
          <w:color w:val="auto"/>
        </w:rPr>
        <w:t>﹣</w:t>
      </w:r>
      <w:r>
        <w:rPr>
          <w:rFonts w:ascii="Times New Roman" w:cs="Times New Roman" w:eastAsia="Times New Roman" w:hAnsi="Times New Roman"/>
          <w:sz w:val="21"/>
          <w:szCs w:val="21"/>
          <w:color w:val="auto"/>
        </w:rPr>
        <w:t>3:00</w:t>
      </w:r>
      <w:r>
        <w:rPr>
          <w:rFonts w:ascii="宋体" w:cs="宋体" w:eastAsia="宋体" w:hAnsi="宋体"/>
          <w:sz w:val="21"/>
          <w:szCs w:val="21"/>
          <w:color w:val="auto"/>
        </w:rPr>
        <w:t>处有小菜花状突起，接触性出血。子宫正常大小，能活动，两侧附件软。宫颈刮片细胞学检查为巴氏Ⅲ级。</w:t>
      </w:r>
    </w:p>
    <w:p>
      <w:pPr>
        <w:spacing w:after="0" w:line="62"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45</w:t>
      </w:r>
      <w:r>
        <w:rPr>
          <w:rFonts w:ascii="宋体" w:cs="宋体" w:eastAsia="宋体" w:hAnsi="宋体"/>
          <w:sz w:val="21"/>
          <w:szCs w:val="21"/>
          <w:color w:val="auto"/>
        </w:rPr>
        <w:t>．此时最合适的辅助检查是</w:t>
      </w:r>
    </w:p>
    <w:p>
      <w:pPr>
        <w:spacing w:after="0" w:line="44"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．治疗炎症后随访宫颈刮片细胞学检查</w:t>
      </w:r>
    </w:p>
    <w:p>
      <w:pPr>
        <w:spacing w:after="0" w:line="66"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．宫颈碘试验</w:t>
      </w:r>
    </w:p>
    <w:p>
      <w:pPr>
        <w:spacing w:after="0" w:line="44"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．阴道镜检查</w:t>
      </w:r>
    </w:p>
    <w:p>
      <w:pPr>
        <w:spacing w:after="0" w:line="44"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．宫颈活检</w:t>
      </w:r>
    </w:p>
    <w:p>
      <w:pPr>
        <w:spacing w:after="0" w:line="44"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．宫颈管刮片送细胞学检查</w:t>
      </w:r>
    </w:p>
    <w:p>
      <w:pPr>
        <w:spacing w:after="0" w:line="323"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46</w:t>
      </w:r>
      <w:r>
        <w:rPr>
          <w:rFonts w:ascii="宋体" w:cs="宋体" w:eastAsia="宋体" w:hAnsi="宋体"/>
          <w:sz w:val="21"/>
          <w:szCs w:val="21"/>
          <w:color w:val="auto"/>
        </w:rPr>
        <w:t>．若证实为早期浸润癌，首选的治疗方法是</w:t>
      </w:r>
    </w:p>
    <w:p>
      <w:pPr>
        <w:spacing w:after="0" w:line="66"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．宫颈锥切术</w:t>
      </w:r>
    </w:p>
    <w:p>
      <w:pPr>
        <w:spacing w:after="0" w:line="44"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．子宫全切术</w:t>
      </w:r>
    </w:p>
    <w:p>
      <w:pPr>
        <w:spacing w:after="0" w:line="23"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．扩大子宫全切术</w:t>
      </w:r>
    </w:p>
    <w:p>
      <w:pPr>
        <w:spacing w:after="0" w:line="66"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．子宫根治术</w:t>
      </w:r>
    </w:p>
    <w:p>
      <w:pPr>
        <w:spacing w:after="0" w:line="44"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．子宫根治术及盆腔淋巴结清除术</w:t>
      </w:r>
    </w:p>
    <w:p>
      <w:pPr>
        <w:spacing w:after="0" w:line="323" w:lineRule="exact"/>
        <w:rPr>
          <w:sz w:val="20"/>
          <w:szCs w:val="20"/>
          <w:color w:val="auto"/>
        </w:rPr>
      </w:pPr>
    </w:p>
    <w:p>
      <w:pPr>
        <w:spacing w:after="0" w:line="256" w:lineRule="exact"/>
        <w:rPr>
          <w:sz w:val="20"/>
          <w:szCs w:val="20"/>
          <w:color w:val="auto"/>
        </w:rPr>
      </w:pPr>
      <w:r>
        <w:rPr>
          <w:rFonts w:ascii="宋体" w:cs="宋体" w:eastAsia="宋体" w:hAnsi="宋体"/>
          <w:sz w:val="21"/>
          <w:szCs w:val="21"/>
          <w:color w:val="auto"/>
        </w:rPr>
        <w:t>（</w:t>
      </w:r>
      <w:r>
        <w:rPr>
          <w:rFonts w:ascii="Times New Roman" w:cs="Times New Roman" w:eastAsia="Times New Roman" w:hAnsi="Times New Roman"/>
          <w:sz w:val="21"/>
          <w:szCs w:val="21"/>
          <w:color w:val="auto"/>
        </w:rPr>
        <w:t>47</w:t>
      </w:r>
      <w:r>
        <w:rPr>
          <w:rFonts w:ascii="宋体" w:cs="宋体" w:eastAsia="宋体" w:hAnsi="宋体"/>
          <w:sz w:val="21"/>
          <w:szCs w:val="21"/>
          <w:color w:val="auto"/>
        </w:rPr>
        <w:t>～</w:t>
      </w:r>
      <w:r>
        <w:rPr>
          <w:rFonts w:ascii="Times New Roman" w:cs="Times New Roman" w:eastAsia="Times New Roman" w:hAnsi="Times New Roman"/>
          <w:sz w:val="21"/>
          <w:szCs w:val="21"/>
          <w:color w:val="auto"/>
        </w:rPr>
        <w:t xml:space="preserve">49 </w:t>
      </w:r>
      <w:r>
        <w:rPr>
          <w:rFonts w:ascii="宋体" w:cs="宋体" w:eastAsia="宋体" w:hAnsi="宋体"/>
          <w:sz w:val="21"/>
          <w:szCs w:val="21"/>
          <w:color w:val="auto"/>
        </w:rPr>
        <w:t>题共用题干）</w:t>
      </w:r>
    </w:p>
    <w:p>
      <w:pPr>
        <w:spacing w:after="0" w:line="44" w:lineRule="exact"/>
        <w:rPr>
          <w:sz w:val="20"/>
          <w:szCs w:val="20"/>
          <w:color w:val="auto"/>
        </w:rPr>
      </w:pPr>
    </w:p>
    <w:p>
      <w:pPr>
        <w:jc w:val="both"/>
        <w:ind w:firstLine="420"/>
        <w:spacing w:after="0" w:line="281" w:lineRule="exact"/>
        <w:rPr>
          <w:sz w:val="20"/>
          <w:szCs w:val="20"/>
          <w:color w:val="auto"/>
        </w:rPr>
      </w:pPr>
      <w:r>
        <w:rPr>
          <w:rFonts w:ascii="Times New Roman" w:cs="Times New Roman" w:eastAsia="Times New Roman" w:hAnsi="Times New Roman"/>
          <w:sz w:val="21"/>
          <w:szCs w:val="21"/>
          <w:color w:val="auto"/>
        </w:rPr>
        <w:t xml:space="preserve">18 </w:t>
      </w:r>
      <w:r>
        <w:rPr>
          <w:rFonts w:ascii="宋体" w:cs="宋体" w:eastAsia="宋体" w:hAnsi="宋体"/>
          <w:sz w:val="21"/>
          <w:szCs w:val="21"/>
          <w:color w:val="auto"/>
        </w:rPr>
        <w:t>岁女性，</w:t>
      </w:r>
      <w:r>
        <w:rPr>
          <w:rFonts w:ascii="Times New Roman" w:cs="Times New Roman" w:eastAsia="Times New Roman" w:hAnsi="Times New Roman"/>
          <w:sz w:val="21"/>
          <w:szCs w:val="21"/>
          <w:color w:val="auto"/>
        </w:rPr>
        <w:t xml:space="preserve">2 </w:t>
      </w:r>
      <w:r>
        <w:rPr>
          <w:rFonts w:ascii="宋体" w:cs="宋体" w:eastAsia="宋体" w:hAnsi="宋体"/>
          <w:sz w:val="21"/>
          <w:szCs w:val="21"/>
          <w:color w:val="auto"/>
        </w:rPr>
        <w:t>年来觉下前牙咬东西无力，近时期牙齿感觉松动。检查下前牙松动Ⅰ度。牙龈红肿，有牙石，其它牙龈微肿。</w:t>
      </w:r>
    </w:p>
    <w:p>
      <w:pPr>
        <w:spacing w:after="0" w:line="58"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47</w:t>
      </w:r>
      <w:r>
        <w:rPr>
          <w:rFonts w:ascii="宋体" w:cs="宋体" w:eastAsia="宋体" w:hAnsi="宋体"/>
          <w:sz w:val="21"/>
          <w:szCs w:val="21"/>
          <w:color w:val="auto"/>
        </w:rPr>
        <w:t>．采集病史重点了解</w:t>
      </w:r>
    </w:p>
    <w:p>
      <w:pPr>
        <w:spacing w:after="0" w:line="44"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．有无外伤史</w:t>
      </w:r>
    </w:p>
    <w:p>
      <w:pPr>
        <w:spacing w:after="0" w:line="44"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．家族史</w:t>
      </w:r>
    </w:p>
    <w:p>
      <w:pPr>
        <w:spacing w:after="0" w:line="66"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．不良习惯</w:t>
      </w:r>
    </w:p>
    <w:p>
      <w:pPr>
        <w:spacing w:after="0" w:line="44"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．口腔卫生习惯</w:t>
      </w:r>
    </w:p>
    <w:p>
      <w:pPr>
        <w:spacing w:after="0" w:line="44"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．有无服药史</w:t>
      </w:r>
    </w:p>
    <w:p>
      <w:pPr>
        <w:spacing w:after="0" w:line="323"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48</w:t>
      </w:r>
      <w:r>
        <w:rPr>
          <w:rFonts w:ascii="宋体" w:cs="宋体" w:eastAsia="宋体" w:hAnsi="宋体"/>
          <w:sz w:val="21"/>
          <w:szCs w:val="21"/>
          <w:color w:val="auto"/>
        </w:rPr>
        <w:t>．重点检查项目是</w:t>
      </w:r>
    </w:p>
    <w:p>
      <w:pPr>
        <w:spacing w:after="0" w:line="66"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．牙髓活力</w:t>
      </w:r>
    </w:p>
    <w:p>
      <w:pPr>
        <w:spacing w:after="0" w:line="23"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w:t>
      </w:r>
      <w:r>
        <w:rPr>
          <w:rFonts w:ascii="Times New Roman" w:cs="Times New Roman" w:eastAsia="Times New Roman" w:hAnsi="Times New Roman"/>
          <w:sz w:val="21"/>
          <w:szCs w:val="21"/>
          <w:color w:val="auto"/>
        </w:rPr>
        <w:t xml:space="preserve">X </w:t>
      </w:r>
      <w:r>
        <w:rPr>
          <w:rFonts w:ascii="宋体" w:cs="宋体" w:eastAsia="宋体" w:hAnsi="宋体"/>
          <w:sz w:val="21"/>
          <w:szCs w:val="21"/>
          <w:color w:val="auto"/>
        </w:rPr>
        <w:t>线片</w:t>
      </w:r>
    </w:p>
    <w:p>
      <w:pPr>
        <w:sectPr>
          <w:pgSz w:w="11900" w:h="16841" w:orient="portrait"/>
          <w:cols w:equalWidth="0" w:num="2">
            <w:col w:w="5020" w:space="120"/>
            <w:col w:w="4740"/>
          </w:cols>
          <w:pgMar w:left="1020" w:top="1326" w:right="1006" w:bottom="653" w:gutter="0" w:footer="0" w:header="0"/>
        </w:sectPr>
      </w:pPr>
    </w:p>
    <w:bookmarkStart w:id="20" w:name="page21"/>
    <w:bookmarkEnd w:id="20"/>
    <w:p>
      <w:pPr>
        <w:ind w:left="22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．松动度</w:t>
      </w:r>
    </w:p>
    <w:p>
      <w:pPr>
        <w:spacing w:after="0" w:line="66" w:lineRule="exact"/>
        <w:rPr>
          <w:sz w:val="20"/>
          <w:szCs w:val="20"/>
          <w:color w:val="auto"/>
        </w:rPr>
      </w:pPr>
    </w:p>
    <w:p>
      <w:pPr>
        <w:ind w:left="22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．外周血象</w:t>
      </w:r>
    </w:p>
    <w:p>
      <w:pPr>
        <w:spacing w:after="0" w:line="44" w:lineRule="exact"/>
        <w:rPr>
          <w:sz w:val="20"/>
          <w:szCs w:val="20"/>
          <w:color w:val="auto"/>
        </w:rPr>
      </w:pPr>
    </w:p>
    <w:p>
      <w:pPr>
        <w:ind w:left="22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．牙周附着丧失水平</w:t>
      </w:r>
    </w:p>
    <w:p>
      <w:pPr>
        <w:spacing w:after="0" w:line="354" w:lineRule="exact"/>
        <w:rPr>
          <w:sz w:val="20"/>
          <w:szCs w:val="20"/>
          <w:color w:val="auto"/>
        </w:rPr>
      </w:pPr>
    </w:p>
    <w:p>
      <w:pPr>
        <w:ind w:left="120"/>
        <w:spacing w:after="0" w:line="244" w:lineRule="exact"/>
        <w:rPr>
          <w:sz w:val="20"/>
          <w:szCs w:val="20"/>
          <w:color w:val="auto"/>
        </w:rPr>
      </w:pPr>
      <w:r>
        <w:rPr>
          <w:rFonts w:ascii="Times New Roman" w:cs="Times New Roman" w:eastAsia="Times New Roman" w:hAnsi="Times New Roman"/>
          <w:sz w:val="20"/>
          <w:szCs w:val="20"/>
          <w:color w:val="auto"/>
        </w:rPr>
        <w:t>49</w:t>
      </w:r>
      <w:r>
        <w:rPr>
          <w:rFonts w:ascii="宋体" w:cs="宋体" w:eastAsia="宋体" w:hAnsi="宋体"/>
          <w:sz w:val="20"/>
          <w:szCs w:val="20"/>
          <w:color w:val="auto"/>
        </w:rPr>
        <w:t>．根据上述检查初步印象为牙周炎，有助于进一</w:t>
      </w:r>
    </w:p>
    <w:p>
      <w:pPr>
        <w:spacing w:after="0" w:line="20" w:lineRule="exact"/>
        <w:rPr>
          <w:sz w:val="20"/>
          <w:szCs w:val="20"/>
          <w:color w:val="auto"/>
        </w:rPr>
      </w:pPr>
      <w:r>
        <w:rPr>
          <w:sz w:val="20"/>
          <w:szCs w:val="20"/>
          <w:color w:val="auto"/>
        </w:rPr>
        <w:br w:type="column"/>
      </w:r>
    </w:p>
    <w:p>
      <w:pPr>
        <w:ind w:left="120"/>
        <w:spacing w:after="0" w:line="23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．全身头颅</w:t>
      </w:r>
      <w:r>
        <w:rPr>
          <w:rFonts w:ascii="Times New Roman" w:cs="Times New Roman" w:eastAsia="Times New Roman" w:hAnsi="Times New Roman"/>
          <w:sz w:val="21"/>
          <w:szCs w:val="21"/>
          <w:color w:val="auto"/>
        </w:rPr>
        <w:t xml:space="preserve"> X</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-3281680</wp:posOffset>
                </wp:positionH>
                <wp:positionV relativeFrom="paragraph">
                  <wp:posOffset>-296545</wp:posOffset>
                </wp:positionV>
                <wp:extent cx="6299200" cy="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992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8.3999pt,-23.3499pt" to="237.6pt,-23.3499pt" o:allowincell="f" strokecolor="#000000" strokeweight="0.7199pt"/>
            </w:pict>
          </mc:Fallback>
        </mc:AlternateContent>
      </w:r>
    </w:p>
    <w:p>
      <w:pPr>
        <w:spacing w:after="0" w:line="46"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．龈下菌斑细菌学检查</w:t>
      </w:r>
    </w:p>
    <w:p>
      <w:pPr>
        <w:spacing w:after="0" w:line="44"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．局部组织病理检查</w:t>
      </w:r>
    </w:p>
    <w:p>
      <w:pPr>
        <w:spacing w:after="0" w:line="44"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．药物过敏试验</w:t>
      </w:r>
    </w:p>
    <w:p>
      <w:pPr>
        <w:spacing w:after="0" w:line="44"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．内分泌检查</w:t>
      </w:r>
    </w:p>
    <w:p>
      <w:pPr>
        <w:spacing w:after="0" w:line="27" w:lineRule="exact"/>
        <w:rPr>
          <w:sz w:val="20"/>
          <w:szCs w:val="20"/>
          <w:color w:val="auto"/>
        </w:rPr>
      </w:pPr>
    </w:p>
    <w:p>
      <w:pPr>
        <w:sectPr>
          <w:pgSz w:w="11900" w:h="16841" w:orient="portrait"/>
          <w:cols w:equalWidth="0" w:num="2">
            <w:col w:w="4740" w:space="520"/>
            <w:col w:w="4760"/>
          </w:cols>
          <w:pgMar w:left="900" w:top="1330" w:right="986" w:bottom="653" w:gutter="0" w:footer="0" w:header="0"/>
        </w:sectPr>
      </w:pPr>
    </w:p>
    <w:p>
      <w:pPr>
        <w:ind w:left="120"/>
        <w:spacing w:after="0" w:line="240" w:lineRule="exact"/>
        <w:rPr>
          <w:sz w:val="20"/>
          <w:szCs w:val="20"/>
          <w:color w:val="auto"/>
        </w:rPr>
      </w:pPr>
      <w:r>
        <w:rPr>
          <w:rFonts w:ascii="宋体" w:cs="宋体" w:eastAsia="宋体" w:hAnsi="宋体"/>
          <w:sz w:val="21"/>
          <w:szCs w:val="21"/>
          <w:color w:val="auto"/>
        </w:rPr>
        <w:t>步确定诊断的检查是</w:t>
      </w:r>
    </w:p>
    <w:p>
      <w:pPr>
        <w:sectPr>
          <w:pgSz w:w="11900" w:h="16841" w:orient="portrait"/>
          <w:cols w:equalWidth="0" w:num="1">
            <w:col w:w="10020"/>
          </w:cols>
          <w:pgMar w:left="900" w:top="1330" w:right="986" w:bottom="653"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ind w:right="120"/>
        <w:spacing w:after="0" w:line="320" w:lineRule="exact"/>
        <w:rPr>
          <w:sz w:val="20"/>
          <w:szCs w:val="20"/>
          <w:color w:val="auto"/>
        </w:rPr>
      </w:pPr>
      <w:r>
        <w:rPr>
          <w:rFonts w:ascii="黑体" w:cs="黑体" w:eastAsia="黑体" w:hAnsi="黑体"/>
          <w:sz w:val="28"/>
          <w:szCs w:val="28"/>
          <w:color w:val="auto"/>
        </w:rPr>
        <w:t>第三节 中医、中西医结合医师资格医学综合笔试题型示例</w:t>
      </w:r>
    </w:p>
    <w:p>
      <w:pPr>
        <w:spacing w:after="0" w:line="200" w:lineRule="exact"/>
        <w:rPr>
          <w:sz w:val="20"/>
          <w:szCs w:val="20"/>
          <w:color w:val="auto"/>
        </w:rPr>
      </w:pPr>
    </w:p>
    <w:p>
      <w:pPr>
        <w:spacing w:after="0" w:line="208" w:lineRule="exact"/>
        <w:rPr>
          <w:sz w:val="20"/>
          <w:szCs w:val="20"/>
          <w:color w:val="auto"/>
        </w:rPr>
      </w:pPr>
    </w:p>
    <w:p>
      <w:pPr>
        <w:jc w:val="both"/>
        <w:ind w:left="120" w:right="240" w:firstLine="425"/>
        <w:spacing w:after="0" w:line="270" w:lineRule="exact"/>
        <w:rPr>
          <w:sz w:val="20"/>
          <w:szCs w:val="20"/>
          <w:color w:val="auto"/>
        </w:rPr>
      </w:pPr>
      <w:r>
        <w:rPr>
          <w:rFonts w:ascii="宋体" w:cs="宋体" w:eastAsia="宋体" w:hAnsi="宋体"/>
          <w:sz w:val="21"/>
          <w:szCs w:val="21"/>
          <w:color w:val="auto"/>
        </w:rPr>
        <w:t>中医、中西医结合医师资格医学综合笔试全部采用选择题形式。各类选择题均由题干和选项两部分组成。题干是试题的主体，可由一段短语、问句或不完全的陈述句组成，也可由一段病例或图表、照片及其他临床资料来表示；选项由可供选择的词组或短句组成，也称备选答案。</w:t>
      </w:r>
    </w:p>
    <w:p>
      <w:pPr>
        <w:spacing w:after="0" w:line="3" w:lineRule="exact"/>
        <w:rPr>
          <w:sz w:val="20"/>
          <w:szCs w:val="20"/>
          <w:color w:val="auto"/>
        </w:rPr>
      </w:pPr>
    </w:p>
    <w:p>
      <w:pPr>
        <w:ind w:left="600"/>
        <w:spacing w:after="0" w:line="311" w:lineRule="exact"/>
        <w:rPr>
          <w:sz w:val="20"/>
          <w:szCs w:val="20"/>
          <w:color w:val="auto"/>
        </w:rPr>
      </w:pPr>
      <w:r>
        <w:rPr>
          <w:rFonts w:ascii="宋体" w:cs="宋体" w:eastAsia="宋体" w:hAnsi="宋体"/>
          <w:sz w:val="21"/>
          <w:szCs w:val="21"/>
          <w:color w:val="auto"/>
        </w:rPr>
        <w:t>考试采用</w:t>
      </w:r>
      <w:r>
        <w:rPr>
          <w:rFonts w:ascii="Times New Roman" w:cs="Times New Roman" w:eastAsia="Times New Roman" w:hAnsi="Times New Roman"/>
          <w:sz w:val="21"/>
          <w:szCs w:val="21"/>
          <w:color w:val="auto"/>
        </w:rPr>
        <w:t xml:space="preserve"> A </w:t>
      </w:r>
      <w:r>
        <w:rPr>
          <w:rFonts w:ascii="宋体" w:cs="宋体" w:eastAsia="宋体" w:hAnsi="宋体"/>
          <w:sz w:val="21"/>
          <w:szCs w:val="21"/>
          <w:color w:val="auto"/>
        </w:rPr>
        <w:t>型和</w:t>
      </w:r>
      <w:r>
        <w:rPr>
          <w:rFonts w:ascii="Times New Roman" w:cs="Times New Roman" w:eastAsia="Times New Roman" w:hAnsi="Times New Roman"/>
          <w:sz w:val="21"/>
          <w:szCs w:val="21"/>
          <w:color w:val="auto"/>
        </w:rPr>
        <w:t xml:space="preserve"> B </w:t>
      </w:r>
      <w:r>
        <w:rPr>
          <w:rFonts w:ascii="宋体" w:cs="宋体" w:eastAsia="宋体" w:hAnsi="宋体"/>
          <w:sz w:val="21"/>
          <w:szCs w:val="21"/>
          <w:color w:val="auto"/>
        </w:rPr>
        <w:t>型题，共有</w:t>
      </w:r>
      <w:r>
        <w:rPr>
          <w:rFonts w:ascii="Times New Roman" w:cs="Times New Roman" w:eastAsia="Times New Roman" w:hAnsi="Times New Roman"/>
          <w:sz w:val="21"/>
          <w:szCs w:val="21"/>
          <w:color w:val="auto"/>
        </w:rPr>
        <w:t xml:space="preserve"> A</w:t>
      </w:r>
      <w:r>
        <w:rPr>
          <w:rFonts w:ascii="Times New Roman" w:cs="Times New Roman" w:eastAsia="Times New Roman" w:hAnsi="Times New Roman"/>
          <w:sz w:val="27"/>
          <w:szCs w:val="27"/>
          <w:color w:val="auto"/>
          <w:vertAlign w:val="subscript"/>
        </w:rPr>
        <w:t>1</w:t>
      </w:r>
      <w:r>
        <w:rPr>
          <w:rFonts w:ascii="宋体" w:cs="宋体" w:eastAsia="宋体" w:hAnsi="宋体"/>
          <w:sz w:val="21"/>
          <w:szCs w:val="21"/>
          <w:color w:val="auto"/>
        </w:rPr>
        <w:t>、</w:t>
      </w:r>
      <w:r>
        <w:rPr>
          <w:rFonts w:ascii="Times New Roman" w:cs="Times New Roman" w:eastAsia="Times New Roman" w:hAnsi="Times New Roman"/>
          <w:sz w:val="21"/>
          <w:szCs w:val="21"/>
          <w:color w:val="auto"/>
        </w:rPr>
        <w:t>A</w:t>
      </w:r>
      <w:r>
        <w:rPr>
          <w:rFonts w:ascii="Times New Roman" w:cs="Times New Roman" w:eastAsia="Times New Roman" w:hAnsi="Times New Roman"/>
          <w:sz w:val="27"/>
          <w:szCs w:val="27"/>
          <w:color w:val="auto"/>
          <w:vertAlign w:val="subscript"/>
        </w:rPr>
        <w:t>2</w:t>
      </w:r>
      <w:r>
        <w:rPr>
          <w:rFonts w:ascii="宋体" w:cs="宋体" w:eastAsia="宋体" w:hAnsi="宋体"/>
          <w:sz w:val="21"/>
          <w:szCs w:val="21"/>
          <w:color w:val="auto"/>
        </w:rPr>
        <w:t>、</w:t>
      </w:r>
      <w:r>
        <w:rPr>
          <w:rFonts w:ascii="Times New Roman" w:cs="Times New Roman" w:eastAsia="Times New Roman" w:hAnsi="Times New Roman"/>
          <w:sz w:val="21"/>
          <w:szCs w:val="21"/>
          <w:color w:val="auto"/>
        </w:rPr>
        <w:t>B</w:t>
      </w:r>
      <w:r>
        <w:rPr>
          <w:rFonts w:ascii="Times New Roman" w:cs="Times New Roman" w:eastAsia="Times New Roman" w:hAnsi="Times New Roman"/>
          <w:sz w:val="27"/>
          <w:szCs w:val="27"/>
          <w:color w:val="auto"/>
          <w:vertAlign w:val="subscript"/>
        </w:rPr>
        <w:t>1</w:t>
      </w:r>
      <w:r>
        <w:rPr>
          <w:rFonts w:ascii="Times New Roman" w:cs="Times New Roman" w:eastAsia="Times New Roman" w:hAnsi="Times New Roman"/>
          <w:sz w:val="21"/>
          <w:szCs w:val="21"/>
          <w:color w:val="auto"/>
        </w:rPr>
        <w:t xml:space="preserve"> </w:t>
      </w:r>
      <w:r>
        <w:rPr>
          <w:rFonts w:ascii="宋体" w:cs="宋体" w:eastAsia="宋体" w:hAnsi="宋体"/>
          <w:sz w:val="21"/>
          <w:szCs w:val="21"/>
          <w:color w:val="auto"/>
        </w:rPr>
        <w:t>三种题型。</w:t>
      </w:r>
    </w:p>
    <w:p>
      <w:pPr>
        <w:spacing w:after="0" w:line="200" w:lineRule="exact"/>
        <w:rPr>
          <w:sz w:val="20"/>
          <w:szCs w:val="20"/>
          <w:color w:val="auto"/>
        </w:rPr>
      </w:pPr>
    </w:p>
    <w:p>
      <w:pPr>
        <w:spacing w:after="0" w:line="377" w:lineRule="exact"/>
        <w:rPr>
          <w:sz w:val="20"/>
          <w:szCs w:val="20"/>
          <w:color w:val="auto"/>
        </w:rPr>
      </w:pPr>
    </w:p>
    <w:p>
      <w:pPr>
        <w:jc w:val="center"/>
        <w:ind w:right="120"/>
        <w:spacing w:after="0" w:line="292" w:lineRule="exact"/>
        <w:rPr>
          <w:sz w:val="20"/>
          <w:szCs w:val="20"/>
          <w:color w:val="auto"/>
        </w:rPr>
      </w:pPr>
      <w:r>
        <w:rPr>
          <w:rFonts w:ascii="宋体" w:cs="宋体" w:eastAsia="宋体" w:hAnsi="宋体"/>
          <w:sz w:val="24"/>
          <w:szCs w:val="24"/>
          <w:color w:val="auto"/>
        </w:rPr>
        <w:t>一、</w:t>
      </w:r>
      <w:r>
        <w:rPr>
          <w:rFonts w:ascii="Times New Roman" w:cs="Times New Roman" w:eastAsia="Times New Roman" w:hAnsi="Times New Roman"/>
          <w:sz w:val="24"/>
          <w:szCs w:val="24"/>
          <w:color w:val="auto"/>
        </w:rPr>
        <w:t>A</w:t>
      </w:r>
      <w:r>
        <w:rPr>
          <w:rFonts w:ascii="Times New Roman" w:cs="Times New Roman" w:eastAsia="Times New Roman" w:hAnsi="Times New Roman"/>
          <w:sz w:val="16"/>
          <w:szCs w:val="16"/>
          <w:color w:val="auto"/>
        </w:rPr>
        <w:t>1</w:t>
      </w:r>
      <w:r>
        <w:rPr>
          <w:rFonts w:ascii="Times New Roman" w:cs="Times New Roman" w:eastAsia="Times New Roman" w:hAnsi="Times New Roman"/>
          <w:sz w:val="24"/>
          <w:szCs w:val="24"/>
          <w:color w:val="auto"/>
        </w:rPr>
        <w:t xml:space="preserve"> </w:t>
      </w:r>
      <w:r>
        <w:rPr>
          <w:rFonts w:ascii="宋体" w:cs="宋体" w:eastAsia="宋体" w:hAnsi="宋体"/>
          <w:sz w:val="24"/>
          <w:szCs w:val="24"/>
          <w:color w:val="auto"/>
        </w:rPr>
        <w:t>型题（单句型最佳选择题）</w:t>
      </w:r>
    </w:p>
    <w:p>
      <w:pPr>
        <w:spacing w:after="0" w:line="251" w:lineRule="exact"/>
        <w:rPr>
          <w:sz w:val="20"/>
          <w:szCs w:val="20"/>
          <w:color w:val="auto"/>
        </w:rPr>
      </w:pPr>
    </w:p>
    <w:tbl>
      <w:tblPr>
        <w:tblLayout w:type="fixed"/>
        <w:tblInd w:w="10" w:type="dxa"/>
        <w:tblCellMar>
          <w:top w:w="0" w:type="dxa"/>
          <w:left w:w="0" w:type="dxa"/>
          <w:bottom w:w="0" w:type="dxa"/>
          <w:right w:w="0" w:type="dxa"/>
        </w:tblCellMar>
      </w:tblPr>
      <w:tr>
        <w:trPr>
          <w:trHeight w:val="282"/>
        </w:trPr>
        <w:tc>
          <w:tcPr>
            <w:tcW w:w="4540" w:type="dxa"/>
            <w:vAlign w:val="bottom"/>
            <w:tcBorders>
              <w:top w:val="single" w:sz="8" w:color="auto"/>
              <w:left w:val="single" w:sz="8" w:color="auto"/>
            </w:tcBorders>
          </w:tcPr>
          <w:p>
            <w:pPr>
              <w:ind w:left="4120"/>
              <w:spacing w:after="0" w:line="240" w:lineRule="exact"/>
              <w:rPr>
                <w:sz w:val="20"/>
                <w:szCs w:val="20"/>
                <w:color w:val="auto"/>
              </w:rPr>
            </w:pPr>
            <w:r>
              <w:rPr>
                <w:rFonts w:ascii="黑体" w:cs="黑体" w:eastAsia="黑体" w:hAnsi="黑体"/>
                <w:sz w:val="21"/>
                <w:szCs w:val="21"/>
                <w:color w:val="auto"/>
              </w:rPr>
              <w:t>答</w:t>
            </w:r>
          </w:p>
        </w:tc>
        <w:tc>
          <w:tcPr>
            <w:tcW w:w="480" w:type="dxa"/>
            <w:vAlign w:val="bottom"/>
            <w:tcBorders>
              <w:top w:val="single" w:sz="8" w:color="auto"/>
            </w:tcBorders>
          </w:tcPr>
          <w:p>
            <w:pPr>
              <w:ind w:left="100"/>
              <w:spacing w:after="0" w:line="240" w:lineRule="exact"/>
              <w:rPr>
                <w:sz w:val="20"/>
                <w:szCs w:val="20"/>
                <w:color w:val="auto"/>
              </w:rPr>
            </w:pPr>
            <w:r>
              <w:rPr>
                <w:rFonts w:ascii="黑体" w:cs="黑体" w:eastAsia="黑体" w:hAnsi="黑体"/>
                <w:sz w:val="21"/>
                <w:szCs w:val="21"/>
                <w:color w:val="auto"/>
              </w:rPr>
              <w:t>题</w:t>
            </w:r>
          </w:p>
        </w:tc>
        <w:tc>
          <w:tcPr>
            <w:tcW w:w="5020" w:type="dxa"/>
            <w:vAlign w:val="bottom"/>
            <w:tcBorders>
              <w:top w:val="single" w:sz="8" w:color="auto"/>
              <w:right w:val="single" w:sz="8" w:color="auto"/>
            </w:tcBorders>
          </w:tcPr>
          <w:p>
            <w:pPr>
              <w:ind w:left="160"/>
              <w:spacing w:after="0" w:line="240" w:lineRule="exact"/>
              <w:rPr>
                <w:sz w:val="20"/>
                <w:szCs w:val="20"/>
                <w:color w:val="auto"/>
              </w:rPr>
            </w:pPr>
            <w:r>
              <w:rPr>
                <w:rFonts w:ascii="黑体" w:cs="黑体" w:eastAsia="黑体" w:hAnsi="黑体"/>
                <w:sz w:val="21"/>
                <w:szCs w:val="21"/>
                <w:color w:val="auto"/>
              </w:rPr>
              <w:t>说 明</w:t>
            </w:r>
          </w:p>
        </w:tc>
      </w:tr>
      <w:tr>
        <w:trPr>
          <w:trHeight w:val="332"/>
        </w:trPr>
        <w:tc>
          <w:tcPr>
            <w:tcW w:w="10040" w:type="dxa"/>
            <w:vAlign w:val="bottom"/>
            <w:tcBorders>
              <w:left w:val="single" w:sz="8" w:color="auto"/>
              <w:right w:val="single" w:sz="8" w:color="auto"/>
            </w:tcBorders>
            <w:gridSpan w:val="3"/>
          </w:tcPr>
          <w:p>
            <w:pPr>
              <w:ind w:left="540"/>
              <w:spacing w:after="0" w:line="256" w:lineRule="exact"/>
              <w:rPr>
                <w:sz w:val="20"/>
                <w:szCs w:val="20"/>
                <w:color w:val="auto"/>
              </w:rPr>
            </w:pPr>
            <w:r>
              <w:rPr>
                <w:rFonts w:ascii="黑体" w:cs="黑体" w:eastAsia="黑体" w:hAnsi="黑体"/>
                <w:sz w:val="21"/>
                <w:szCs w:val="21"/>
                <w:color w:val="auto"/>
              </w:rPr>
              <w:t>每一道试题下面有</w:t>
            </w:r>
            <w:r>
              <w:rPr>
                <w:rFonts w:ascii="Times New Roman" w:cs="Times New Roman" w:eastAsia="Times New Roman" w:hAnsi="Times New Roman"/>
                <w:sz w:val="21"/>
                <w:szCs w:val="21"/>
                <w:color w:val="auto"/>
              </w:rPr>
              <w:t xml:space="preserve"> A</w:t>
            </w:r>
            <w:r>
              <w:rPr>
                <w:rFonts w:ascii="黑体" w:cs="黑体" w:eastAsia="黑体" w:hAnsi="黑体"/>
                <w:sz w:val="21"/>
                <w:szCs w:val="21"/>
                <w:color w:val="auto"/>
              </w:rPr>
              <w:t>、</w:t>
            </w:r>
            <w:r>
              <w:rPr>
                <w:rFonts w:ascii="Times New Roman" w:cs="Times New Roman" w:eastAsia="Times New Roman" w:hAnsi="Times New Roman"/>
                <w:sz w:val="21"/>
                <w:szCs w:val="21"/>
                <w:color w:val="auto"/>
              </w:rPr>
              <w:t>B</w:t>
            </w:r>
            <w:r>
              <w:rPr>
                <w:rFonts w:ascii="黑体" w:cs="黑体" w:eastAsia="黑体" w:hAnsi="黑体"/>
                <w:sz w:val="21"/>
                <w:szCs w:val="21"/>
                <w:color w:val="auto"/>
              </w:rPr>
              <w:t>、</w:t>
            </w:r>
            <w:r>
              <w:rPr>
                <w:rFonts w:ascii="Times New Roman" w:cs="Times New Roman" w:eastAsia="Times New Roman" w:hAnsi="Times New Roman"/>
                <w:sz w:val="21"/>
                <w:szCs w:val="21"/>
                <w:color w:val="auto"/>
              </w:rPr>
              <w:t>C</w:t>
            </w:r>
            <w:r>
              <w:rPr>
                <w:rFonts w:ascii="黑体" w:cs="黑体" w:eastAsia="黑体" w:hAnsi="黑体"/>
                <w:sz w:val="21"/>
                <w:szCs w:val="21"/>
                <w:color w:val="auto"/>
              </w:rPr>
              <w:t>、</w:t>
            </w:r>
            <w:r>
              <w:rPr>
                <w:rFonts w:ascii="Times New Roman" w:cs="Times New Roman" w:eastAsia="Times New Roman" w:hAnsi="Times New Roman"/>
                <w:sz w:val="21"/>
                <w:szCs w:val="21"/>
                <w:color w:val="auto"/>
              </w:rPr>
              <w:t>D</w:t>
            </w:r>
            <w:r>
              <w:rPr>
                <w:rFonts w:ascii="黑体" w:cs="黑体" w:eastAsia="黑体" w:hAnsi="黑体"/>
                <w:sz w:val="21"/>
                <w:szCs w:val="21"/>
                <w:color w:val="auto"/>
              </w:rPr>
              <w:t>、</w:t>
            </w:r>
            <w:r>
              <w:rPr>
                <w:rFonts w:ascii="Times New Roman" w:cs="Times New Roman" w:eastAsia="Times New Roman" w:hAnsi="Times New Roman"/>
                <w:sz w:val="21"/>
                <w:szCs w:val="21"/>
                <w:color w:val="auto"/>
              </w:rPr>
              <w:t xml:space="preserve">E </w:t>
            </w:r>
            <w:r>
              <w:rPr>
                <w:rFonts w:ascii="黑体" w:cs="黑体" w:eastAsia="黑体" w:hAnsi="黑体"/>
                <w:sz w:val="21"/>
                <w:szCs w:val="21"/>
                <w:color w:val="auto"/>
              </w:rPr>
              <w:t>五个备选答案。请从中选择一个最佳答案，并在答题卡上将相应题</w:t>
            </w:r>
          </w:p>
        </w:tc>
      </w:tr>
      <w:tr>
        <w:trPr>
          <w:trHeight w:val="268"/>
        </w:trPr>
        <w:tc>
          <w:tcPr>
            <w:tcW w:w="4540" w:type="dxa"/>
            <w:vAlign w:val="bottom"/>
            <w:tcBorders>
              <w:left w:val="single" w:sz="8" w:color="auto"/>
            </w:tcBorders>
          </w:tcPr>
          <w:p>
            <w:pPr>
              <w:ind w:left="120"/>
              <w:spacing w:after="0" w:line="240" w:lineRule="exact"/>
              <w:rPr>
                <w:sz w:val="20"/>
                <w:szCs w:val="20"/>
                <w:color w:val="auto"/>
              </w:rPr>
            </w:pPr>
            <w:r>
              <w:rPr>
                <w:rFonts w:ascii="黑体" w:cs="黑体" w:eastAsia="黑体" w:hAnsi="黑体"/>
                <w:sz w:val="21"/>
                <w:szCs w:val="21"/>
                <w:color w:val="auto"/>
              </w:rPr>
              <w:t>号的字母涂黑，以示正确答案。</w:t>
            </w:r>
          </w:p>
        </w:tc>
        <w:tc>
          <w:tcPr>
            <w:tcW w:w="480" w:type="dxa"/>
            <w:vAlign w:val="bottom"/>
          </w:tcPr>
          <w:p>
            <w:pPr>
              <w:spacing w:after="0"/>
              <w:rPr>
                <w:sz w:val="23"/>
                <w:szCs w:val="23"/>
                <w:color w:val="auto"/>
              </w:rPr>
            </w:pPr>
          </w:p>
        </w:tc>
        <w:tc>
          <w:tcPr>
            <w:tcW w:w="5020" w:type="dxa"/>
            <w:vAlign w:val="bottom"/>
            <w:tcBorders>
              <w:right w:val="single" w:sz="8" w:color="auto"/>
            </w:tcBorders>
          </w:tcPr>
          <w:p>
            <w:pPr>
              <w:spacing w:after="0"/>
              <w:rPr>
                <w:sz w:val="23"/>
                <w:szCs w:val="23"/>
                <w:color w:val="auto"/>
              </w:rPr>
            </w:pPr>
          </w:p>
        </w:tc>
      </w:tr>
      <w:tr>
        <w:trPr>
          <w:trHeight w:val="40"/>
        </w:trPr>
        <w:tc>
          <w:tcPr>
            <w:tcW w:w="4540" w:type="dxa"/>
            <w:vAlign w:val="bottom"/>
            <w:tcBorders>
              <w:left w:val="single" w:sz="8" w:color="auto"/>
              <w:bottom w:val="single" w:sz="8" w:color="auto"/>
            </w:tcBorders>
          </w:tcPr>
          <w:p>
            <w:pPr>
              <w:spacing w:after="0"/>
              <w:rPr>
                <w:sz w:val="3"/>
                <w:szCs w:val="3"/>
                <w:color w:val="auto"/>
              </w:rPr>
            </w:pPr>
          </w:p>
        </w:tc>
        <w:tc>
          <w:tcPr>
            <w:tcW w:w="480" w:type="dxa"/>
            <w:vAlign w:val="bottom"/>
            <w:tcBorders>
              <w:bottom w:val="single" w:sz="8" w:color="auto"/>
            </w:tcBorders>
          </w:tcPr>
          <w:p>
            <w:pPr>
              <w:spacing w:after="0"/>
              <w:rPr>
                <w:sz w:val="3"/>
                <w:szCs w:val="3"/>
                <w:color w:val="auto"/>
              </w:rPr>
            </w:pPr>
          </w:p>
        </w:tc>
        <w:tc>
          <w:tcPr>
            <w:tcW w:w="5020" w:type="dxa"/>
            <w:vAlign w:val="bottom"/>
            <w:tcBorders>
              <w:bottom w:val="single" w:sz="8" w:color="auto"/>
              <w:right w:val="single" w:sz="8" w:color="auto"/>
            </w:tcBorders>
          </w:tcPr>
          <w:p>
            <w:pPr>
              <w:spacing w:after="0"/>
              <w:rPr>
                <w:sz w:val="3"/>
                <w:szCs w:val="3"/>
                <w:color w:val="auto"/>
              </w:rPr>
            </w:pPr>
          </w:p>
        </w:tc>
      </w:tr>
      <w:tr>
        <w:trPr>
          <w:trHeight w:val="893"/>
        </w:trPr>
        <w:tc>
          <w:tcPr>
            <w:tcW w:w="4540" w:type="dxa"/>
            <w:vAlign w:val="bottom"/>
          </w:tcPr>
          <w:p>
            <w:pPr>
              <w:ind w:left="120"/>
              <w:spacing w:after="0" w:line="256" w:lineRule="exact"/>
              <w:rPr>
                <w:sz w:val="20"/>
                <w:szCs w:val="20"/>
                <w:color w:val="auto"/>
              </w:rPr>
            </w:pPr>
            <w:r>
              <w:rPr>
                <w:rFonts w:ascii="Times New Roman" w:cs="Times New Roman" w:eastAsia="Times New Roman" w:hAnsi="Times New Roman"/>
                <w:sz w:val="21"/>
                <w:szCs w:val="21"/>
                <w:color w:val="auto"/>
              </w:rPr>
              <w:t>1</w:t>
            </w:r>
            <w:r>
              <w:rPr>
                <w:rFonts w:ascii="宋体" w:cs="宋体" w:eastAsia="宋体" w:hAnsi="宋体"/>
                <w:sz w:val="21"/>
                <w:szCs w:val="21"/>
                <w:color w:val="auto"/>
              </w:rPr>
              <w:t>．下列各项，</w:t>
            </w:r>
            <w:r>
              <w:rPr>
                <w:rFonts w:ascii="黑体" w:cs="黑体" w:eastAsia="黑体" w:hAnsi="黑体"/>
                <w:sz w:val="21"/>
                <w:szCs w:val="21"/>
                <w:b w:val="1"/>
                <w:bCs w:val="1"/>
                <w:color w:val="auto"/>
              </w:rPr>
              <w:t>不属</w:t>
            </w:r>
            <w:r>
              <w:rPr>
                <w:rFonts w:ascii="宋体" w:cs="宋体" w:eastAsia="宋体" w:hAnsi="宋体"/>
                <w:sz w:val="21"/>
                <w:szCs w:val="21"/>
                <w:color w:val="auto"/>
              </w:rPr>
              <w:t>外科疾病发病机理的是</w:t>
            </w:r>
          </w:p>
        </w:tc>
        <w:tc>
          <w:tcPr>
            <w:tcW w:w="480" w:type="dxa"/>
            <w:vAlign w:val="bottom"/>
          </w:tcPr>
          <w:p>
            <w:pPr>
              <w:spacing w:after="0"/>
              <w:rPr>
                <w:sz w:val="24"/>
                <w:szCs w:val="24"/>
                <w:color w:val="auto"/>
              </w:rPr>
            </w:pPr>
          </w:p>
        </w:tc>
        <w:tc>
          <w:tcPr>
            <w:tcW w:w="5020" w:type="dxa"/>
            <w:vAlign w:val="bottom"/>
          </w:tcPr>
          <w:p>
            <w:pPr>
              <w:ind w:left="24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．清肺化痰，止咳平喘</w:t>
            </w:r>
          </w:p>
        </w:tc>
      </w:tr>
      <w:tr>
        <w:trPr>
          <w:trHeight w:val="300"/>
        </w:trPr>
        <w:tc>
          <w:tcPr>
            <w:tcW w:w="4540" w:type="dxa"/>
            <w:vAlign w:val="bottom"/>
          </w:tcPr>
          <w:p>
            <w:pPr>
              <w:ind w:left="12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．邪正盛衰</w:t>
            </w:r>
          </w:p>
        </w:tc>
        <w:tc>
          <w:tcPr>
            <w:tcW w:w="480" w:type="dxa"/>
            <w:vAlign w:val="bottom"/>
          </w:tcPr>
          <w:p>
            <w:pPr>
              <w:spacing w:after="0"/>
              <w:rPr>
                <w:sz w:val="24"/>
                <w:szCs w:val="24"/>
                <w:color w:val="auto"/>
              </w:rPr>
            </w:pPr>
          </w:p>
        </w:tc>
        <w:tc>
          <w:tcPr>
            <w:tcW w:w="5020" w:type="dxa"/>
            <w:vAlign w:val="bottom"/>
          </w:tcPr>
          <w:p>
            <w:pPr>
              <w:ind w:left="24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．辛凉宣肺，清热化痰</w:t>
            </w:r>
          </w:p>
        </w:tc>
      </w:tr>
      <w:tr>
        <w:trPr>
          <w:trHeight w:val="300"/>
        </w:trPr>
        <w:tc>
          <w:tcPr>
            <w:tcW w:w="4540" w:type="dxa"/>
            <w:vAlign w:val="bottom"/>
          </w:tcPr>
          <w:p>
            <w:pPr>
              <w:ind w:left="12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．气血凝滞</w:t>
            </w:r>
          </w:p>
        </w:tc>
        <w:tc>
          <w:tcPr>
            <w:tcW w:w="480" w:type="dxa"/>
            <w:vAlign w:val="bottom"/>
          </w:tcPr>
          <w:p>
            <w:pPr>
              <w:spacing w:after="0"/>
              <w:rPr>
                <w:sz w:val="24"/>
                <w:szCs w:val="24"/>
                <w:color w:val="auto"/>
              </w:rPr>
            </w:pPr>
          </w:p>
        </w:tc>
        <w:tc>
          <w:tcPr>
            <w:tcW w:w="5020" w:type="dxa"/>
            <w:vAlign w:val="bottom"/>
          </w:tcPr>
          <w:p>
            <w:pPr>
              <w:spacing w:after="0"/>
              <w:rPr>
                <w:sz w:val="24"/>
                <w:szCs w:val="24"/>
                <w:color w:val="auto"/>
              </w:rPr>
            </w:pPr>
          </w:p>
        </w:tc>
      </w:tr>
      <w:tr>
        <w:trPr>
          <w:trHeight w:val="300"/>
        </w:trPr>
        <w:tc>
          <w:tcPr>
            <w:tcW w:w="4540" w:type="dxa"/>
            <w:vAlign w:val="bottom"/>
          </w:tcPr>
          <w:p>
            <w:pPr>
              <w:ind w:left="12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．经络阻塞</w:t>
            </w:r>
          </w:p>
        </w:tc>
        <w:tc>
          <w:tcPr>
            <w:tcW w:w="480" w:type="dxa"/>
            <w:vAlign w:val="bottom"/>
          </w:tcPr>
          <w:p>
            <w:pPr>
              <w:spacing w:after="0"/>
              <w:rPr>
                <w:sz w:val="24"/>
                <w:szCs w:val="24"/>
                <w:color w:val="auto"/>
              </w:rPr>
            </w:pPr>
          </w:p>
        </w:tc>
        <w:tc>
          <w:tcPr>
            <w:tcW w:w="5020" w:type="dxa"/>
            <w:vAlign w:val="bottom"/>
          </w:tcPr>
          <w:p>
            <w:pPr>
              <w:ind w:left="240"/>
              <w:spacing w:after="0" w:line="256" w:lineRule="exact"/>
              <w:rPr>
                <w:sz w:val="20"/>
                <w:szCs w:val="20"/>
                <w:color w:val="auto"/>
              </w:rPr>
            </w:pPr>
            <w:r>
              <w:rPr>
                <w:rFonts w:ascii="Times New Roman" w:cs="Times New Roman" w:eastAsia="Times New Roman" w:hAnsi="Times New Roman"/>
                <w:sz w:val="21"/>
                <w:szCs w:val="21"/>
                <w:color w:val="auto"/>
              </w:rPr>
              <w:t>4</w:t>
            </w:r>
            <w:r>
              <w:rPr>
                <w:rFonts w:ascii="宋体" w:cs="宋体" w:eastAsia="宋体" w:hAnsi="宋体"/>
                <w:sz w:val="21"/>
                <w:szCs w:val="21"/>
                <w:color w:val="auto"/>
              </w:rPr>
              <w:t>．位于腕横纹尺侧端，尺侧腕屈肌腱的桡侧凹陷处</w:t>
            </w:r>
          </w:p>
        </w:tc>
      </w:tr>
      <w:tr>
        <w:trPr>
          <w:trHeight w:val="300"/>
        </w:trPr>
        <w:tc>
          <w:tcPr>
            <w:tcW w:w="4540" w:type="dxa"/>
            <w:vAlign w:val="bottom"/>
          </w:tcPr>
          <w:p>
            <w:pPr>
              <w:ind w:left="12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．湿热内蕴</w:t>
            </w:r>
          </w:p>
        </w:tc>
        <w:tc>
          <w:tcPr>
            <w:tcW w:w="480" w:type="dxa"/>
            <w:vAlign w:val="bottom"/>
          </w:tcPr>
          <w:p>
            <w:pPr>
              <w:spacing w:after="0"/>
              <w:rPr>
                <w:sz w:val="24"/>
                <w:szCs w:val="24"/>
                <w:color w:val="auto"/>
              </w:rPr>
            </w:pPr>
          </w:p>
        </w:tc>
        <w:tc>
          <w:tcPr>
            <w:tcW w:w="5020" w:type="dxa"/>
            <w:vAlign w:val="bottom"/>
          </w:tcPr>
          <w:p>
            <w:pPr>
              <w:ind w:left="240"/>
              <w:spacing w:after="0" w:line="240" w:lineRule="exact"/>
              <w:rPr>
                <w:sz w:val="20"/>
                <w:szCs w:val="20"/>
                <w:color w:val="auto"/>
              </w:rPr>
            </w:pPr>
            <w:r>
              <w:rPr>
                <w:rFonts w:ascii="宋体" w:cs="宋体" w:eastAsia="宋体" w:hAnsi="宋体"/>
                <w:sz w:val="21"/>
                <w:szCs w:val="21"/>
                <w:color w:val="auto"/>
              </w:rPr>
              <w:t>的穴位是</w:t>
            </w:r>
          </w:p>
        </w:tc>
      </w:tr>
      <w:tr>
        <w:trPr>
          <w:trHeight w:val="300"/>
        </w:trPr>
        <w:tc>
          <w:tcPr>
            <w:tcW w:w="4540" w:type="dxa"/>
            <w:vAlign w:val="bottom"/>
          </w:tcPr>
          <w:p>
            <w:pPr>
              <w:ind w:left="12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．脏腑失和</w:t>
            </w:r>
          </w:p>
        </w:tc>
        <w:tc>
          <w:tcPr>
            <w:tcW w:w="480" w:type="dxa"/>
            <w:vAlign w:val="bottom"/>
          </w:tcPr>
          <w:p>
            <w:pPr>
              <w:spacing w:after="0"/>
              <w:rPr>
                <w:sz w:val="24"/>
                <w:szCs w:val="24"/>
                <w:color w:val="auto"/>
              </w:rPr>
            </w:pPr>
          </w:p>
        </w:tc>
        <w:tc>
          <w:tcPr>
            <w:tcW w:w="5020" w:type="dxa"/>
            <w:vAlign w:val="bottom"/>
          </w:tcPr>
          <w:p>
            <w:pPr>
              <w:ind w:left="24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．阳溪</w:t>
            </w:r>
          </w:p>
        </w:tc>
      </w:tr>
      <w:tr>
        <w:trPr>
          <w:trHeight w:val="298"/>
        </w:trPr>
        <w:tc>
          <w:tcPr>
            <w:tcW w:w="45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5020" w:type="dxa"/>
            <w:vAlign w:val="bottom"/>
          </w:tcPr>
          <w:p>
            <w:pPr>
              <w:ind w:left="24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．神门</w:t>
            </w:r>
          </w:p>
        </w:tc>
      </w:tr>
      <w:tr>
        <w:trPr>
          <w:trHeight w:val="302"/>
        </w:trPr>
        <w:tc>
          <w:tcPr>
            <w:tcW w:w="4540" w:type="dxa"/>
            <w:vAlign w:val="bottom"/>
          </w:tcPr>
          <w:p>
            <w:pPr>
              <w:ind w:left="120"/>
              <w:spacing w:after="0" w:line="256" w:lineRule="exact"/>
              <w:rPr>
                <w:sz w:val="20"/>
                <w:szCs w:val="20"/>
                <w:color w:val="auto"/>
              </w:rPr>
            </w:pPr>
            <w:r>
              <w:rPr>
                <w:rFonts w:ascii="Times New Roman" w:cs="Times New Roman" w:eastAsia="Times New Roman" w:hAnsi="Times New Roman"/>
                <w:sz w:val="21"/>
                <w:szCs w:val="21"/>
                <w:color w:val="auto"/>
              </w:rPr>
              <w:t>2</w:t>
            </w:r>
            <w:r>
              <w:rPr>
                <w:rFonts w:ascii="宋体" w:cs="宋体" w:eastAsia="宋体" w:hAnsi="宋体"/>
                <w:sz w:val="21"/>
                <w:szCs w:val="21"/>
                <w:color w:val="auto"/>
              </w:rPr>
              <w:t>．治疗经行发热肝肾阴虚证，应首选的方剂是</w:t>
            </w:r>
          </w:p>
        </w:tc>
        <w:tc>
          <w:tcPr>
            <w:tcW w:w="480" w:type="dxa"/>
            <w:vAlign w:val="bottom"/>
          </w:tcPr>
          <w:p>
            <w:pPr>
              <w:spacing w:after="0"/>
              <w:rPr>
                <w:sz w:val="24"/>
                <w:szCs w:val="24"/>
                <w:color w:val="auto"/>
              </w:rPr>
            </w:pPr>
          </w:p>
        </w:tc>
        <w:tc>
          <w:tcPr>
            <w:tcW w:w="5020" w:type="dxa"/>
            <w:vAlign w:val="bottom"/>
          </w:tcPr>
          <w:p>
            <w:pPr>
              <w:ind w:left="24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．太渊</w:t>
            </w:r>
          </w:p>
        </w:tc>
      </w:tr>
      <w:tr>
        <w:trPr>
          <w:trHeight w:val="300"/>
        </w:trPr>
        <w:tc>
          <w:tcPr>
            <w:tcW w:w="4540" w:type="dxa"/>
            <w:vAlign w:val="bottom"/>
          </w:tcPr>
          <w:p>
            <w:pPr>
              <w:ind w:left="12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．补中益气汤</w:t>
            </w:r>
          </w:p>
        </w:tc>
        <w:tc>
          <w:tcPr>
            <w:tcW w:w="480" w:type="dxa"/>
            <w:vAlign w:val="bottom"/>
          </w:tcPr>
          <w:p>
            <w:pPr>
              <w:spacing w:after="0"/>
              <w:rPr>
                <w:sz w:val="24"/>
                <w:szCs w:val="24"/>
                <w:color w:val="auto"/>
              </w:rPr>
            </w:pPr>
          </w:p>
        </w:tc>
        <w:tc>
          <w:tcPr>
            <w:tcW w:w="5020" w:type="dxa"/>
            <w:vAlign w:val="bottom"/>
          </w:tcPr>
          <w:p>
            <w:pPr>
              <w:ind w:left="24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．大陵</w:t>
            </w:r>
          </w:p>
        </w:tc>
      </w:tr>
      <w:tr>
        <w:trPr>
          <w:trHeight w:val="300"/>
        </w:trPr>
        <w:tc>
          <w:tcPr>
            <w:tcW w:w="4540" w:type="dxa"/>
            <w:vAlign w:val="bottom"/>
          </w:tcPr>
          <w:p>
            <w:pPr>
              <w:ind w:left="12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．一贯煎</w:t>
            </w:r>
          </w:p>
        </w:tc>
        <w:tc>
          <w:tcPr>
            <w:tcW w:w="480" w:type="dxa"/>
            <w:vAlign w:val="bottom"/>
          </w:tcPr>
          <w:p>
            <w:pPr>
              <w:spacing w:after="0"/>
              <w:rPr>
                <w:sz w:val="24"/>
                <w:szCs w:val="24"/>
                <w:color w:val="auto"/>
              </w:rPr>
            </w:pPr>
          </w:p>
        </w:tc>
        <w:tc>
          <w:tcPr>
            <w:tcW w:w="5020" w:type="dxa"/>
            <w:vAlign w:val="bottom"/>
          </w:tcPr>
          <w:p>
            <w:pPr>
              <w:ind w:left="24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．后溪</w:t>
            </w:r>
          </w:p>
        </w:tc>
      </w:tr>
      <w:tr>
        <w:trPr>
          <w:trHeight w:val="300"/>
        </w:trPr>
        <w:tc>
          <w:tcPr>
            <w:tcW w:w="4540" w:type="dxa"/>
            <w:vAlign w:val="bottom"/>
          </w:tcPr>
          <w:p>
            <w:pPr>
              <w:ind w:left="12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．蒿芩地丹四物汤</w:t>
            </w:r>
          </w:p>
        </w:tc>
        <w:tc>
          <w:tcPr>
            <w:tcW w:w="480" w:type="dxa"/>
            <w:vAlign w:val="bottom"/>
          </w:tcPr>
          <w:p>
            <w:pPr>
              <w:spacing w:after="0"/>
              <w:rPr>
                <w:sz w:val="24"/>
                <w:szCs w:val="24"/>
                <w:color w:val="auto"/>
              </w:rPr>
            </w:pPr>
          </w:p>
        </w:tc>
        <w:tc>
          <w:tcPr>
            <w:tcW w:w="5020" w:type="dxa"/>
            <w:vAlign w:val="bottom"/>
          </w:tcPr>
          <w:p>
            <w:pPr>
              <w:spacing w:after="0"/>
              <w:rPr>
                <w:sz w:val="24"/>
                <w:szCs w:val="24"/>
                <w:color w:val="auto"/>
              </w:rPr>
            </w:pPr>
          </w:p>
        </w:tc>
      </w:tr>
      <w:tr>
        <w:trPr>
          <w:trHeight w:val="300"/>
        </w:trPr>
        <w:tc>
          <w:tcPr>
            <w:tcW w:w="4540" w:type="dxa"/>
            <w:vAlign w:val="bottom"/>
          </w:tcPr>
          <w:p>
            <w:pPr>
              <w:ind w:left="12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．滋水清肝饮</w:t>
            </w:r>
          </w:p>
        </w:tc>
        <w:tc>
          <w:tcPr>
            <w:tcW w:w="480" w:type="dxa"/>
            <w:vAlign w:val="bottom"/>
          </w:tcPr>
          <w:p>
            <w:pPr>
              <w:spacing w:after="0"/>
              <w:rPr>
                <w:sz w:val="24"/>
                <w:szCs w:val="24"/>
                <w:color w:val="auto"/>
              </w:rPr>
            </w:pPr>
          </w:p>
        </w:tc>
        <w:tc>
          <w:tcPr>
            <w:tcW w:w="5020" w:type="dxa"/>
            <w:vAlign w:val="bottom"/>
          </w:tcPr>
          <w:p>
            <w:pPr>
              <w:ind w:left="240"/>
              <w:spacing w:after="0" w:line="256" w:lineRule="exact"/>
              <w:rPr>
                <w:sz w:val="20"/>
                <w:szCs w:val="20"/>
                <w:color w:val="auto"/>
              </w:rPr>
            </w:pPr>
            <w:r>
              <w:rPr>
                <w:rFonts w:ascii="Times New Roman" w:cs="Times New Roman" w:eastAsia="Times New Roman" w:hAnsi="Times New Roman"/>
                <w:sz w:val="21"/>
                <w:szCs w:val="21"/>
                <w:color w:val="auto"/>
              </w:rPr>
              <w:t>5</w:t>
            </w:r>
            <w:r>
              <w:rPr>
                <w:rFonts w:ascii="宋体" w:cs="宋体" w:eastAsia="宋体" w:hAnsi="宋体"/>
                <w:sz w:val="21"/>
                <w:szCs w:val="21"/>
                <w:color w:val="auto"/>
              </w:rPr>
              <w:t>．特发性血小板减少性紫癜气不摄血证的中医治法</w:t>
            </w:r>
          </w:p>
        </w:tc>
      </w:tr>
      <w:tr>
        <w:trPr>
          <w:trHeight w:val="300"/>
        </w:trPr>
        <w:tc>
          <w:tcPr>
            <w:tcW w:w="4540" w:type="dxa"/>
            <w:vAlign w:val="bottom"/>
          </w:tcPr>
          <w:p>
            <w:pPr>
              <w:ind w:left="12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．健固汤</w:t>
            </w:r>
          </w:p>
        </w:tc>
        <w:tc>
          <w:tcPr>
            <w:tcW w:w="480" w:type="dxa"/>
            <w:vAlign w:val="bottom"/>
          </w:tcPr>
          <w:p>
            <w:pPr>
              <w:spacing w:after="0"/>
              <w:rPr>
                <w:sz w:val="24"/>
                <w:szCs w:val="24"/>
                <w:color w:val="auto"/>
              </w:rPr>
            </w:pPr>
          </w:p>
        </w:tc>
        <w:tc>
          <w:tcPr>
            <w:tcW w:w="5020" w:type="dxa"/>
            <w:vAlign w:val="bottom"/>
          </w:tcPr>
          <w:p>
            <w:pPr>
              <w:ind w:left="240"/>
              <w:spacing w:after="0" w:line="240" w:lineRule="exact"/>
              <w:rPr>
                <w:sz w:val="20"/>
                <w:szCs w:val="20"/>
                <w:color w:val="auto"/>
              </w:rPr>
            </w:pPr>
            <w:r>
              <w:rPr>
                <w:rFonts w:ascii="宋体" w:cs="宋体" w:eastAsia="宋体" w:hAnsi="宋体"/>
                <w:sz w:val="21"/>
                <w:szCs w:val="21"/>
                <w:color w:val="auto"/>
              </w:rPr>
              <w:t>是</w:t>
            </w:r>
          </w:p>
        </w:tc>
      </w:tr>
      <w:tr>
        <w:trPr>
          <w:trHeight w:val="298"/>
        </w:trPr>
        <w:tc>
          <w:tcPr>
            <w:tcW w:w="45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5020" w:type="dxa"/>
            <w:vAlign w:val="bottom"/>
          </w:tcPr>
          <w:p>
            <w:pPr>
              <w:ind w:left="24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．清热解毒，凉血止血</w:t>
            </w:r>
          </w:p>
        </w:tc>
      </w:tr>
      <w:tr>
        <w:trPr>
          <w:trHeight w:val="302"/>
        </w:trPr>
        <w:tc>
          <w:tcPr>
            <w:tcW w:w="4540" w:type="dxa"/>
            <w:vAlign w:val="bottom"/>
          </w:tcPr>
          <w:p>
            <w:pPr>
              <w:ind w:left="120"/>
              <w:spacing w:after="0" w:line="256" w:lineRule="exact"/>
              <w:rPr>
                <w:sz w:val="20"/>
                <w:szCs w:val="20"/>
                <w:color w:val="auto"/>
              </w:rPr>
            </w:pPr>
            <w:r>
              <w:rPr>
                <w:rFonts w:ascii="Times New Roman" w:cs="Times New Roman" w:eastAsia="Times New Roman" w:hAnsi="Times New Roman"/>
                <w:sz w:val="21"/>
                <w:szCs w:val="21"/>
                <w:color w:val="auto"/>
              </w:rPr>
              <w:t>3</w:t>
            </w:r>
            <w:r>
              <w:rPr>
                <w:rFonts w:ascii="宋体" w:cs="宋体" w:eastAsia="宋体" w:hAnsi="宋体"/>
                <w:sz w:val="21"/>
                <w:szCs w:val="21"/>
                <w:color w:val="auto"/>
              </w:rPr>
              <w:t>．小儿肺炎喘嗽痰热闭肺证的治法是</w:t>
            </w:r>
          </w:p>
        </w:tc>
        <w:tc>
          <w:tcPr>
            <w:tcW w:w="480" w:type="dxa"/>
            <w:vAlign w:val="bottom"/>
          </w:tcPr>
          <w:p>
            <w:pPr>
              <w:spacing w:after="0"/>
              <w:rPr>
                <w:sz w:val="24"/>
                <w:szCs w:val="24"/>
                <w:color w:val="auto"/>
              </w:rPr>
            </w:pPr>
          </w:p>
        </w:tc>
        <w:tc>
          <w:tcPr>
            <w:tcW w:w="5020" w:type="dxa"/>
            <w:vAlign w:val="bottom"/>
          </w:tcPr>
          <w:p>
            <w:pPr>
              <w:ind w:left="24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．滋阴降火，宁络止血</w:t>
            </w:r>
          </w:p>
        </w:tc>
      </w:tr>
      <w:tr>
        <w:trPr>
          <w:trHeight w:val="300"/>
        </w:trPr>
        <w:tc>
          <w:tcPr>
            <w:tcW w:w="4540" w:type="dxa"/>
            <w:vAlign w:val="bottom"/>
          </w:tcPr>
          <w:p>
            <w:pPr>
              <w:ind w:left="12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．清热涤痰，开肺定喘</w:t>
            </w:r>
          </w:p>
        </w:tc>
        <w:tc>
          <w:tcPr>
            <w:tcW w:w="480" w:type="dxa"/>
            <w:vAlign w:val="bottom"/>
          </w:tcPr>
          <w:p>
            <w:pPr>
              <w:spacing w:after="0"/>
              <w:rPr>
                <w:sz w:val="24"/>
                <w:szCs w:val="24"/>
                <w:color w:val="auto"/>
              </w:rPr>
            </w:pPr>
          </w:p>
        </w:tc>
        <w:tc>
          <w:tcPr>
            <w:tcW w:w="5020" w:type="dxa"/>
            <w:vAlign w:val="bottom"/>
          </w:tcPr>
          <w:p>
            <w:pPr>
              <w:ind w:left="24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．理气化瘀，活血止血</w:t>
            </w:r>
          </w:p>
        </w:tc>
      </w:tr>
      <w:tr>
        <w:trPr>
          <w:trHeight w:val="300"/>
        </w:trPr>
        <w:tc>
          <w:tcPr>
            <w:tcW w:w="4540" w:type="dxa"/>
            <w:vAlign w:val="bottom"/>
          </w:tcPr>
          <w:p>
            <w:pPr>
              <w:ind w:left="12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．清热解毒，泻肺开闭</w:t>
            </w:r>
          </w:p>
        </w:tc>
        <w:tc>
          <w:tcPr>
            <w:tcW w:w="480" w:type="dxa"/>
            <w:vAlign w:val="bottom"/>
          </w:tcPr>
          <w:p>
            <w:pPr>
              <w:spacing w:after="0"/>
              <w:rPr>
                <w:sz w:val="24"/>
                <w:szCs w:val="24"/>
                <w:color w:val="auto"/>
              </w:rPr>
            </w:pPr>
          </w:p>
        </w:tc>
        <w:tc>
          <w:tcPr>
            <w:tcW w:w="5020" w:type="dxa"/>
            <w:vAlign w:val="bottom"/>
          </w:tcPr>
          <w:p>
            <w:pPr>
              <w:ind w:left="24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．益气摄血，健脾养血</w:t>
            </w:r>
          </w:p>
        </w:tc>
      </w:tr>
      <w:tr>
        <w:trPr>
          <w:trHeight w:val="300"/>
        </w:trPr>
        <w:tc>
          <w:tcPr>
            <w:tcW w:w="4540" w:type="dxa"/>
            <w:vAlign w:val="bottom"/>
          </w:tcPr>
          <w:p>
            <w:pPr>
              <w:ind w:left="12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．清热化痰，宣肺止咳</w:t>
            </w:r>
          </w:p>
        </w:tc>
        <w:tc>
          <w:tcPr>
            <w:tcW w:w="480" w:type="dxa"/>
            <w:vAlign w:val="bottom"/>
          </w:tcPr>
          <w:p>
            <w:pPr>
              <w:spacing w:after="0"/>
              <w:rPr>
                <w:sz w:val="24"/>
                <w:szCs w:val="24"/>
                <w:color w:val="auto"/>
              </w:rPr>
            </w:pPr>
          </w:p>
        </w:tc>
        <w:tc>
          <w:tcPr>
            <w:tcW w:w="5020" w:type="dxa"/>
            <w:vAlign w:val="bottom"/>
          </w:tcPr>
          <w:p>
            <w:pPr>
              <w:ind w:left="24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．疏风散邪，清热解毒</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17</w:t>
      </w:r>
    </w:p>
    <w:p>
      <w:pPr>
        <w:sectPr>
          <w:pgSz w:w="11900" w:h="16841" w:orient="portrait"/>
          <w:cols w:equalWidth="0" w:num="1">
            <w:col w:w="10020"/>
          </w:cols>
          <w:pgMar w:left="900" w:top="1330" w:right="986" w:bottom="653" w:gutter="0" w:footer="0" w:header="0"/>
          <w:type w:val="continuous"/>
        </w:sectPr>
      </w:pPr>
    </w:p>
    <w:bookmarkStart w:id="21" w:name="page22"/>
    <w:bookmarkEnd w:id="21"/>
    <w:p>
      <w:pPr>
        <w:spacing w:after="0" w:line="20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99835" cy="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998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5.6pt,55.9pt" o:allowincell="f" strokecolor="#000000" strokeweight="0.7199pt">
                <w10:wrap anchorx="page" anchory="page"/>
              </v:line>
            </w:pict>
          </mc:Fallback>
        </mc:AlternateContent>
      </w:r>
    </w:p>
    <w:p>
      <w:pPr>
        <w:spacing w:after="0" w:line="223" w:lineRule="exact"/>
        <w:rPr>
          <w:sz w:val="20"/>
          <w:szCs w:val="20"/>
          <w:color w:val="auto"/>
        </w:rPr>
      </w:pPr>
    </w:p>
    <w:p>
      <w:pPr>
        <w:jc w:val="center"/>
        <w:ind w:right="240"/>
        <w:spacing w:after="0" w:line="292" w:lineRule="exact"/>
        <w:rPr>
          <w:sz w:val="20"/>
          <w:szCs w:val="20"/>
          <w:color w:val="auto"/>
        </w:rPr>
      </w:pPr>
      <w:r>
        <w:rPr>
          <w:rFonts w:ascii="宋体" w:cs="宋体" w:eastAsia="宋体" w:hAnsi="宋体"/>
          <w:sz w:val="24"/>
          <w:szCs w:val="24"/>
          <w:color w:val="auto"/>
        </w:rPr>
        <w:t>二、</w:t>
      </w:r>
      <w:r>
        <w:rPr>
          <w:rFonts w:ascii="Times New Roman" w:cs="Times New Roman" w:eastAsia="Times New Roman" w:hAnsi="Times New Roman"/>
          <w:sz w:val="24"/>
          <w:szCs w:val="24"/>
          <w:color w:val="auto"/>
        </w:rPr>
        <w:t>B</w:t>
      </w:r>
      <w:r>
        <w:rPr>
          <w:rFonts w:ascii="Times New Roman" w:cs="Times New Roman" w:eastAsia="Times New Roman" w:hAnsi="Times New Roman"/>
          <w:sz w:val="16"/>
          <w:szCs w:val="16"/>
          <w:color w:val="auto"/>
        </w:rPr>
        <w:t>1</w:t>
      </w:r>
      <w:r>
        <w:rPr>
          <w:rFonts w:ascii="Times New Roman" w:cs="Times New Roman" w:eastAsia="Times New Roman" w:hAnsi="Times New Roman"/>
          <w:sz w:val="24"/>
          <w:szCs w:val="24"/>
          <w:color w:val="auto"/>
        </w:rPr>
        <w:t xml:space="preserve"> </w:t>
      </w:r>
      <w:r>
        <w:rPr>
          <w:rFonts w:ascii="宋体" w:cs="宋体" w:eastAsia="宋体" w:hAnsi="宋体"/>
          <w:sz w:val="24"/>
          <w:szCs w:val="24"/>
          <w:color w:val="auto"/>
        </w:rPr>
        <w:t>型题（标准配伍题）</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173355</wp:posOffset>
                </wp:positionV>
                <wp:extent cx="6360160" cy="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601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3.65pt" to="495.2pt,13.6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-68580</wp:posOffset>
                </wp:positionH>
                <wp:positionV relativeFrom="paragraph">
                  <wp:posOffset>170180</wp:posOffset>
                </wp:positionV>
                <wp:extent cx="0" cy="780415"/>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804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13.4pt" to="-5.3999pt,74.8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6286500</wp:posOffset>
                </wp:positionH>
                <wp:positionV relativeFrom="paragraph">
                  <wp:posOffset>170180</wp:posOffset>
                </wp:positionV>
                <wp:extent cx="0" cy="780415"/>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804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5pt,13.4pt" to="495pt,74.85pt" o:allowincell="f" strokecolor="#000000" strokeweight="0.4799pt"/>
            </w:pict>
          </mc:Fallback>
        </mc:AlternateContent>
      </w:r>
    </w:p>
    <w:p>
      <w:pPr>
        <w:spacing w:after="0" w:line="291" w:lineRule="exact"/>
        <w:rPr>
          <w:sz w:val="20"/>
          <w:szCs w:val="20"/>
          <w:color w:val="auto"/>
        </w:rPr>
      </w:pPr>
    </w:p>
    <w:p>
      <w:pPr>
        <w:jc w:val="center"/>
        <w:ind w:right="100"/>
        <w:spacing w:after="0" w:line="240" w:lineRule="exact"/>
        <w:rPr>
          <w:sz w:val="20"/>
          <w:szCs w:val="20"/>
          <w:color w:val="auto"/>
        </w:rPr>
      </w:pPr>
      <w:r>
        <w:rPr>
          <w:rFonts w:ascii="黑体" w:cs="黑体" w:eastAsia="黑体" w:hAnsi="黑体"/>
          <w:sz w:val="21"/>
          <w:szCs w:val="21"/>
          <w:color w:val="auto"/>
        </w:rPr>
        <w:t>答 题 说 明</w:t>
      </w:r>
    </w:p>
    <w:p>
      <w:pPr>
        <w:spacing w:after="0" w:line="86" w:lineRule="exact"/>
        <w:rPr>
          <w:sz w:val="20"/>
          <w:szCs w:val="20"/>
          <w:color w:val="auto"/>
        </w:rPr>
      </w:pPr>
    </w:p>
    <w:p>
      <w:pPr>
        <w:ind w:firstLine="420"/>
        <w:spacing w:after="0" w:line="257" w:lineRule="exact"/>
        <w:rPr>
          <w:sz w:val="20"/>
          <w:szCs w:val="20"/>
          <w:color w:val="auto"/>
        </w:rPr>
      </w:pPr>
      <w:r>
        <w:rPr>
          <w:rFonts w:ascii="黑体" w:cs="黑体" w:eastAsia="黑体" w:hAnsi="黑体"/>
          <w:sz w:val="20"/>
          <w:szCs w:val="20"/>
          <w:color w:val="auto"/>
        </w:rPr>
        <w:t>两道试题共用 A、B、C、D、E 五个备选答案，备选答案在上，题干在下。每题请从中选择一个最佳答案，并在答题卡上将相应题号的相应字母所属的方框涂黑。每个备选答案可能被选择一次、多次或不被选择。</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217170</wp:posOffset>
                </wp:positionV>
                <wp:extent cx="6360160" cy="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601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7.1pt" to="495.2pt,17.1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spacing w:after="0" w:line="256" w:lineRule="exact"/>
        <w:tabs>
          <w:tab w:leader="none" w:pos="5120" w:val="left"/>
        </w:tabs>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．加味逍遥散</w:t>
      </w:r>
      <w:r>
        <w:rPr>
          <w:sz w:val="20"/>
          <w:szCs w:val="20"/>
          <w:color w:val="auto"/>
        </w:rPr>
        <w:tab/>
      </w:r>
      <w:r>
        <w:rPr>
          <w:rFonts w:ascii="Times New Roman" w:cs="Times New Roman" w:eastAsia="Times New Roman" w:hAnsi="Times New Roman"/>
          <w:sz w:val="21"/>
          <w:szCs w:val="21"/>
          <w:color w:val="auto"/>
        </w:rPr>
        <w:t>A</w:t>
      </w:r>
      <w:r>
        <w:rPr>
          <w:rFonts w:ascii="宋体" w:cs="宋体" w:eastAsia="宋体" w:hAnsi="宋体"/>
          <w:sz w:val="21"/>
          <w:szCs w:val="21"/>
          <w:color w:val="auto"/>
        </w:rPr>
        <w:t>．龙胆泻肝汤</w:t>
      </w:r>
    </w:p>
    <w:p>
      <w:pPr>
        <w:spacing w:after="0" w:line="44" w:lineRule="exact"/>
        <w:rPr>
          <w:sz w:val="20"/>
          <w:szCs w:val="20"/>
          <w:color w:val="auto"/>
        </w:rPr>
      </w:pPr>
    </w:p>
    <w:p>
      <w:pPr>
        <w:spacing w:after="0" w:line="256" w:lineRule="exact"/>
        <w:tabs>
          <w:tab w:leader="none" w:pos="5120" w:val="left"/>
        </w:tabs>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．调营敛肝饮</w:t>
      </w:r>
      <w:r>
        <w:rPr>
          <w:sz w:val="20"/>
          <w:szCs w:val="20"/>
          <w:color w:val="auto"/>
        </w:rPr>
        <w:tab/>
      </w:r>
      <w:r>
        <w:rPr>
          <w:rFonts w:ascii="Times New Roman" w:cs="Times New Roman" w:eastAsia="Times New Roman" w:hAnsi="Times New Roman"/>
          <w:sz w:val="20"/>
          <w:szCs w:val="20"/>
          <w:color w:val="auto"/>
        </w:rPr>
        <w:t>B</w:t>
      </w:r>
      <w:r>
        <w:rPr>
          <w:rFonts w:ascii="宋体" w:cs="宋体" w:eastAsia="宋体" w:hAnsi="宋体"/>
          <w:sz w:val="20"/>
          <w:szCs w:val="20"/>
          <w:color w:val="auto"/>
        </w:rPr>
        <w:t>．天麻钩藤饮</w:t>
      </w:r>
    </w:p>
    <w:p>
      <w:pPr>
        <w:spacing w:after="0" w:line="44" w:lineRule="exact"/>
        <w:rPr>
          <w:sz w:val="20"/>
          <w:szCs w:val="20"/>
          <w:color w:val="auto"/>
        </w:rPr>
      </w:pPr>
    </w:p>
    <w:p>
      <w:pPr>
        <w:spacing w:after="0" w:line="256" w:lineRule="exact"/>
        <w:tabs>
          <w:tab w:leader="none" w:pos="5120" w:val="left"/>
        </w:tabs>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．木香顺气散</w:t>
      </w:r>
      <w:r>
        <w:rPr>
          <w:sz w:val="20"/>
          <w:szCs w:val="20"/>
          <w:color w:val="auto"/>
        </w:rPr>
        <w:tab/>
      </w:r>
      <w:r>
        <w:rPr>
          <w:rFonts w:ascii="Times New Roman" w:cs="Times New Roman" w:eastAsia="Times New Roman" w:hAnsi="Times New Roman"/>
          <w:sz w:val="20"/>
          <w:szCs w:val="20"/>
          <w:color w:val="auto"/>
        </w:rPr>
        <w:t>C</w:t>
      </w:r>
      <w:r>
        <w:rPr>
          <w:rFonts w:ascii="宋体" w:cs="宋体" w:eastAsia="宋体" w:hAnsi="宋体"/>
          <w:sz w:val="20"/>
          <w:szCs w:val="20"/>
          <w:color w:val="auto"/>
        </w:rPr>
        <w:t>．镇肝熄风汤</w:t>
      </w:r>
    </w:p>
    <w:p>
      <w:pPr>
        <w:spacing w:after="0" w:line="44" w:lineRule="exact"/>
        <w:rPr>
          <w:sz w:val="20"/>
          <w:szCs w:val="20"/>
          <w:color w:val="auto"/>
        </w:rPr>
      </w:pPr>
    </w:p>
    <w:p>
      <w:pPr>
        <w:spacing w:after="0" w:line="256" w:lineRule="exact"/>
        <w:tabs>
          <w:tab w:leader="none" w:pos="5120" w:val="left"/>
        </w:tabs>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．柴胡疏肝散</w:t>
      </w:r>
      <w:r>
        <w:rPr>
          <w:sz w:val="20"/>
          <w:szCs w:val="20"/>
          <w:color w:val="auto"/>
        </w:rPr>
        <w:tab/>
      </w:r>
      <w:r>
        <w:rPr>
          <w:rFonts w:ascii="Times New Roman" w:cs="Times New Roman" w:eastAsia="Times New Roman" w:hAnsi="Times New Roman"/>
          <w:sz w:val="21"/>
          <w:szCs w:val="21"/>
          <w:color w:val="auto"/>
        </w:rPr>
        <w:t>D</w:t>
      </w:r>
      <w:r>
        <w:rPr>
          <w:rFonts w:ascii="宋体" w:cs="宋体" w:eastAsia="宋体" w:hAnsi="宋体"/>
          <w:sz w:val="21"/>
          <w:szCs w:val="21"/>
          <w:color w:val="auto"/>
        </w:rPr>
        <w:t>．半夏白术天麻汤</w:t>
      </w:r>
    </w:p>
    <w:p>
      <w:pPr>
        <w:spacing w:after="0" w:line="44" w:lineRule="exact"/>
        <w:rPr>
          <w:sz w:val="20"/>
          <w:szCs w:val="20"/>
          <w:color w:val="auto"/>
        </w:rPr>
      </w:pPr>
    </w:p>
    <w:p>
      <w:pPr>
        <w:spacing w:after="0" w:line="256" w:lineRule="exact"/>
        <w:tabs>
          <w:tab w:leader="none" w:pos="5120" w:val="left"/>
        </w:tabs>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．失笑散合丹参饮</w:t>
      </w:r>
      <w:r>
        <w:rPr>
          <w:sz w:val="20"/>
          <w:szCs w:val="20"/>
          <w:color w:val="auto"/>
        </w:rPr>
        <w:tab/>
      </w:r>
      <w:r>
        <w:rPr>
          <w:rFonts w:ascii="Times New Roman" w:cs="Times New Roman" w:eastAsia="Times New Roman" w:hAnsi="Times New Roman"/>
          <w:sz w:val="21"/>
          <w:szCs w:val="21"/>
          <w:color w:val="auto"/>
        </w:rPr>
        <w:t>E</w:t>
      </w:r>
      <w:r>
        <w:rPr>
          <w:rFonts w:ascii="宋体" w:cs="宋体" w:eastAsia="宋体" w:hAnsi="宋体"/>
          <w:sz w:val="21"/>
          <w:szCs w:val="21"/>
          <w:color w:val="auto"/>
        </w:rPr>
        <w:t>．地黄饮子</w:t>
      </w:r>
    </w:p>
    <w:p>
      <w:pPr>
        <w:spacing w:after="0" w:line="44" w:lineRule="exact"/>
        <w:rPr>
          <w:sz w:val="20"/>
          <w:szCs w:val="20"/>
          <w:color w:val="auto"/>
        </w:rPr>
      </w:pPr>
    </w:p>
    <w:p>
      <w:pPr>
        <w:spacing w:after="0" w:line="256" w:lineRule="exact"/>
        <w:tabs>
          <w:tab w:leader="none" w:pos="5120" w:val="left"/>
        </w:tabs>
        <w:rPr>
          <w:sz w:val="20"/>
          <w:szCs w:val="20"/>
          <w:color w:val="auto"/>
        </w:rPr>
      </w:pPr>
      <w:r>
        <w:rPr>
          <w:rFonts w:ascii="Times New Roman" w:cs="Times New Roman" w:eastAsia="Times New Roman" w:hAnsi="Times New Roman"/>
          <w:sz w:val="21"/>
          <w:szCs w:val="21"/>
          <w:color w:val="auto"/>
        </w:rPr>
        <w:t>1</w:t>
      </w:r>
      <w:r>
        <w:rPr>
          <w:rFonts w:ascii="宋体" w:cs="宋体" w:eastAsia="宋体" w:hAnsi="宋体"/>
          <w:sz w:val="21"/>
          <w:szCs w:val="21"/>
          <w:color w:val="auto"/>
        </w:rPr>
        <w:t>．治疗胃痛瘀血停胃证，应首选的方剂是</w:t>
      </w:r>
      <w:r>
        <w:rPr>
          <w:sz w:val="20"/>
          <w:szCs w:val="20"/>
          <w:color w:val="auto"/>
        </w:rPr>
        <w:tab/>
      </w:r>
      <w:r>
        <w:rPr>
          <w:rFonts w:ascii="Times New Roman" w:cs="Times New Roman" w:eastAsia="Times New Roman" w:hAnsi="Times New Roman"/>
          <w:sz w:val="21"/>
          <w:szCs w:val="21"/>
          <w:color w:val="auto"/>
        </w:rPr>
        <w:t>3</w:t>
      </w:r>
      <w:r>
        <w:rPr>
          <w:rFonts w:ascii="宋体" w:cs="宋体" w:eastAsia="宋体" w:hAnsi="宋体"/>
          <w:sz w:val="21"/>
          <w:szCs w:val="21"/>
          <w:color w:val="auto"/>
        </w:rPr>
        <w:t>．治疗高血压肝阳上亢证，应首选的方剂是</w:t>
      </w:r>
    </w:p>
    <w:p>
      <w:pPr>
        <w:spacing w:after="0" w:line="44" w:lineRule="exact"/>
        <w:rPr>
          <w:sz w:val="20"/>
          <w:szCs w:val="20"/>
          <w:color w:val="auto"/>
        </w:rPr>
      </w:pPr>
    </w:p>
    <w:p>
      <w:pPr>
        <w:spacing w:after="0" w:line="256" w:lineRule="exact"/>
        <w:tabs>
          <w:tab w:leader="none" w:pos="5120" w:val="left"/>
        </w:tabs>
        <w:rPr>
          <w:sz w:val="20"/>
          <w:szCs w:val="20"/>
          <w:color w:val="auto"/>
        </w:rPr>
      </w:pPr>
      <w:r>
        <w:rPr>
          <w:rFonts w:ascii="Times New Roman" w:cs="Times New Roman" w:eastAsia="Times New Roman" w:hAnsi="Times New Roman"/>
          <w:sz w:val="21"/>
          <w:szCs w:val="21"/>
          <w:color w:val="auto"/>
        </w:rPr>
        <w:t>2</w:t>
      </w:r>
      <w:r>
        <w:rPr>
          <w:rFonts w:ascii="宋体" w:cs="宋体" w:eastAsia="宋体" w:hAnsi="宋体"/>
          <w:sz w:val="21"/>
          <w:szCs w:val="21"/>
          <w:color w:val="auto"/>
        </w:rPr>
        <w:t>．治疗胃痛肝气犯胃证，应首选的方剂是</w:t>
      </w:r>
      <w:r>
        <w:rPr>
          <w:sz w:val="20"/>
          <w:szCs w:val="20"/>
          <w:color w:val="auto"/>
        </w:rPr>
        <w:tab/>
      </w:r>
      <w:r>
        <w:rPr>
          <w:rFonts w:ascii="Times New Roman" w:cs="Times New Roman" w:eastAsia="Times New Roman" w:hAnsi="Times New Roman"/>
          <w:sz w:val="21"/>
          <w:szCs w:val="21"/>
          <w:color w:val="auto"/>
        </w:rPr>
        <w:t>4</w:t>
      </w:r>
      <w:r>
        <w:rPr>
          <w:rFonts w:ascii="宋体" w:cs="宋体" w:eastAsia="宋体" w:hAnsi="宋体"/>
          <w:sz w:val="21"/>
          <w:szCs w:val="21"/>
          <w:color w:val="auto"/>
        </w:rPr>
        <w:t>．治疗高血压痰湿内盛证，应首选的方剂是</w:t>
      </w:r>
    </w:p>
    <w:p>
      <w:pPr>
        <w:spacing w:after="0" w:line="200" w:lineRule="exact"/>
        <w:rPr>
          <w:sz w:val="20"/>
          <w:szCs w:val="20"/>
          <w:color w:val="auto"/>
        </w:rPr>
      </w:pPr>
    </w:p>
    <w:p>
      <w:pPr>
        <w:spacing w:after="0" w:line="376" w:lineRule="exact"/>
        <w:rPr>
          <w:sz w:val="20"/>
          <w:szCs w:val="20"/>
          <w:color w:val="auto"/>
        </w:rPr>
      </w:pPr>
    </w:p>
    <w:p>
      <w:pPr>
        <w:jc w:val="center"/>
        <w:ind w:right="240"/>
        <w:spacing w:after="0" w:line="292" w:lineRule="exact"/>
        <w:rPr>
          <w:sz w:val="20"/>
          <w:szCs w:val="20"/>
          <w:color w:val="auto"/>
        </w:rPr>
      </w:pPr>
      <w:r>
        <w:rPr>
          <w:rFonts w:ascii="宋体" w:cs="宋体" w:eastAsia="宋体" w:hAnsi="宋体"/>
          <w:sz w:val="24"/>
          <w:szCs w:val="24"/>
          <w:color w:val="auto"/>
        </w:rPr>
        <w:t>三、</w:t>
      </w:r>
      <w:r>
        <w:rPr>
          <w:rFonts w:ascii="Times New Roman" w:cs="Times New Roman" w:eastAsia="Times New Roman" w:hAnsi="Times New Roman"/>
          <w:sz w:val="24"/>
          <w:szCs w:val="24"/>
          <w:color w:val="auto"/>
        </w:rPr>
        <w:t>A</w:t>
      </w:r>
      <w:r>
        <w:rPr>
          <w:rFonts w:ascii="Times New Roman" w:cs="Times New Roman" w:eastAsia="Times New Roman" w:hAnsi="Times New Roman"/>
          <w:sz w:val="16"/>
          <w:szCs w:val="16"/>
          <w:color w:val="auto"/>
        </w:rPr>
        <w:t>2</w:t>
      </w:r>
      <w:r>
        <w:rPr>
          <w:rFonts w:ascii="Times New Roman" w:cs="Times New Roman" w:eastAsia="Times New Roman" w:hAnsi="Times New Roman"/>
          <w:sz w:val="24"/>
          <w:szCs w:val="24"/>
          <w:color w:val="auto"/>
        </w:rPr>
        <w:t xml:space="preserve"> </w:t>
      </w:r>
      <w:r>
        <w:rPr>
          <w:rFonts w:ascii="宋体" w:cs="宋体" w:eastAsia="宋体" w:hAnsi="宋体"/>
          <w:sz w:val="24"/>
          <w:szCs w:val="24"/>
          <w:color w:val="auto"/>
        </w:rPr>
        <w:t>型题（病例摘要型最佳选择题）</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175260</wp:posOffset>
                </wp:positionV>
                <wp:extent cx="6291580" cy="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9158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3.8pt" to="495.2pt,13.8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172085</wp:posOffset>
                </wp:positionV>
                <wp:extent cx="0" cy="583565"/>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835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3.55pt" to="0pt,5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6286500</wp:posOffset>
                </wp:positionH>
                <wp:positionV relativeFrom="paragraph">
                  <wp:posOffset>172085</wp:posOffset>
                </wp:positionV>
                <wp:extent cx="0" cy="583565"/>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835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5pt,13.55pt" to="495pt,59.5pt" o:allowincell="f" strokecolor="#000000" strokeweight="0.4799pt"/>
            </w:pict>
          </mc:Fallback>
        </mc:AlternateContent>
      </w:r>
    </w:p>
    <w:p>
      <w:pPr>
        <w:spacing w:after="0" w:line="293" w:lineRule="exact"/>
        <w:rPr>
          <w:sz w:val="20"/>
          <w:szCs w:val="20"/>
          <w:color w:val="auto"/>
        </w:rPr>
      </w:pPr>
    </w:p>
    <w:p>
      <w:pPr>
        <w:jc w:val="center"/>
        <w:spacing w:after="0" w:line="240" w:lineRule="exact"/>
        <w:rPr>
          <w:sz w:val="20"/>
          <w:szCs w:val="20"/>
          <w:color w:val="auto"/>
        </w:rPr>
      </w:pPr>
      <w:r>
        <w:rPr>
          <w:rFonts w:ascii="黑体" w:cs="黑体" w:eastAsia="黑体" w:hAnsi="黑体"/>
          <w:sz w:val="21"/>
          <w:szCs w:val="21"/>
          <w:color w:val="auto"/>
        </w:rPr>
        <w:t>答 题 说 明</w:t>
      </w:r>
    </w:p>
    <w:p>
      <w:pPr>
        <w:spacing w:after="0" w:line="55" w:lineRule="exact"/>
        <w:rPr>
          <w:sz w:val="20"/>
          <w:szCs w:val="20"/>
          <w:color w:val="auto"/>
        </w:rPr>
      </w:pPr>
    </w:p>
    <w:p>
      <w:pPr>
        <w:ind w:left="100" w:right="100" w:firstLine="420"/>
        <w:spacing w:after="0" w:line="273" w:lineRule="exact"/>
        <w:rPr>
          <w:sz w:val="20"/>
          <w:szCs w:val="20"/>
          <w:color w:val="auto"/>
        </w:rPr>
      </w:pPr>
      <w:r>
        <w:rPr>
          <w:rFonts w:ascii="黑体" w:cs="黑体" w:eastAsia="黑体" w:hAnsi="黑体"/>
          <w:sz w:val="21"/>
          <w:szCs w:val="21"/>
          <w:color w:val="auto"/>
        </w:rPr>
        <w:t>每道试题由两个以上相关因素组成或以一个简要病例形式出现，其下面都有</w:t>
      </w:r>
      <w:r>
        <w:rPr>
          <w:rFonts w:ascii="Times New Roman" w:cs="Times New Roman" w:eastAsia="Times New Roman" w:hAnsi="Times New Roman"/>
          <w:sz w:val="21"/>
          <w:szCs w:val="21"/>
          <w:color w:val="auto"/>
        </w:rPr>
        <w:t xml:space="preserve"> A</w:t>
      </w:r>
      <w:r>
        <w:rPr>
          <w:rFonts w:ascii="黑体" w:cs="黑体" w:eastAsia="黑体" w:hAnsi="黑体"/>
          <w:sz w:val="21"/>
          <w:szCs w:val="21"/>
          <w:color w:val="auto"/>
        </w:rPr>
        <w:t>、</w:t>
      </w:r>
      <w:r>
        <w:rPr>
          <w:rFonts w:ascii="Times New Roman" w:cs="Times New Roman" w:eastAsia="Times New Roman" w:hAnsi="Times New Roman"/>
          <w:sz w:val="21"/>
          <w:szCs w:val="21"/>
          <w:color w:val="auto"/>
        </w:rPr>
        <w:t>B</w:t>
      </w:r>
      <w:r>
        <w:rPr>
          <w:rFonts w:ascii="黑体" w:cs="黑体" w:eastAsia="黑体" w:hAnsi="黑体"/>
          <w:sz w:val="21"/>
          <w:szCs w:val="21"/>
          <w:color w:val="auto"/>
        </w:rPr>
        <w:t>、</w:t>
      </w:r>
      <w:r>
        <w:rPr>
          <w:rFonts w:ascii="Times New Roman" w:cs="Times New Roman" w:eastAsia="Times New Roman" w:hAnsi="Times New Roman"/>
          <w:sz w:val="21"/>
          <w:szCs w:val="21"/>
          <w:color w:val="auto"/>
        </w:rPr>
        <w:t>C</w:t>
      </w:r>
      <w:r>
        <w:rPr>
          <w:rFonts w:ascii="黑体" w:cs="黑体" w:eastAsia="黑体" w:hAnsi="黑体"/>
          <w:sz w:val="21"/>
          <w:szCs w:val="21"/>
          <w:color w:val="auto"/>
        </w:rPr>
        <w:t>、</w:t>
      </w:r>
      <w:r>
        <w:rPr>
          <w:rFonts w:ascii="Times New Roman" w:cs="Times New Roman" w:eastAsia="Times New Roman" w:hAnsi="Times New Roman"/>
          <w:sz w:val="21"/>
          <w:szCs w:val="21"/>
          <w:color w:val="auto"/>
        </w:rPr>
        <w:t>D</w:t>
      </w:r>
      <w:r>
        <w:rPr>
          <w:rFonts w:ascii="黑体" w:cs="黑体" w:eastAsia="黑体" w:hAnsi="黑体"/>
          <w:sz w:val="21"/>
          <w:szCs w:val="21"/>
          <w:color w:val="auto"/>
        </w:rPr>
        <w:t>、</w:t>
      </w:r>
      <w:r>
        <w:rPr>
          <w:rFonts w:ascii="Times New Roman" w:cs="Times New Roman" w:eastAsia="Times New Roman" w:hAnsi="Times New Roman"/>
          <w:sz w:val="21"/>
          <w:szCs w:val="21"/>
          <w:color w:val="auto"/>
        </w:rPr>
        <w:t xml:space="preserve">E </w:t>
      </w:r>
      <w:r>
        <w:rPr>
          <w:rFonts w:ascii="黑体" w:cs="黑体" w:eastAsia="黑体" w:hAnsi="黑体"/>
          <w:sz w:val="21"/>
          <w:szCs w:val="21"/>
          <w:color w:val="auto"/>
        </w:rPr>
        <w:t>五个备选答案。请从中选择一个最佳答案，并在答题卡上将相应题号的相应字母涂黑，以示正确答案。</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20955</wp:posOffset>
                </wp:positionV>
                <wp:extent cx="6291580" cy="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915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65pt" to="495.2pt,1.65pt" o:allowincell="f" strokecolor="#000000" strokeweight="0.48pt"/>
            </w:pict>
          </mc:Fallback>
        </mc:AlternateContent>
      </w:r>
    </w:p>
    <w:p>
      <w:pPr>
        <w:sectPr>
          <w:pgSz w:w="11900" w:h="16841" w:orient="portrait"/>
          <w:cols w:equalWidth="0" w:num="1">
            <w:col w:w="9900"/>
          </w:cols>
          <w:pgMar w:left="1020" w:top="1440" w:right="986" w:bottom="653" w:gutter="0" w:footer="0" w:header="0"/>
        </w:sectPr>
      </w:pPr>
    </w:p>
    <w:p>
      <w:pPr>
        <w:spacing w:after="0" w:line="365" w:lineRule="exact"/>
        <w:rPr>
          <w:sz w:val="20"/>
          <w:szCs w:val="20"/>
          <w:color w:val="auto"/>
        </w:rPr>
      </w:pPr>
    </w:p>
    <w:p>
      <w:pPr>
        <w:jc w:val="both"/>
        <w:spacing w:after="0" w:line="281" w:lineRule="exact"/>
        <w:rPr>
          <w:sz w:val="20"/>
          <w:szCs w:val="20"/>
          <w:color w:val="auto"/>
        </w:rPr>
      </w:pPr>
      <w:r>
        <w:rPr>
          <w:rFonts w:ascii="Times New Roman" w:cs="Times New Roman" w:eastAsia="Times New Roman" w:hAnsi="Times New Roman"/>
          <w:sz w:val="21"/>
          <w:szCs w:val="21"/>
          <w:color w:val="auto"/>
        </w:rPr>
        <w:t>1</w:t>
      </w:r>
      <w:r>
        <w:rPr>
          <w:rFonts w:ascii="宋体" w:cs="宋体" w:eastAsia="宋体" w:hAnsi="宋体"/>
          <w:sz w:val="21"/>
          <w:szCs w:val="21"/>
          <w:color w:val="auto"/>
        </w:rPr>
        <w:t>．患者心烦不寐，入睡困难，心悸多梦，伴头晕耳鸣，腰膝酸软，五心烦热，咽干少津，舌红少苔，脉细数。其证候是</w:t>
      </w:r>
    </w:p>
    <w:p>
      <w:pPr>
        <w:spacing w:after="0" w:line="59"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．肾阴虚证</w:t>
      </w:r>
    </w:p>
    <w:p>
      <w:pPr>
        <w:spacing w:after="0" w:line="44"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．心阴虚证</w:t>
      </w:r>
    </w:p>
    <w:p>
      <w:pPr>
        <w:spacing w:after="0" w:line="44"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．肝血虚证</w:t>
      </w:r>
    </w:p>
    <w:p>
      <w:pPr>
        <w:spacing w:after="0" w:line="44"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．心肾不交证</w:t>
      </w:r>
    </w:p>
    <w:p>
      <w:pPr>
        <w:spacing w:after="0" w:line="44"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．肺肾阴虚证</w:t>
      </w:r>
    </w:p>
    <w:p>
      <w:pPr>
        <w:spacing w:after="0" w:line="344" w:lineRule="exact"/>
        <w:rPr>
          <w:sz w:val="20"/>
          <w:szCs w:val="20"/>
          <w:color w:val="auto"/>
        </w:rPr>
      </w:pPr>
    </w:p>
    <w:p>
      <w:pPr>
        <w:jc w:val="both"/>
        <w:spacing w:after="0" w:line="281" w:lineRule="exact"/>
        <w:rPr>
          <w:sz w:val="20"/>
          <w:szCs w:val="20"/>
          <w:color w:val="auto"/>
        </w:rPr>
      </w:pPr>
      <w:r>
        <w:rPr>
          <w:rFonts w:ascii="Times New Roman" w:cs="Times New Roman" w:eastAsia="Times New Roman" w:hAnsi="Times New Roman"/>
          <w:sz w:val="21"/>
          <w:szCs w:val="21"/>
          <w:color w:val="auto"/>
        </w:rPr>
        <w:t>2</w:t>
      </w:r>
      <w:r>
        <w:rPr>
          <w:rFonts w:ascii="宋体" w:cs="宋体" w:eastAsia="宋体" w:hAnsi="宋体"/>
          <w:sz w:val="21"/>
          <w:szCs w:val="21"/>
          <w:color w:val="auto"/>
        </w:rPr>
        <w:t>．患者头面部皮肤焮红灼热，肿胀疼痛，眼胞肿胀难睁，伴头痛，舌质红，苔薄黄，脉浮数。其诊断是</w:t>
      </w:r>
    </w:p>
    <w:p>
      <w:pPr>
        <w:spacing w:after="0" w:line="59"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．无头疽</w:t>
      </w:r>
    </w:p>
    <w:p>
      <w:pPr>
        <w:spacing w:after="0" w:line="44"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．丹毒</w:t>
      </w:r>
    </w:p>
    <w:p>
      <w:pPr>
        <w:spacing w:after="0" w:line="44"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．有头疽</w:t>
      </w:r>
    </w:p>
    <w:p>
      <w:pPr>
        <w:spacing w:after="0" w:line="44"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．颜面部疔疮</w:t>
      </w:r>
    </w:p>
    <w:p>
      <w:pPr>
        <w:spacing w:after="0" w:line="66"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．发颐</w:t>
      </w:r>
    </w:p>
    <w:p>
      <w:pPr>
        <w:spacing w:after="0" w:line="323" w:lineRule="exact"/>
        <w:rPr>
          <w:sz w:val="20"/>
          <w:szCs w:val="20"/>
          <w:color w:val="auto"/>
        </w:rPr>
      </w:pPr>
    </w:p>
    <w:p>
      <w:pPr>
        <w:spacing w:after="0" w:line="294" w:lineRule="exact"/>
        <w:rPr>
          <w:sz w:val="20"/>
          <w:szCs w:val="20"/>
          <w:color w:val="auto"/>
        </w:rPr>
      </w:pPr>
      <w:r>
        <w:rPr>
          <w:rFonts w:ascii="Times New Roman" w:cs="Times New Roman" w:eastAsia="Times New Roman" w:hAnsi="Times New Roman"/>
          <w:sz w:val="21"/>
          <w:szCs w:val="21"/>
          <w:color w:val="auto"/>
        </w:rPr>
        <w:t>3</w:t>
      </w:r>
      <w:r>
        <w:rPr>
          <w:rFonts w:ascii="宋体" w:cs="宋体" w:eastAsia="宋体" w:hAnsi="宋体"/>
          <w:sz w:val="21"/>
          <w:szCs w:val="21"/>
          <w:color w:val="auto"/>
        </w:rPr>
        <w:t>．患者月经周期延迟、量少、色淡红、质薄，渐至经闭不行，神疲肢倦，头晕眼花，心悸气短，面色萎黄，舌淡苔薄，脉细弱。其治法是</w:t>
      </w:r>
      <w:r>
        <w:rPr>
          <w:rFonts w:ascii="Times New Roman" w:cs="Times New Roman" w:eastAsia="Times New Roman" w:hAnsi="Times New Roman"/>
          <w:sz w:val="21"/>
          <w:szCs w:val="21"/>
          <w:color w:val="auto"/>
        </w:rPr>
        <w:t>A</w:t>
      </w:r>
      <w:r>
        <w:rPr>
          <w:rFonts w:ascii="宋体" w:cs="宋体" w:eastAsia="宋体" w:hAnsi="宋体"/>
          <w:sz w:val="21"/>
          <w:szCs w:val="21"/>
          <w:color w:val="auto"/>
        </w:rPr>
        <w:t>．益气养血调经</w:t>
      </w:r>
    </w:p>
    <w:p>
      <w:pPr>
        <w:spacing w:after="0" w:line="20" w:lineRule="exact"/>
        <w:rPr>
          <w:sz w:val="20"/>
          <w:szCs w:val="20"/>
          <w:color w:val="auto"/>
        </w:rPr>
      </w:pPr>
      <w:r>
        <w:rPr>
          <w:sz w:val="20"/>
          <w:szCs w:val="20"/>
          <w:color w:val="auto"/>
        </w:rPr>
        <w:br w:type="column"/>
      </w:r>
    </w:p>
    <w:p>
      <w:pPr>
        <w:spacing w:after="0" w:line="343"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．养阴清热调经</w:t>
      </w:r>
    </w:p>
    <w:p>
      <w:pPr>
        <w:spacing w:after="0" w:line="44"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．补肾益气，调理冲任</w:t>
      </w:r>
    </w:p>
    <w:p>
      <w:pPr>
        <w:spacing w:after="0" w:line="44"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．补气摄血，固冲调经</w:t>
      </w:r>
    </w:p>
    <w:p>
      <w:pPr>
        <w:spacing w:after="0" w:line="44"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．补肾益精，养血调经</w:t>
      </w:r>
    </w:p>
    <w:p>
      <w:pPr>
        <w:spacing w:after="0" w:line="344" w:lineRule="exact"/>
        <w:rPr>
          <w:sz w:val="20"/>
          <w:szCs w:val="20"/>
          <w:color w:val="auto"/>
        </w:rPr>
      </w:pPr>
    </w:p>
    <w:p>
      <w:pPr>
        <w:spacing w:after="0" w:line="244" w:lineRule="exact"/>
        <w:rPr>
          <w:sz w:val="20"/>
          <w:szCs w:val="20"/>
          <w:color w:val="auto"/>
        </w:rPr>
      </w:pPr>
      <w:r>
        <w:rPr>
          <w:rFonts w:ascii="Times New Roman" w:cs="Times New Roman" w:eastAsia="Times New Roman" w:hAnsi="Times New Roman"/>
          <w:sz w:val="20"/>
          <w:szCs w:val="20"/>
          <w:color w:val="auto"/>
        </w:rPr>
        <w:t>4</w:t>
      </w:r>
      <w:r>
        <w:rPr>
          <w:rFonts w:ascii="宋体" w:cs="宋体" w:eastAsia="宋体" w:hAnsi="宋体"/>
          <w:sz w:val="20"/>
          <w:szCs w:val="20"/>
          <w:color w:val="auto"/>
        </w:rPr>
        <w:t>．患儿精神萎靡，嗜睡露睛，面色萎黄，不欲饮食，</w:t>
      </w:r>
    </w:p>
    <w:p>
      <w:pPr>
        <w:spacing w:after="0" w:line="60"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大便稀溏，色带青绿，四肢不温，抽搐无力，时作</w:t>
      </w:r>
    </w:p>
    <w:p>
      <w:pPr>
        <w:spacing w:after="0" w:line="60"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时止，舌淡苔白，脉沉弱。其诊断是</w:t>
      </w:r>
    </w:p>
    <w:p>
      <w:pPr>
        <w:spacing w:after="0" w:line="78"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．急惊风</w:t>
      </w:r>
    </w:p>
    <w:p>
      <w:pPr>
        <w:spacing w:after="0" w:line="44"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．癫痫</w:t>
      </w:r>
    </w:p>
    <w:p>
      <w:pPr>
        <w:spacing w:after="0" w:line="23"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．慢惊风</w:t>
      </w:r>
    </w:p>
    <w:p>
      <w:pPr>
        <w:spacing w:after="0" w:line="44"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．泄泻</w:t>
      </w:r>
    </w:p>
    <w:p>
      <w:pPr>
        <w:spacing w:after="0" w:line="44"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．疳证</w:t>
      </w:r>
    </w:p>
    <w:p>
      <w:pPr>
        <w:spacing w:after="0" w:line="344"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5</w:t>
      </w:r>
      <w:r>
        <w:rPr>
          <w:rFonts w:ascii="宋体" w:cs="宋体" w:eastAsia="宋体" w:hAnsi="宋体"/>
          <w:sz w:val="21"/>
          <w:szCs w:val="21"/>
          <w:color w:val="auto"/>
        </w:rPr>
        <w:t>．患者胃脘部疼痛，得温痛减，遇寒痛剧，痛处拒</w:t>
      </w:r>
    </w:p>
    <w:p>
      <w:pPr>
        <w:spacing w:after="0" w:line="4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按，口不渴，喜热饮，舌苔薄白，脉弦紧。治疗应</w:t>
      </w:r>
    </w:p>
    <w:p>
      <w:pPr>
        <w:spacing w:after="0" w:line="60"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选取的腧穴是</w:t>
      </w:r>
    </w:p>
    <w:p>
      <w:pPr>
        <w:spacing w:after="0" w:line="78"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．足三里、内关、中脘、胃俞</w:t>
      </w:r>
    </w:p>
    <w:p>
      <w:pPr>
        <w:spacing w:after="0" w:line="44"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．足三里、内关、中脘、下脘</w:t>
      </w:r>
    </w:p>
    <w:p>
      <w:pPr>
        <w:spacing w:after="0" w:line="44"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．足三里、内关、太冲、厉兑</w:t>
      </w:r>
    </w:p>
    <w:p>
      <w:pPr>
        <w:spacing w:after="0" w:line="44"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．足三里、内关、脾俞、胃俞</w:t>
      </w:r>
    </w:p>
    <w:p>
      <w:pPr>
        <w:spacing w:after="0" w:line="44"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．足三里、中脘、梁门、内庭</w:t>
      </w:r>
    </w:p>
    <w:p>
      <w:pPr>
        <w:spacing w:after="0" w:line="200" w:lineRule="exact"/>
        <w:rPr>
          <w:sz w:val="20"/>
          <w:szCs w:val="20"/>
          <w:color w:val="auto"/>
        </w:rPr>
      </w:pPr>
    </w:p>
    <w:p>
      <w:pPr>
        <w:sectPr>
          <w:pgSz w:w="11900" w:h="16841" w:orient="portrait"/>
          <w:cols w:equalWidth="0" w:num="2">
            <w:col w:w="4620" w:space="520"/>
            <w:col w:w="4760"/>
          </w:cols>
          <w:pgMar w:left="1020" w:top="1440" w:right="986" w:bottom="653" w:gutter="0" w:footer="0" w:header="0"/>
          <w:type w:val="continuous"/>
        </w:sectPr>
      </w:pPr>
    </w:p>
    <w:p>
      <w:pPr>
        <w:spacing w:after="0" w:line="223"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18</w:t>
      </w:r>
    </w:p>
    <w:p>
      <w:pPr>
        <w:sectPr>
          <w:pgSz w:w="11900" w:h="16841" w:orient="portrait"/>
          <w:cols w:equalWidth="0" w:num="1">
            <w:col w:w="9900"/>
          </w:cols>
          <w:pgMar w:left="1020" w:top="1440" w:right="986" w:bottom="653" w:gutter="0" w:footer="0" w:header="0"/>
          <w:type w:val="continuous"/>
        </w:sectPr>
      </w:pPr>
    </w:p>
    <w:bookmarkStart w:id="22" w:name="page23"/>
    <w:bookmarkEnd w:id="22"/>
    <w:p>
      <w:pPr>
        <w:spacing w:after="0" w:line="20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99835" cy="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998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5.6pt,55.9pt" o:allowincell="f" strokecolor="#000000" strokeweight="0.7199pt">
                <w10:wrap anchorx="page" anchory="page"/>
              </v:line>
            </w:pict>
          </mc:Fallback>
        </mc:AlternateContent>
      </w:r>
    </w:p>
    <w:p>
      <w:pPr>
        <w:spacing w:after="0" w:line="274" w:lineRule="exact"/>
        <w:rPr>
          <w:sz w:val="20"/>
          <w:szCs w:val="20"/>
          <w:color w:val="auto"/>
        </w:rPr>
      </w:pPr>
    </w:p>
    <w:p>
      <w:pPr>
        <w:jc w:val="center"/>
        <w:ind w:right="-39"/>
        <w:spacing w:after="0" w:line="320" w:lineRule="exact"/>
        <w:rPr>
          <w:sz w:val="20"/>
          <w:szCs w:val="20"/>
          <w:color w:val="auto"/>
        </w:rPr>
      </w:pPr>
      <w:r>
        <w:rPr>
          <w:rFonts w:ascii="黑体" w:cs="黑体" w:eastAsia="黑体" w:hAnsi="黑体"/>
          <w:sz w:val="28"/>
          <w:szCs w:val="28"/>
          <w:color w:val="auto"/>
        </w:rPr>
        <w:t>第四节 民族医医师资格医学综合笔试题型简介</w:t>
      </w:r>
    </w:p>
    <w:p>
      <w:pPr>
        <w:spacing w:after="0" w:line="357" w:lineRule="exact"/>
        <w:rPr>
          <w:sz w:val="20"/>
          <w:szCs w:val="20"/>
          <w:color w:val="auto"/>
        </w:rPr>
      </w:pPr>
    </w:p>
    <w:p>
      <w:pPr>
        <w:jc w:val="center"/>
        <w:ind w:right="-39"/>
        <w:spacing w:after="0" w:line="274" w:lineRule="exact"/>
        <w:rPr>
          <w:sz w:val="20"/>
          <w:szCs w:val="20"/>
          <w:color w:val="auto"/>
        </w:rPr>
      </w:pPr>
      <w:r>
        <w:rPr>
          <w:rFonts w:ascii="宋体" w:cs="宋体" w:eastAsia="宋体" w:hAnsi="宋体"/>
          <w:sz w:val="24"/>
          <w:szCs w:val="24"/>
          <w:color w:val="auto"/>
        </w:rPr>
        <w:t>一、蒙医医师（汉文、蒙文）</w:t>
      </w:r>
    </w:p>
    <w:p>
      <w:pPr>
        <w:spacing w:after="0" w:line="297" w:lineRule="exact"/>
        <w:rPr>
          <w:sz w:val="20"/>
          <w:szCs w:val="20"/>
          <w:color w:val="auto"/>
        </w:rPr>
      </w:pPr>
    </w:p>
    <w:p>
      <w:pPr>
        <w:ind w:left="640"/>
        <w:spacing w:after="0" w:line="311" w:lineRule="exact"/>
        <w:rPr>
          <w:sz w:val="20"/>
          <w:szCs w:val="20"/>
          <w:color w:val="auto"/>
        </w:rPr>
      </w:pPr>
      <w:r>
        <w:rPr>
          <w:rFonts w:ascii="宋体" w:cs="宋体" w:eastAsia="宋体" w:hAnsi="宋体"/>
          <w:sz w:val="21"/>
          <w:szCs w:val="21"/>
          <w:color w:val="auto"/>
        </w:rPr>
        <w:t>蒙医医师资格考试采用</w:t>
      </w:r>
      <w:r>
        <w:rPr>
          <w:rFonts w:ascii="Times New Roman" w:cs="Times New Roman" w:eastAsia="Times New Roman" w:hAnsi="Times New Roman"/>
          <w:sz w:val="21"/>
          <w:szCs w:val="21"/>
          <w:color w:val="auto"/>
        </w:rPr>
        <w:t xml:space="preserve"> A </w:t>
      </w:r>
      <w:r>
        <w:rPr>
          <w:rFonts w:ascii="宋体" w:cs="宋体" w:eastAsia="宋体" w:hAnsi="宋体"/>
          <w:sz w:val="21"/>
          <w:szCs w:val="21"/>
          <w:color w:val="auto"/>
        </w:rPr>
        <w:t>型题和</w:t>
      </w:r>
      <w:r>
        <w:rPr>
          <w:rFonts w:ascii="Times New Roman" w:cs="Times New Roman" w:eastAsia="Times New Roman" w:hAnsi="Times New Roman"/>
          <w:sz w:val="21"/>
          <w:szCs w:val="21"/>
          <w:color w:val="auto"/>
        </w:rPr>
        <w:t xml:space="preserve"> B </w:t>
      </w:r>
      <w:r>
        <w:rPr>
          <w:rFonts w:ascii="宋体" w:cs="宋体" w:eastAsia="宋体" w:hAnsi="宋体"/>
          <w:sz w:val="21"/>
          <w:szCs w:val="21"/>
          <w:color w:val="auto"/>
        </w:rPr>
        <w:t>型题，共有</w:t>
      </w:r>
      <w:r>
        <w:rPr>
          <w:rFonts w:ascii="Times New Roman" w:cs="Times New Roman" w:eastAsia="Times New Roman" w:hAnsi="Times New Roman"/>
          <w:sz w:val="21"/>
          <w:szCs w:val="21"/>
          <w:color w:val="auto"/>
        </w:rPr>
        <w:t xml:space="preserve"> A</w:t>
      </w:r>
      <w:r>
        <w:rPr>
          <w:rFonts w:ascii="Times New Roman" w:cs="Times New Roman" w:eastAsia="Times New Roman" w:hAnsi="Times New Roman"/>
          <w:sz w:val="27"/>
          <w:szCs w:val="27"/>
          <w:color w:val="auto"/>
          <w:vertAlign w:val="subscript"/>
        </w:rPr>
        <w:t>1</w:t>
      </w:r>
      <w:r>
        <w:rPr>
          <w:rFonts w:ascii="宋体" w:cs="宋体" w:eastAsia="宋体" w:hAnsi="宋体"/>
          <w:sz w:val="21"/>
          <w:szCs w:val="21"/>
          <w:color w:val="auto"/>
        </w:rPr>
        <w:t>、</w:t>
      </w:r>
      <w:r>
        <w:rPr>
          <w:rFonts w:ascii="Times New Roman" w:cs="Times New Roman" w:eastAsia="Times New Roman" w:hAnsi="Times New Roman"/>
          <w:sz w:val="21"/>
          <w:szCs w:val="21"/>
          <w:color w:val="auto"/>
        </w:rPr>
        <w:t>A</w:t>
      </w:r>
      <w:r>
        <w:rPr>
          <w:rFonts w:ascii="Times New Roman" w:cs="Times New Roman" w:eastAsia="Times New Roman" w:hAnsi="Times New Roman"/>
          <w:sz w:val="27"/>
          <w:szCs w:val="27"/>
          <w:color w:val="auto"/>
          <w:vertAlign w:val="subscript"/>
        </w:rPr>
        <w:t>2</w:t>
      </w:r>
      <w:r>
        <w:rPr>
          <w:rFonts w:ascii="宋体" w:cs="宋体" w:eastAsia="宋体" w:hAnsi="宋体"/>
          <w:sz w:val="21"/>
          <w:szCs w:val="21"/>
          <w:color w:val="auto"/>
        </w:rPr>
        <w:t>、</w:t>
      </w:r>
      <w:r>
        <w:rPr>
          <w:rFonts w:ascii="Times New Roman" w:cs="Times New Roman" w:eastAsia="Times New Roman" w:hAnsi="Times New Roman"/>
          <w:sz w:val="21"/>
          <w:szCs w:val="21"/>
          <w:color w:val="auto"/>
        </w:rPr>
        <w:t>B</w:t>
      </w:r>
      <w:r>
        <w:rPr>
          <w:rFonts w:ascii="Times New Roman" w:cs="Times New Roman" w:eastAsia="Times New Roman" w:hAnsi="Times New Roman"/>
          <w:sz w:val="27"/>
          <w:szCs w:val="27"/>
          <w:color w:val="auto"/>
          <w:vertAlign w:val="subscript"/>
        </w:rPr>
        <w:t>1</w:t>
      </w:r>
      <w:r>
        <w:rPr>
          <w:rFonts w:ascii="Times New Roman" w:cs="Times New Roman" w:eastAsia="Times New Roman" w:hAnsi="Times New Roman"/>
          <w:sz w:val="21"/>
          <w:szCs w:val="21"/>
          <w:color w:val="auto"/>
        </w:rPr>
        <w:t xml:space="preserve"> </w:t>
      </w:r>
      <w:r>
        <w:rPr>
          <w:rFonts w:ascii="宋体" w:cs="宋体" w:eastAsia="宋体" w:hAnsi="宋体"/>
          <w:sz w:val="21"/>
          <w:szCs w:val="21"/>
          <w:color w:val="auto"/>
        </w:rPr>
        <w:t>三种题型。</w:t>
      </w:r>
    </w:p>
    <w:p>
      <w:pPr>
        <w:spacing w:after="0" w:line="387" w:lineRule="exact"/>
        <w:rPr>
          <w:sz w:val="20"/>
          <w:szCs w:val="20"/>
          <w:color w:val="auto"/>
        </w:rPr>
      </w:pPr>
    </w:p>
    <w:p>
      <w:pPr>
        <w:jc w:val="center"/>
        <w:ind w:right="-39"/>
        <w:spacing w:after="0" w:line="274" w:lineRule="exact"/>
        <w:rPr>
          <w:sz w:val="20"/>
          <w:szCs w:val="20"/>
          <w:color w:val="auto"/>
        </w:rPr>
      </w:pPr>
      <w:r>
        <w:rPr>
          <w:rFonts w:ascii="宋体" w:cs="宋体" w:eastAsia="宋体" w:hAnsi="宋体"/>
          <w:sz w:val="24"/>
          <w:szCs w:val="24"/>
          <w:color w:val="auto"/>
        </w:rPr>
        <w:t>A</w:t>
      </w:r>
      <w:r>
        <w:rPr>
          <w:rFonts w:ascii="宋体" w:cs="宋体" w:eastAsia="宋体" w:hAnsi="宋体"/>
          <w:sz w:val="12"/>
          <w:szCs w:val="12"/>
          <w:color w:val="auto"/>
        </w:rPr>
        <w:t>1</w:t>
      </w:r>
      <w:r>
        <w:rPr>
          <w:rFonts w:ascii="宋体" w:cs="宋体" w:eastAsia="宋体" w:hAnsi="宋体"/>
          <w:sz w:val="24"/>
          <w:szCs w:val="24"/>
          <w:color w:val="auto"/>
        </w:rPr>
        <w:t xml:space="preserve"> 型题（单句型最佳选择题）</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139700</wp:posOffset>
                </wp:positionH>
                <wp:positionV relativeFrom="paragraph">
                  <wp:posOffset>26035</wp:posOffset>
                </wp:positionV>
                <wp:extent cx="5984875" cy="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848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pt,2.05pt" to="482.25pt,2.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142875</wp:posOffset>
                </wp:positionH>
                <wp:positionV relativeFrom="paragraph">
                  <wp:posOffset>22860</wp:posOffset>
                </wp:positionV>
                <wp:extent cx="0" cy="530225"/>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022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25pt,1.8pt" to="11.25pt,43.5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6121400</wp:posOffset>
                </wp:positionH>
                <wp:positionV relativeFrom="paragraph">
                  <wp:posOffset>22860</wp:posOffset>
                </wp:positionV>
                <wp:extent cx="0" cy="530225"/>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02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2pt,1.8pt" to="482pt,43.55pt" o:allowincell="f" strokecolor="#000000" strokeweight="0.48pt"/>
            </w:pict>
          </mc:Fallback>
        </mc:AlternateContent>
      </w:r>
    </w:p>
    <w:p>
      <w:pPr>
        <w:spacing w:after="0" w:line="30" w:lineRule="exact"/>
        <w:rPr>
          <w:sz w:val="20"/>
          <w:szCs w:val="20"/>
          <w:color w:val="auto"/>
        </w:rPr>
      </w:pPr>
    </w:p>
    <w:p>
      <w:pPr>
        <w:jc w:val="center"/>
        <w:ind w:right="-239"/>
        <w:spacing w:after="0" w:line="240" w:lineRule="exact"/>
        <w:rPr>
          <w:sz w:val="20"/>
          <w:szCs w:val="20"/>
          <w:color w:val="auto"/>
        </w:rPr>
      </w:pPr>
      <w:r>
        <w:rPr>
          <w:rFonts w:ascii="黑体" w:cs="黑体" w:eastAsia="黑体" w:hAnsi="黑体"/>
          <w:sz w:val="21"/>
          <w:szCs w:val="21"/>
          <w:color w:val="auto"/>
        </w:rPr>
        <w:t>答 题 说 明</w:t>
      </w:r>
    </w:p>
    <w:p>
      <w:pPr>
        <w:spacing w:after="0" w:line="58" w:lineRule="exact"/>
        <w:rPr>
          <w:sz w:val="20"/>
          <w:szCs w:val="20"/>
          <w:color w:val="auto"/>
        </w:rPr>
      </w:pPr>
    </w:p>
    <w:p>
      <w:pPr>
        <w:jc w:val="both"/>
        <w:ind w:left="340" w:right="80" w:firstLine="420"/>
        <w:spacing w:after="0" w:line="243" w:lineRule="exact"/>
        <w:rPr>
          <w:sz w:val="20"/>
          <w:szCs w:val="20"/>
          <w:color w:val="auto"/>
        </w:rPr>
      </w:pPr>
      <w:r>
        <w:rPr>
          <w:rFonts w:ascii="黑体" w:cs="黑体" w:eastAsia="黑体" w:hAnsi="黑体"/>
          <w:sz w:val="21"/>
          <w:szCs w:val="21"/>
          <w:color w:val="auto"/>
        </w:rPr>
        <w:t>每道试题下面有 A、B、C、D、E 五个备选答案。请从中选择一个最佳答案，并在答题卡上将相应题号的相应字母所属的方框涂黑。</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139700</wp:posOffset>
                </wp:positionH>
                <wp:positionV relativeFrom="paragraph">
                  <wp:posOffset>21590</wp:posOffset>
                </wp:positionV>
                <wp:extent cx="5984875" cy="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848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pt,1.7pt" to="482.25pt,1.7pt" o:allowincell="f" strokecolor="#000000" strokeweight="0.4799pt"/>
            </w:pict>
          </mc:Fallback>
        </mc:AlternateContent>
      </w:r>
    </w:p>
    <w:p>
      <w:pPr>
        <w:spacing w:after="0" w:line="43" w:lineRule="exact"/>
        <w:rPr>
          <w:sz w:val="20"/>
          <w:szCs w:val="20"/>
          <w:color w:val="auto"/>
        </w:rPr>
      </w:pPr>
    </w:p>
    <w:p>
      <w:pPr>
        <w:ind w:left="220"/>
        <w:spacing w:after="0" w:line="240" w:lineRule="exact"/>
        <w:rPr>
          <w:sz w:val="20"/>
          <w:szCs w:val="20"/>
          <w:color w:val="auto"/>
        </w:rPr>
      </w:pPr>
      <w:r>
        <w:rPr>
          <w:rFonts w:ascii="宋体" w:cs="宋体" w:eastAsia="宋体" w:hAnsi="宋体"/>
          <w:sz w:val="21"/>
          <w:szCs w:val="21"/>
          <w:color w:val="auto"/>
        </w:rPr>
        <w:t>心脏归类于“五行”之</w:t>
      </w:r>
    </w:p>
    <w:p>
      <w:pPr>
        <w:spacing w:after="0" w:line="69" w:lineRule="exact"/>
        <w:rPr>
          <w:sz w:val="20"/>
          <w:szCs w:val="20"/>
          <w:color w:val="auto"/>
        </w:rPr>
      </w:pPr>
    </w:p>
    <w:p>
      <w:pPr>
        <w:ind w:left="22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．木</w:t>
      </w:r>
    </w:p>
    <w:p>
      <w:pPr>
        <w:spacing w:after="0" w:line="60" w:lineRule="exact"/>
        <w:rPr>
          <w:sz w:val="20"/>
          <w:szCs w:val="20"/>
          <w:color w:val="auto"/>
        </w:rPr>
      </w:pPr>
    </w:p>
    <w:p>
      <w:pPr>
        <w:ind w:left="180"/>
        <w:spacing w:after="0" w:line="240" w:lineRule="exact"/>
        <w:rPr>
          <w:sz w:val="20"/>
          <w:szCs w:val="20"/>
          <w:color w:val="auto"/>
        </w:rPr>
      </w:pPr>
      <w:r>
        <w:rPr>
          <w:rFonts w:ascii="宋体" w:cs="宋体" w:eastAsia="宋体" w:hAnsi="宋体"/>
          <w:sz w:val="21"/>
          <w:szCs w:val="21"/>
          <w:b w:val="1"/>
          <w:bCs w:val="1"/>
          <w:color w:val="auto"/>
        </w:rPr>
        <w:t>Ｂ</w:t>
      </w:r>
      <w:r>
        <w:rPr>
          <w:rFonts w:ascii="宋体" w:cs="宋体" w:eastAsia="宋体" w:hAnsi="宋体"/>
          <w:sz w:val="21"/>
          <w:szCs w:val="21"/>
          <w:color w:val="auto"/>
        </w:rPr>
        <w:t>．火</w:t>
      </w:r>
    </w:p>
    <w:p>
      <w:pPr>
        <w:spacing w:after="0" w:line="69" w:lineRule="exact"/>
        <w:rPr>
          <w:sz w:val="20"/>
          <w:szCs w:val="20"/>
          <w:color w:val="auto"/>
        </w:rPr>
      </w:pPr>
    </w:p>
    <w:p>
      <w:pPr>
        <w:ind w:left="22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．土</w:t>
      </w:r>
    </w:p>
    <w:p>
      <w:pPr>
        <w:spacing w:after="0" w:line="57" w:lineRule="exact"/>
        <w:rPr>
          <w:sz w:val="20"/>
          <w:szCs w:val="20"/>
          <w:color w:val="auto"/>
        </w:rPr>
      </w:pPr>
    </w:p>
    <w:p>
      <w:pPr>
        <w:ind w:left="22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．金</w:t>
      </w:r>
    </w:p>
    <w:p>
      <w:pPr>
        <w:spacing w:after="0" w:line="57" w:lineRule="exact"/>
        <w:rPr>
          <w:sz w:val="20"/>
          <w:szCs w:val="20"/>
          <w:color w:val="auto"/>
        </w:rPr>
      </w:pPr>
    </w:p>
    <w:p>
      <w:pPr>
        <w:ind w:left="22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．水</w:t>
      </w:r>
    </w:p>
    <w:p>
      <w:pPr>
        <w:spacing w:after="0" w:line="360" w:lineRule="exact"/>
        <w:rPr>
          <w:sz w:val="20"/>
          <w:szCs w:val="20"/>
          <w:color w:val="auto"/>
        </w:rPr>
      </w:pPr>
    </w:p>
    <w:p>
      <w:pPr>
        <w:jc w:val="center"/>
        <w:ind w:right="-39"/>
        <w:spacing w:after="0" w:line="274" w:lineRule="exact"/>
        <w:rPr>
          <w:sz w:val="20"/>
          <w:szCs w:val="20"/>
          <w:color w:val="auto"/>
        </w:rPr>
      </w:pPr>
      <w:r>
        <w:rPr>
          <w:rFonts w:ascii="宋体" w:cs="宋体" w:eastAsia="宋体" w:hAnsi="宋体"/>
          <w:sz w:val="24"/>
          <w:szCs w:val="24"/>
          <w:color w:val="auto"/>
        </w:rPr>
        <w:t>B</w:t>
      </w:r>
      <w:r>
        <w:rPr>
          <w:rFonts w:ascii="宋体" w:cs="宋体" w:eastAsia="宋体" w:hAnsi="宋体"/>
          <w:sz w:val="12"/>
          <w:szCs w:val="12"/>
          <w:color w:val="auto"/>
        </w:rPr>
        <w:t>1</w:t>
      </w:r>
      <w:r>
        <w:rPr>
          <w:rFonts w:ascii="宋体" w:cs="宋体" w:eastAsia="宋体" w:hAnsi="宋体"/>
          <w:sz w:val="24"/>
          <w:szCs w:val="24"/>
          <w:color w:val="auto"/>
        </w:rPr>
        <w:t xml:space="preserve"> 型题（标准配伍题）</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149225</wp:posOffset>
                </wp:positionH>
                <wp:positionV relativeFrom="paragraph">
                  <wp:posOffset>26035</wp:posOffset>
                </wp:positionV>
                <wp:extent cx="5964555" cy="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645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75pt,2.05pt" to="481.4pt,2.0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152400</wp:posOffset>
                </wp:positionH>
                <wp:positionV relativeFrom="paragraph">
                  <wp:posOffset>22860</wp:posOffset>
                </wp:positionV>
                <wp:extent cx="0" cy="80518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518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pt,1.8pt" to="12pt,65.2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6111240</wp:posOffset>
                </wp:positionH>
                <wp:positionV relativeFrom="paragraph">
                  <wp:posOffset>22860</wp:posOffset>
                </wp:positionV>
                <wp:extent cx="0" cy="80518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51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1.2pt,1.8pt" to="481.2pt,65.2pt" o:allowincell="f" strokecolor="#000000" strokeweight="0.4799pt"/>
            </w:pict>
          </mc:Fallback>
        </mc:AlternateContent>
      </w:r>
    </w:p>
    <w:p>
      <w:pPr>
        <w:spacing w:after="0" w:line="52" w:lineRule="exact"/>
        <w:rPr>
          <w:sz w:val="20"/>
          <w:szCs w:val="20"/>
          <w:color w:val="auto"/>
        </w:rPr>
      </w:pPr>
    </w:p>
    <w:p>
      <w:pPr>
        <w:jc w:val="center"/>
        <w:ind w:right="-239"/>
        <w:spacing w:after="0" w:line="240" w:lineRule="exact"/>
        <w:rPr>
          <w:sz w:val="20"/>
          <w:szCs w:val="20"/>
          <w:color w:val="auto"/>
        </w:rPr>
      </w:pPr>
      <w:r>
        <w:rPr>
          <w:rFonts w:ascii="黑体" w:cs="黑体" w:eastAsia="黑体" w:hAnsi="黑体"/>
          <w:sz w:val="21"/>
          <w:szCs w:val="21"/>
          <w:color w:val="auto"/>
        </w:rPr>
        <w:t>答 题 说 明</w:t>
      </w:r>
    </w:p>
    <w:p>
      <w:pPr>
        <w:spacing w:after="0" w:line="99" w:lineRule="exact"/>
        <w:rPr>
          <w:sz w:val="20"/>
          <w:szCs w:val="20"/>
          <w:color w:val="auto"/>
        </w:rPr>
      </w:pPr>
    </w:p>
    <w:p>
      <w:pPr>
        <w:jc w:val="both"/>
        <w:ind w:left="360" w:right="100" w:firstLine="420"/>
        <w:spacing w:after="0" w:line="279" w:lineRule="exact"/>
        <w:rPr>
          <w:sz w:val="20"/>
          <w:szCs w:val="20"/>
          <w:color w:val="auto"/>
        </w:rPr>
      </w:pPr>
      <w:r>
        <w:rPr>
          <w:rFonts w:ascii="黑体" w:cs="黑体" w:eastAsia="黑体" w:hAnsi="黑体"/>
          <w:sz w:val="21"/>
          <w:szCs w:val="21"/>
          <w:color w:val="auto"/>
        </w:rPr>
        <w:t>两道试题共用 A、B、C、D、E 五个备选答案，备选答案在上，题干在下。每题请从中选择一个最佳答案，并在答题卡上将相应题号的相应字母所属的方框涂黑。每个备选答案可能被选择一次、多次或不被选择。</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149225</wp:posOffset>
                </wp:positionH>
                <wp:positionV relativeFrom="paragraph">
                  <wp:posOffset>34290</wp:posOffset>
                </wp:positionV>
                <wp:extent cx="5964555" cy="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645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75pt,2.7pt" to="481.4pt,2.7pt" o:allowincell="f" strokecolor="#000000" strokeweight="0.4799pt"/>
            </w:pict>
          </mc:Fallback>
        </mc:AlternateContent>
      </w:r>
    </w:p>
    <w:p>
      <w:pPr>
        <w:spacing w:after="0" w:line="59" w:lineRule="exact"/>
        <w:rPr>
          <w:sz w:val="20"/>
          <w:szCs w:val="20"/>
          <w:color w:val="auto"/>
        </w:rPr>
      </w:pPr>
    </w:p>
    <w:p>
      <w:pPr>
        <w:ind w:left="22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．土木香</w:t>
      </w:r>
    </w:p>
    <w:p>
      <w:pPr>
        <w:spacing w:after="0" w:line="60" w:lineRule="exact"/>
        <w:rPr>
          <w:sz w:val="20"/>
          <w:szCs w:val="20"/>
          <w:color w:val="auto"/>
        </w:rPr>
      </w:pPr>
    </w:p>
    <w:p>
      <w:pPr>
        <w:ind w:left="180"/>
        <w:spacing w:after="0" w:line="240" w:lineRule="exact"/>
        <w:rPr>
          <w:sz w:val="20"/>
          <w:szCs w:val="20"/>
          <w:color w:val="auto"/>
        </w:rPr>
      </w:pPr>
      <w:r>
        <w:rPr>
          <w:rFonts w:ascii="宋体" w:cs="宋体" w:eastAsia="宋体" w:hAnsi="宋体"/>
          <w:sz w:val="21"/>
          <w:szCs w:val="21"/>
          <w:b w:val="1"/>
          <w:bCs w:val="1"/>
          <w:color w:val="auto"/>
        </w:rPr>
        <w:t>Ｂ</w:t>
      </w:r>
      <w:r>
        <w:rPr>
          <w:rFonts w:ascii="宋体" w:cs="宋体" w:eastAsia="宋体" w:hAnsi="宋体"/>
          <w:sz w:val="21"/>
          <w:szCs w:val="21"/>
          <w:color w:val="auto"/>
        </w:rPr>
        <w:t>．扁蕾</w:t>
      </w:r>
    </w:p>
    <w:p>
      <w:pPr>
        <w:spacing w:after="0" w:line="91" w:lineRule="exact"/>
        <w:rPr>
          <w:sz w:val="20"/>
          <w:szCs w:val="20"/>
          <w:color w:val="auto"/>
        </w:rPr>
      </w:pPr>
    </w:p>
    <w:p>
      <w:pPr>
        <w:ind w:left="22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．诃子</w:t>
      </w:r>
    </w:p>
    <w:p>
      <w:pPr>
        <w:spacing w:after="0" w:line="57" w:lineRule="exact"/>
        <w:rPr>
          <w:sz w:val="20"/>
          <w:szCs w:val="20"/>
          <w:color w:val="auto"/>
        </w:rPr>
      </w:pPr>
    </w:p>
    <w:p>
      <w:pPr>
        <w:ind w:left="22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．小茴香</w:t>
      </w:r>
    </w:p>
    <w:p>
      <w:pPr>
        <w:spacing w:after="0" w:line="57" w:lineRule="exact"/>
        <w:rPr>
          <w:sz w:val="20"/>
          <w:szCs w:val="20"/>
          <w:color w:val="auto"/>
        </w:rPr>
      </w:pPr>
    </w:p>
    <w:p>
      <w:pPr>
        <w:ind w:left="22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．文冠木</w:t>
      </w:r>
    </w:p>
    <w:p>
      <w:pPr>
        <w:spacing w:after="0" w:line="38" w:lineRule="exact"/>
        <w:rPr>
          <w:sz w:val="20"/>
          <w:szCs w:val="20"/>
          <w:color w:val="auto"/>
        </w:rPr>
      </w:pPr>
    </w:p>
    <w:p>
      <w:pPr>
        <w:ind w:left="220"/>
        <w:spacing w:after="0" w:line="240" w:lineRule="exact"/>
        <w:rPr>
          <w:sz w:val="20"/>
          <w:szCs w:val="20"/>
          <w:color w:val="auto"/>
        </w:rPr>
      </w:pPr>
      <w:r>
        <w:rPr>
          <w:rFonts w:ascii="宋体" w:cs="宋体" w:eastAsia="宋体" w:hAnsi="宋体"/>
          <w:sz w:val="21"/>
          <w:szCs w:val="21"/>
          <w:color w:val="auto"/>
        </w:rPr>
        <w:t>以上药中，在白色汤方中入味的是</w:t>
      </w:r>
    </w:p>
    <w:p>
      <w:pPr>
        <w:spacing w:after="0" w:line="72" w:lineRule="exact"/>
        <w:rPr>
          <w:sz w:val="20"/>
          <w:szCs w:val="20"/>
          <w:color w:val="auto"/>
        </w:rPr>
      </w:pPr>
    </w:p>
    <w:p>
      <w:pPr>
        <w:ind w:left="220"/>
        <w:spacing w:after="0" w:line="240" w:lineRule="exact"/>
        <w:rPr>
          <w:sz w:val="20"/>
          <w:szCs w:val="20"/>
          <w:color w:val="auto"/>
        </w:rPr>
      </w:pPr>
      <w:r>
        <w:rPr>
          <w:rFonts w:ascii="宋体" w:cs="宋体" w:eastAsia="宋体" w:hAnsi="宋体"/>
          <w:sz w:val="21"/>
          <w:szCs w:val="21"/>
          <w:color w:val="auto"/>
        </w:rPr>
        <w:t>以上药中，在黄色汤方中入味的是</w:t>
      </w:r>
    </w:p>
    <w:p>
      <w:pPr>
        <w:spacing w:after="0" w:line="363" w:lineRule="exact"/>
        <w:rPr>
          <w:sz w:val="20"/>
          <w:szCs w:val="20"/>
          <w:color w:val="auto"/>
        </w:rPr>
      </w:pPr>
    </w:p>
    <w:p>
      <w:pPr>
        <w:jc w:val="center"/>
        <w:ind w:right="-39"/>
        <w:spacing w:after="0" w:line="274" w:lineRule="exact"/>
        <w:rPr>
          <w:sz w:val="20"/>
          <w:szCs w:val="20"/>
          <w:color w:val="auto"/>
        </w:rPr>
      </w:pPr>
      <w:r>
        <w:rPr>
          <w:rFonts w:ascii="宋体" w:cs="宋体" w:eastAsia="宋体" w:hAnsi="宋体"/>
          <w:sz w:val="24"/>
          <w:szCs w:val="24"/>
          <w:color w:val="auto"/>
        </w:rPr>
        <w:t>A</w:t>
      </w:r>
      <w:r>
        <w:rPr>
          <w:rFonts w:ascii="宋体" w:cs="宋体" w:eastAsia="宋体" w:hAnsi="宋体"/>
          <w:sz w:val="12"/>
          <w:szCs w:val="12"/>
          <w:color w:val="auto"/>
        </w:rPr>
        <w:t>2</w:t>
      </w:r>
      <w:r>
        <w:rPr>
          <w:rFonts w:ascii="宋体" w:cs="宋体" w:eastAsia="宋体" w:hAnsi="宋体"/>
          <w:sz w:val="24"/>
          <w:szCs w:val="24"/>
          <w:color w:val="auto"/>
        </w:rPr>
        <w:t xml:space="preserve"> 型题（病例摘要型最佳选择题）</w:t>
      </w:r>
    </w:p>
    <w:p>
      <w:pPr>
        <w:spacing w:after="0" w:line="17"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260" w:type="dxa"/>
            <w:vAlign w:val="bottom"/>
            <w:tcBorders>
              <w:right w:val="single" w:sz="8" w:color="auto"/>
            </w:tcBorders>
          </w:tcPr>
          <w:p>
            <w:pPr>
              <w:spacing w:after="0"/>
              <w:rPr>
                <w:sz w:val="21"/>
                <w:szCs w:val="21"/>
                <w:color w:val="auto"/>
              </w:rPr>
            </w:pPr>
          </w:p>
        </w:tc>
        <w:tc>
          <w:tcPr>
            <w:tcW w:w="4260" w:type="dxa"/>
            <w:vAlign w:val="bottom"/>
            <w:tcBorders>
              <w:top w:val="single" w:sz="8" w:color="auto"/>
            </w:tcBorders>
          </w:tcPr>
          <w:p>
            <w:pPr>
              <w:ind w:left="3940"/>
              <w:spacing w:after="0" w:line="240" w:lineRule="exact"/>
              <w:rPr>
                <w:sz w:val="20"/>
                <w:szCs w:val="20"/>
                <w:color w:val="auto"/>
              </w:rPr>
            </w:pPr>
            <w:r>
              <w:rPr>
                <w:rFonts w:ascii="黑体" w:cs="黑体" w:eastAsia="黑体" w:hAnsi="黑体"/>
                <w:sz w:val="21"/>
                <w:szCs w:val="21"/>
                <w:color w:val="auto"/>
              </w:rPr>
              <w:t>答</w:t>
            </w:r>
          </w:p>
        </w:tc>
        <w:tc>
          <w:tcPr>
            <w:tcW w:w="5120" w:type="dxa"/>
            <w:vAlign w:val="bottom"/>
            <w:tcBorders>
              <w:top w:val="single" w:sz="8" w:color="auto"/>
              <w:right w:val="single" w:sz="8" w:color="auto"/>
            </w:tcBorders>
          </w:tcPr>
          <w:p>
            <w:pPr>
              <w:jc w:val="center"/>
              <w:ind w:right="3774"/>
              <w:spacing w:after="0" w:line="240" w:lineRule="exact"/>
              <w:rPr>
                <w:sz w:val="20"/>
                <w:szCs w:val="20"/>
                <w:color w:val="auto"/>
              </w:rPr>
            </w:pPr>
            <w:r>
              <w:rPr>
                <w:rFonts w:ascii="黑体" w:cs="黑体" w:eastAsia="黑体" w:hAnsi="黑体"/>
                <w:sz w:val="21"/>
                <w:szCs w:val="21"/>
                <w:color w:val="auto"/>
              </w:rPr>
              <w:t>题 说 明</w:t>
            </w:r>
          </w:p>
        </w:tc>
        <w:tc>
          <w:tcPr>
            <w:tcW w:w="0" w:type="dxa"/>
            <w:vAlign w:val="bottom"/>
          </w:tcPr>
          <w:p>
            <w:pPr>
              <w:spacing w:after="0"/>
              <w:rPr>
                <w:sz w:val="1"/>
                <w:szCs w:val="1"/>
                <w:color w:val="auto"/>
              </w:rPr>
            </w:pPr>
          </w:p>
        </w:tc>
      </w:tr>
      <w:tr>
        <w:trPr>
          <w:trHeight w:val="274"/>
        </w:trPr>
        <w:tc>
          <w:tcPr>
            <w:tcW w:w="260" w:type="dxa"/>
            <w:vAlign w:val="bottom"/>
            <w:tcBorders>
              <w:right w:val="single" w:sz="8" w:color="auto"/>
            </w:tcBorders>
          </w:tcPr>
          <w:p>
            <w:pPr>
              <w:spacing w:after="0"/>
              <w:rPr>
                <w:sz w:val="23"/>
                <w:szCs w:val="23"/>
                <w:color w:val="auto"/>
              </w:rPr>
            </w:pPr>
          </w:p>
        </w:tc>
        <w:tc>
          <w:tcPr>
            <w:tcW w:w="9380" w:type="dxa"/>
            <w:vAlign w:val="bottom"/>
            <w:tcBorders>
              <w:right w:val="single" w:sz="8" w:color="auto"/>
            </w:tcBorders>
            <w:gridSpan w:val="2"/>
          </w:tcPr>
          <w:p>
            <w:pPr>
              <w:jc w:val="center"/>
              <w:ind w:left="294"/>
              <w:spacing w:after="0" w:line="240" w:lineRule="exact"/>
              <w:rPr>
                <w:sz w:val="20"/>
                <w:szCs w:val="20"/>
                <w:color w:val="auto"/>
              </w:rPr>
            </w:pPr>
            <w:r>
              <w:rPr>
                <w:rFonts w:ascii="黑体" w:cs="黑体" w:eastAsia="黑体" w:hAnsi="黑体"/>
                <w:sz w:val="21"/>
                <w:szCs w:val="21"/>
                <w:color w:val="auto"/>
                <w:w w:val="97"/>
              </w:rPr>
              <w:t>每道试题由两个以上相关因素组成或以一个简要病例形式出现，其下面有 A、B、C、D、E 五个备</w:t>
            </w:r>
          </w:p>
        </w:tc>
        <w:tc>
          <w:tcPr>
            <w:tcW w:w="0" w:type="dxa"/>
            <w:vAlign w:val="bottom"/>
          </w:tcPr>
          <w:p>
            <w:pPr>
              <w:spacing w:after="0"/>
              <w:rPr>
                <w:sz w:val="1"/>
                <w:szCs w:val="1"/>
                <w:color w:val="auto"/>
              </w:rPr>
            </w:pPr>
          </w:p>
        </w:tc>
      </w:tr>
      <w:tr>
        <w:trPr>
          <w:trHeight w:val="271"/>
        </w:trPr>
        <w:tc>
          <w:tcPr>
            <w:tcW w:w="260" w:type="dxa"/>
            <w:vAlign w:val="bottom"/>
            <w:tcBorders>
              <w:right w:val="single" w:sz="8" w:color="auto"/>
            </w:tcBorders>
          </w:tcPr>
          <w:p>
            <w:pPr>
              <w:spacing w:after="0"/>
              <w:rPr>
                <w:sz w:val="23"/>
                <w:szCs w:val="23"/>
                <w:color w:val="auto"/>
              </w:rPr>
            </w:pPr>
          </w:p>
        </w:tc>
        <w:tc>
          <w:tcPr>
            <w:tcW w:w="9380" w:type="dxa"/>
            <w:vAlign w:val="bottom"/>
            <w:tcBorders>
              <w:right w:val="single" w:sz="8" w:color="auto"/>
            </w:tcBorders>
            <w:gridSpan w:val="2"/>
          </w:tcPr>
          <w:p>
            <w:pPr>
              <w:ind w:left="100"/>
              <w:spacing w:after="0" w:line="240" w:lineRule="exact"/>
              <w:rPr>
                <w:sz w:val="20"/>
                <w:szCs w:val="20"/>
                <w:color w:val="auto"/>
              </w:rPr>
            </w:pPr>
            <w:r>
              <w:rPr>
                <w:rFonts w:ascii="黑体" w:cs="黑体" w:eastAsia="黑体" w:hAnsi="黑体"/>
                <w:sz w:val="21"/>
                <w:szCs w:val="21"/>
                <w:color w:val="auto"/>
              </w:rPr>
              <w:t>选答案，请从中选择一个最佳答案，并在答题卡上将相应题号的相应字母所属的方框涂黑。</w:t>
            </w:r>
          </w:p>
        </w:tc>
        <w:tc>
          <w:tcPr>
            <w:tcW w:w="0" w:type="dxa"/>
            <w:vAlign w:val="bottom"/>
          </w:tcPr>
          <w:p>
            <w:pPr>
              <w:spacing w:after="0"/>
              <w:rPr>
                <w:sz w:val="1"/>
                <w:szCs w:val="1"/>
                <w:color w:val="auto"/>
              </w:rPr>
            </w:pPr>
          </w:p>
        </w:tc>
      </w:tr>
      <w:tr>
        <w:trPr>
          <w:trHeight w:val="31"/>
        </w:trPr>
        <w:tc>
          <w:tcPr>
            <w:tcW w:w="260" w:type="dxa"/>
            <w:vAlign w:val="bottom"/>
            <w:tcBorders>
              <w:right w:val="single" w:sz="8" w:color="auto"/>
            </w:tcBorders>
          </w:tcPr>
          <w:p>
            <w:pPr>
              <w:spacing w:after="0"/>
              <w:rPr>
                <w:sz w:val="2"/>
                <w:szCs w:val="2"/>
                <w:color w:val="auto"/>
              </w:rPr>
            </w:pPr>
          </w:p>
        </w:tc>
        <w:tc>
          <w:tcPr>
            <w:tcW w:w="4260" w:type="dxa"/>
            <w:vAlign w:val="bottom"/>
            <w:tcBorders>
              <w:bottom w:val="single" w:sz="8" w:color="auto"/>
            </w:tcBorders>
          </w:tcPr>
          <w:p>
            <w:pPr>
              <w:spacing w:after="0"/>
              <w:rPr>
                <w:sz w:val="2"/>
                <w:szCs w:val="2"/>
                <w:color w:val="auto"/>
              </w:rPr>
            </w:pPr>
          </w:p>
        </w:tc>
        <w:tc>
          <w:tcPr>
            <w:tcW w:w="51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65"/>
        </w:trPr>
        <w:tc>
          <w:tcPr>
            <w:tcW w:w="4520" w:type="dxa"/>
            <w:vAlign w:val="bottom"/>
            <w:gridSpan w:val="2"/>
          </w:tcPr>
          <w:p>
            <w:pPr>
              <w:ind w:left="1020"/>
              <w:spacing w:after="0" w:line="65" w:lineRule="exact"/>
              <w:rPr>
                <w:sz w:val="20"/>
                <w:szCs w:val="20"/>
                <w:color w:val="auto"/>
              </w:rPr>
            </w:pPr>
            <w:r>
              <w:rPr>
                <w:rFonts w:ascii="Times New Roman" w:cs="Times New Roman" w:eastAsia="Times New Roman" w:hAnsi="Times New Roman"/>
                <w:sz w:val="7"/>
                <w:szCs w:val="7"/>
                <w:color w:val="auto"/>
              </w:rPr>
              <w:t>35</w:t>
            </w:r>
          </w:p>
        </w:tc>
        <w:tc>
          <w:tcPr>
            <w:tcW w:w="5120" w:type="dxa"/>
            <w:vAlign w:val="bottom"/>
            <w:vMerge w:val="restart"/>
          </w:tcPr>
          <w:p>
            <w:pPr>
              <w:ind w:left="98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．“巴达干”性癫狂</w:t>
            </w:r>
          </w:p>
        </w:tc>
        <w:tc>
          <w:tcPr>
            <w:tcW w:w="0" w:type="dxa"/>
            <w:vAlign w:val="bottom"/>
          </w:tcPr>
          <w:p>
            <w:pPr>
              <w:spacing w:after="0"/>
              <w:rPr>
                <w:sz w:val="1"/>
                <w:szCs w:val="1"/>
                <w:color w:val="auto"/>
              </w:rPr>
            </w:pPr>
          </w:p>
        </w:tc>
      </w:tr>
      <w:tr>
        <w:trPr>
          <w:trHeight w:val="221"/>
        </w:trPr>
        <w:tc>
          <w:tcPr>
            <w:tcW w:w="4520" w:type="dxa"/>
            <w:vAlign w:val="bottom"/>
            <w:gridSpan w:val="2"/>
          </w:tcPr>
          <w:p>
            <w:pPr>
              <w:spacing w:after="0" w:line="211" w:lineRule="exact"/>
              <w:rPr>
                <w:sz w:val="20"/>
                <w:szCs w:val="20"/>
                <w:color w:val="auto"/>
              </w:rPr>
            </w:pPr>
            <w:r>
              <w:rPr>
                <w:rFonts w:ascii="宋体" w:cs="宋体" w:eastAsia="宋体" w:hAnsi="宋体"/>
                <w:sz w:val="21"/>
                <w:szCs w:val="21"/>
                <w:color w:val="auto"/>
              </w:rPr>
              <w:t>患者，女， 岁。喜怒哀乐等情态活动异常，有</w:t>
            </w:r>
          </w:p>
        </w:tc>
        <w:tc>
          <w:tcPr>
            <w:tcW w:w="512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312"/>
        </w:trPr>
        <w:tc>
          <w:tcPr>
            <w:tcW w:w="4520" w:type="dxa"/>
            <w:vAlign w:val="bottom"/>
            <w:gridSpan w:val="2"/>
          </w:tcPr>
          <w:p>
            <w:pPr>
              <w:spacing w:after="0" w:line="240" w:lineRule="exact"/>
              <w:rPr>
                <w:sz w:val="20"/>
                <w:szCs w:val="20"/>
                <w:color w:val="auto"/>
              </w:rPr>
            </w:pPr>
            <w:r>
              <w:rPr>
                <w:rFonts w:ascii="宋体" w:cs="宋体" w:eastAsia="宋体" w:hAnsi="宋体"/>
                <w:sz w:val="21"/>
                <w:szCs w:val="21"/>
                <w:color w:val="auto"/>
              </w:rPr>
              <w:t>幻视幻听现象，自己不承认有病，诊断可考虑为</w:t>
            </w:r>
          </w:p>
        </w:tc>
        <w:tc>
          <w:tcPr>
            <w:tcW w:w="5120" w:type="dxa"/>
            <w:vAlign w:val="bottom"/>
          </w:tcPr>
          <w:p>
            <w:pPr>
              <w:ind w:left="98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．聚合性癫狂</w:t>
            </w:r>
          </w:p>
        </w:tc>
        <w:tc>
          <w:tcPr>
            <w:tcW w:w="0" w:type="dxa"/>
            <w:vAlign w:val="bottom"/>
          </w:tcPr>
          <w:p>
            <w:pPr>
              <w:spacing w:after="0"/>
              <w:rPr>
                <w:sz w:val="1"/>
                <w:szCs w:val="1"/>
                <w:color w:val="auto"/>
              </w:rPr>
            </w:pPr>
          </w:p>
        </w:tc>
      </w:tr>
      <w:tr>
        <w:trPr>
          <w:trHeight w:val="336"/>
        </w:trPr>
        <w:tc>
          <w:tcPr>
            <w:tcW w:w="4520" w:type="dxa"/>
            <w:vAlign w:val="bottom"/>
            <w:gridSpan w:val="2"/>
          </w:tcPr>
          <w:p>
            <w:pPr>
              <w:ind w:left="22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．“赫依”性癫狂</w:t>
            </w:r>
          </w:p>
        </w:tc>
        <w:tc>
          <w:tcPr>
            <w:tcW w:w="5120" w:type="dxa"/>
            <w:vAlign w:val="bottom"/>
          </w:tcPr>
          <w:p>
            <w:pPr>
              <w:ind w:left="98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．癔病</w:t>
            </w:r>
          </w:p>
        </w:tc>
        <w:tc>
          <w:tcPr>
            <w:tcW w:w="0" w:type="dxa"/>
            <w:vAlign w:val="bottom"/>
          </w:tcPr>
          <w:p>
            <w:pPr>
              <w:spacing w:after="0"/>
              <w:rPr>
                <w:sz w:val="1"/>
                <w:szCs w:val="1"/>
                <w:color w:val="auto"/>
              </w:rPr>
            </w:pPr>
          </w:p>
        </w:tc>
      </w:tr>
      <w:tr>
        <w:trPr>
          <w:trHeight w:val="268"/>
        </w:trPr>
        <w:tc>
          <w:tcPr>
            <w:tcW w:w="4520" w:type="dxa"/>
            <w:vAlign w:val="bottom"/>
            <w:gridSpan w:val="2"/>
          </w:tcPr>
          <w:p>
            <w:pPr>
              <w:ind w:left="220"/>
              <w:spacing w:after="0" w:line="240" w:lineRule="exact"/>
              <w:rPr>
                <w:sz w:val="20"/>
                <w:szCs w:val="20"/>
                <w:color w:val="auto"/>
              </w:rPr>
            </w:pPr>
            <w:r>
              <w:rPr>
                <w:rFonts w:ascii="宋体" w:cs="宋体" w:eastAsia="宋体" w:hAnsi="宋体"/>
                <w:sz w:val="21"/>
                <w:szCs w:val="21"/>
                <w:b w:val="1"/>
                <w:bCs w:val="1"/>
                <w:color w:val="auto"/>
              </w:rPr>
              <w:t>Ｂ</w:t>
            </w:r>
            <w:r>
              <w:rPr>
                <w:rFonts w:ascii="宋体" w:cs="宋体" w:eastAsia="宋体" w:hAnsi="宋体"/>
                <w:sz w:val="21"/>
                <w:szCs w:val="21"/>
                <w:color w:val="auto"/>
              </w:rPr>
              <w:t>．“希日”性癫狂</w:t>
            </w:r>
          </w:p>
        </w:tc>
        <w:tc>
          <w:tcPr>
            <w:tcW w:w="5120" w:type="dxa"/>
            <w:vAlign w:val="bottom"/>
          </w:tcPr>
          <w:p>
            <w:pPr>
              <w:spacing w:after="0"/>
              <w:rPr>
                <w:sz w:val="23"/>
                <w:szCs w:val="2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18"/>
          <w:szCs w:val="18"/>
          <w:color w:val="auto"/>
        </w:rPr>
        <w:t>19</w:t>
      </w:r>
    </w:p>
    <w:p>
      <w:pPr>
        <w:sectPr>
          <w:pgSz w:w="11900" w:h="16841" w:orient="portrait"/>
          <w:cols w:equalWidth="0" w:num="1">
            <w:col w:w="9620"/>
          </w:cols>
          <w:pgMar w:left="1020" w:top="1440" w:right="1266" w:bottom="653" w:gutter="0" w:footer="0" w:header="0"/>
        </w:sectPr>
      </w:pPr>
    </w:p>
    <w:bookmarkStart w:id="23" w:name="page24"/>
    <w:bookmarkEnd w:id="23"/>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573405</wp:posOffset>
            </wp:positionH>
            <wp:positionV relativeFrom="page">
              <wp:posOffset>705485</wp:posOffset>
            </wp:positionV>
            <wp:extent cx="6463665" cy="873188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463665" cy="87318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20</w:t>
      </w:r>
    </w:p>
    <w:p>
      <w:pPr>
        <w:sectPr>
          <w:pgSz w:w="11900" w:h="16841" w:orient="portrait"/>
          <w:cols w:equalWidth="0" w:num="1">
            <w:col w:w="9026"/>
          </w:cols>
          <w:pgMar w:left="1440" w:top="1440" w:right="1440" w:bottom="653" w:gutter="0" w:footer="0" w:header="0"/>
        </w:sectPr>
      </w:pPr>
    </w:p>
    <w:bookmarkStart w:id="24" w:name="page25"/>
    <w:bookmarkEnd w:id="24"/>
    <w:p>
      <w:pPr>
        <w:jc w:val="center"/>
        <w:spacing w:after="0" w:line="274" w:lineRule="exact"/>
        <w:rPr>
          <w:sz w:val="20"/>
          <w:szCs w:val="20"/>
          <w:color w:val="auto"/>
        </w:rPr>
      </w:pPr>
      <w:r>
        <w:rPr>
          <w:rFonts w:ascii="宋体" w:cs="宋体" w:eastAsia="宋体" w:hAnsi="宋体"/>
          <w:sz w:val="24"/>
          <w:szCs w:val="24"/>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99835" cy="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998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5.6pt,55.9pt" o:allowincell="f" strokecolor="#000000" strokeweight="0.7199pt">
                <w10:wrap anchorx="page" anchory="page"/>
              </v:line>
            </w:pict>
          </mc:Fallback>
        </mc:AlternateContent>
        <w:t>二、藏医医师（汉文、藏文）</w:t>
      </w:r>
    </w:p>
    <w:p>
      <w:pPr>
        <w:spacing w:after="0" w:line="287" w:lineRule="exact"/>
        <w:rPr>
          <w:sz w:val="20"/>
          <w:szCs w:val="20"/>
          <w:color w:val="auto"/>
        </w:rPr>
      </w:pPr>
    </w:p>
    <w:p>
      <w:pPr>
        <w:ind w:left="640"/>
        <w:spacing w:after="0" w:line="311" w:lineRule="exact"/>
        <w:rPr>
          <w:sz w:val="20"/>
          <w:szCs w:val="20"/>
          <w:color w:val="auto"/>
        </w:rPr>
      </w:pPr>
      <w:r>
        <w:rPr>
          <w:rFonts w:ascii="宋体" w:cs="宋体" w:eastAsia="宋体" w:hAnsi="宋体"/>
          <w:sz w:val="21"/>
          <w:szCs w:val="21"/>
          <w:color w:val="auto"/>
        </w:rPr>
        <w:t>藏医医师资格考试采用</w:t>
      </w:r>
      <w:r>
        <w:rPr>
          <w:rFonts w:ascii="Times New Roman" w:cs="Times New Roman" w:eastAsia="Times New Roman" w:hAnsi="Times New Roman"/>
          <w:sz w:val="21"/>
          <w:szCs w:val="21"/>
          <w:color w:val="auto"/>
        </w:rPr>
        <w:t xml:space="preserve"> A </w:t>
      </w:r>
      <w:r>
        <w:rPr>
          <w:rFonts w:ascii="宋体" w:cs="宋体" w:eastAsia="宋体" w:hAnsi="宋体"/>
          <w:sz w:val="21"/>
          <w:szCs w:val="21"/>
          <w:color w:val="auto"/>
        </w:rPr>
        <w:t>型题和</w:t>
      </w:r>
      <w:r>
        <w:rPr>
          <w:rFonts w:ascii="Times New Roman" w:cs="Times New Roman" w:eastAsia="Times New Roman" w:hAnsi="Times New Roman"/>
          <w:sz w:val="21"/>
          <w:szCs w:val="21"/>
          <w:color w:val="auto"/>
        </w:rPr>
        <w:t xml:space="preserve"> B </w:t>
      </w:r>
      <w:r>
        <w:rPr>
          <w:rFonts w:ascii="宋体" w:cs="宋体" w:eastAsia="宋体" w:hAnsi="宋体"/>
          <w:sz w:val="21"/>
          <w:szCs w:val="21"/>
          <w:color w:val="auto"/>
        </w:rPr>
        <w:t>型题，共有</w:t>
      </w:r>
      <w:r>
        <w:rPr>
          <w:rFonts w:ascii="Times New Roman" w:cs="Times New Roman" w:eastAsia="Times New Roman" w:hAnsi="Times New Roman"/>
          <w:sz w:val="21"/>
          <w:szCs w:val="21"/>
          <w:color w:val="auto"/>
        </w:rPr>
        <w:t xml:space="preserve"> A</w:t>
      </w:r>
      <w:r>
        <w:rPr>
          <w:rFonts w:ascii="Times New Roman" w:cs="Times New Roman" w:eastAsia="Times New Roman" w:hAnsi="Times New Roman"/>
          <w:sz w:val="27"/>
          <w:szCs w:val="27"/>
          <w:color w:val="auto"/>
          <w:vertAlign w:val="subscript"/>
        </w:rPr>
        <w:t>1</w:t>
      </w:r>
      <w:r>
        <w:rPr>
          <w:rFonts w:ascii="宋体" w:cs="宋体" w:eastAsia="宋体" w:hAnsi="宋体"/>
          <w:sz w:val="21"/>
          <w:szCs w:val="21"/>
          <w:color w:val="auto"/>
        </w:rPr>
        <w:t>、</w:t>
      </w:r>
      <w:r>
        <w:rPr>
          <w:rFonts w:ascii="Times New Roman" w:cs="Times New Roman" w:eastAsia="Times New Roman" w:hAnsi="Times New Roman"/>
          <w:sz w:val="21"/>
          <w:szCs w:val="21"/>
          <w:color w:val="auto"/>
        </w:rPr>
        <w:t>A</w:t>
      </w:r>
      <w:r>
        <w:rPr>
          <w:rFonts w:ascii="Times New Roman" w:cs="Times New Roman" w:eastAsia="Times New Roman" w:hAnsi="Times New Roman"/>
          <w:sz w:val="27"/>
          <w:szCs w:val="27"/>
          <w:color w:val="auto"/>
          <w:vertAlign w:val="subscript"/>
        </w:rPr>
        <w:t>2</w:t>
      </w:r>
      <w:r>
        <w:rPr>
          <w:rFonts w:ascii="宋体" w:cs="宋体" w:eastAsia="宋体" w:hAnsi="宋体"/>
          <w:sz w:val="21"/>
          <w:szCs w:val="21"/>
          <w:color w:val="auto"/>
        </w:rPr>
        <w:t>、</w:t>
      </w:r>
      <w:r>
        <w:rPr>
          <w:rFonts w:ascii="Times New Roman" w:cs="Times New Roman" w:eastAsia="Times New Roman" w:hAnsi="Times New Roman"/>
          <w:sz w:val="21"/>
          <w:szCs w:val="21"/>
          <w:color w:val="auto"/>
        </w:rPr>
        <w:t>B</w:t>
      </w:r>
      <w:r>
        <w:rPr>
          <w:rFonts w:ascii="Times New Roman" w:cs="Times New Roman" w:eastAsia="Times New Roman" w:hAnsi="Times New Roman"/>
          <w:sz w:val="27"/>
          <w:szCs w:val="27"/>
          <w:color w:val="auto"/>
          <w:vertAlign w:val="subscript"/>
        </w:rPr>
        <w:t>1</w:t>
      </w:r>
      <w:r>
        <w:rPr>
          <w:rFonts w:ascii="Times New Roman" w:cs="Times New Roman" w:eastAsia="Times New Roman" w:hAnsi="Times New Roman"/>
          <w:sz w:val="21"/>
          <w:szCs w:val="21"/>
          <w:color w:val="auto"/>
        </w:rPr>
        <w:t xml:space="preserve"> </w:t>
      </w:r>
      <w:r>
        <w:rPr>
          <w:rFonts w:ascii="宋体" w:cs="宋体" w:eastAsia="宋体" w:hAnsi="宋体"/>
          <w:sz w:val="21"/>
          <w:szCs w:val="21"/>
          <w:color w:val="auto"/>
        </w:rPr>
        <w:t>三种题型。</w:t>
      </w:r>
    </w:p>
    <w:p>
      <w:pPr>
        <w:spacing w:after="0" w:line="392" w:lineRule="exact"/>
        <w:rPr>
          <w:sz w:val="20"/>
          <w:szCs w:val="20"/>
          <w:color w:val="auto"/>
        </w:rPr>
      </w:pPr>
    </w:p>
    <w:p>
      <w:pPr>
        <w:jc w:val="center"/>
        <w:spacing w:after="0" w:line="274" w:lineRule="exact"/>
        <w:rPr>
          <w:sz w:val="20"/>
          <w:szCs w:val="20"/>
          <w:color w:val="auto"/>
        </w:rPr>
      </w:pPr>
      <w:r>
        <w:rPr>
          <w:rFonts w:ascii="宋体" w:cs="宋体" w:eastAsia="宋体" w:hAnsi="宋体"/>
          <w:sz w:val="24"/>
          <w:szCs w:val="24"/>
          <w:color w:val="auto"/>
        </w:rPr>
        <w:t>A</w:t>
      </w:r>
      <w:r>
        <w:rPr>
          <w:rFonts w:ascii="宋体" w:cs="宋体" w:eastAsia="宋体" w:hAnsi="宋体"/>
          <w:sz w:val="12"/>
          <w:szCs w:val="12"/>
          <w:color w:val="auto"/>
        </w:rPr>
        <w:t>1</w:t>
      </w:r>
      <w:r>
        <w:rPr>
          <w:rFonts w:ascii="宋体" w:cs="宋体" w:eastAsia="宋体" w:hAnsi="宋体"/>
          <w:sz w:val="24"/>
          <w:szCs w:val="24"/>
          <w:color w:val="auto"/>
        </w:rPr>
        <w:t xml:space="preserve"> 型题（单句型最佳选择题）</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139700</wp:posOffset>
                </wp:positionH>
                <wp:positionV relativeFrom="paragraph">
                  <wp:posOffset>26035</wp:posOffset>
                </wp:positionV>
                <wp:extent cx="5984875" cy="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8487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pt,2.05pt" to="482.25pt,2.0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142875</wp:posOffset>
                </wp:positionH>
                <wp:positionV relativeFrom="paragraph">
                  <wp:posOffset>22860</wp:posOffset>
                </wp:positionV>
                <wp:extent cx="0" cy="53213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213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25pt,1.8pt" to="11.25pt,43.7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6121400</wp:posOffset>
                </wp:positionH>
                <wp:positionV relativeFrom="paragraph">
                  <wp:posOffset>22860</wp:posOffset>
                </wp:positionV>
                <wp:extent cx="0" cy="53213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21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2pt,1.8pt" to="482pt,43.7pt" o:allowincell="f" strokecolor="#000000" strokeweight="0.48pt"/>
            </w:pict>
          </mc:Fallback>
        </mc:AlternateContent>
      </w:r>
    </w:p>
    <w:p>
      <w:pPr>
        <w:spacing w:after="0" w:line="30" w:lineRule="exact"/>
        <w:rPr>
          <w:sz w:val="20"/>
          <w:szCs w:val="20"/>
          <w:color w:val="auto"/>
        </w:rPr>
      </w:pPr>
    </w:p>
    <w:p>
      <w:pPr>
        <w:jc w:val="center"/>
        <w:ind w:right="-219"/>
        <w:spacing w:after="0" w:line="240" w:lineRule="exact"/>
        <w:rPr>
          <w:sz w:val="20"/>
          <w:szCs w:val="20"/>
          <w:color w:val="auto"/>
        </w:rPr>
      </w:pPr>
      <w:r>
        <w:rPr>
          <w:rFonts w:ascii="黑体" w:cs="黑体" w:eastAsia="黑体" w:hAnsi="黑体"/>
          <w:sz w:val="21"/>
          <w:szCs w:val="21"/>
          <w:color w:val="auto"/>
        </w:rPr>
        <w:t>答 题 说 明</w:t>
      </w:r>
    </w:p>
    <w:p>
      <w:pPr>
        <w:spacing w:after="0" w:line="60" w:lineRule="exact"/>
        <w:rPr>
          <w:sz w:val="20"/>
          <w:szCs w:val="20"/>
          <w:color w:val="auto"/>
        </w:rPr>
      </w:pPr>
    </w:p>
    <w:p>
      <w:pPr>
        <w:ind w:left="340" w:right="120" w:firstLine="420"/>
        <w:spacing w:after="0" w:line="242" w:lineRule="exact"/>
        <w:rPr>
          <w:sz w:val="20"/>
          <w:szCs w:val="20"/>
          <w:color w:val="auto"/>
        </w:rPr>
      </w:pPr>
      <w:r>
        <w:rPr>
          <w:rFonts w:ascii="黑体" w:cs="黑体" w:eastAsia="黑体" w:hAnsi="黑体"/>
          <w:sz w:val="21"/>
          <w:szCs w:val="21"/>
          <w:color w:val="auto"/>
        </w:rPr>
        <w:t>每道试题下面有 A、B、C、D、E 五个备选答案。请从中选择一个最佳答案，并在答题卡上将相应题号的相应字母所属的方框涂黑。</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139700</wp:posOffset>
                </wp:positionH>
                <wp:positionV relativeFrom="paragraph">
                  <wp:posOffset>22860</wp:posOffset>
                </wp:positionV>
                <wp:extent cx="5984875" cy="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8487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pt,1.8pt" to="482.25pt,1.8pt" o:allowincell="f" strokecolor="#000000" strokeweight="0.4809pt"/>
            </w:pict>
          </mc:Fallback>
        </mc:AlternateContent>
      </w:r>
    </w:p>
    <w:p>
      <w:pPr>
        <w:spacing w:after="0" w:line="357"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下列各致病因素中，不属龙病病因的是</w:t>
      </w:r>
    </w:p>
    <w:p>
      <w:pPr>
        <w:spacing w:after="0" w:line="91"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．悲伤过度，心思劳累</w:t>
      </w:r>
    </w:p>
    <w:p>
      <w:pPr>
        <w:spacing w:after="0" w:line="57"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．偏食咸、酸性饮食</w:t>
      </w:r>
    </w:p>
    <w:p>
      <w:pPr>
        <w:spacing w:after="0" w:line="57"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．服用寒、涩性药物过多</w:t>
      </w:r>
    </w:p>
    <w:p>
      <w:pPr>
        <w:spacing w:after="0" w:line="57"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．较多量的失血、呕吐及腹泻</w:t>
      </w:r>
    </w:p>
    <w:p>
      <w:pPr>
        <w:spacing w:after="0" w:line="57"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．长时间的饥饿和睡眠不足</w:t>
      </w:r>
    </w:p>
    <w:p>
      <w:pPr>
        <w:spacing w:after="0" w:line="336" w:lineRule="exact"/>
        <w:rPr>
          <w:sz w:val="20"/>
          <w:szCs w:val="20"/>
          <w:color w:val="auto"/>
        </w:rPr>
      </w:pPr>
    </w:p>
    <w:p>
      <w:pPr>
        <w:jc w:val="center"/>
        <w:spacing w:after="0" w:line="274" w:lineRule="exact"/>
        <w:rPr>
          <w:sz w:val="20"/>
          <w:szCs w:val="20"/>
          <w:color w:val="auto"/>
        </w:rPr>
      </w:pPr>
      <w:r>
        <w:rPr>
          <w:rFonts w:ascii="宋体" w:cs="宋体" w:eastAsia="宋体" w:hAnsi="宋体"/>
          <w:sz w:val="24"/>
          <w:szCs w:val="24"/>
          <w:color w:val="auto"/>
        </w:rPr>
        <w:t>B</w:t>
      </w:r>
      <w:r>
        <w:rPr>
          <w:rFonts w:ascii="宋体" w:cs="宋体" w:eastAsia="宋体" w:hAnsi="宋体"/>
          <w:sz w:val="12"/>
          <w:szCs w:val="12"/>
          <w:color w:val="auto"/>
        </w:rPr>
        <w:t>1</w:t>
      </w:r>
      <w:r>
        <w:rPr>
          <w:rFonts w:ascii="宋体" w:cs="宋体" w:eastAsia="宋体" w:hAnsi="宋体"/>
          <w:sz w:val="24"/>
          <w:szCs w:val="24"/>
          <w:color w:val="auto"/>
        </w:rPr>
        <w:t xml:space="preserve"> 型题（标准配伍题）</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149225</wp:posOffset>
                </wp:positionH>
                <wp:positionV relativeFrom="paragraph">
                  <wp:posOffset>26035</wp:posOffset>
                </wp:positionV>
                <wp:extent cx="5964555" cy="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645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75pt,2.05pt" to="481.4pt,2.0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152400</wp:posOffset>
                </wp:positionH>
                <wp:positionV relativeFrom="paragraph">
                  <wp:posOffset>22860</wp:posOffset>
                </wp:positionV>
                <wp:extent cx="0" cy="80645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645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pt,1.8pt" to="12pt,65.3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6111240</wp:posOffset>
                </wp:positionH>
                <wp:positionV relativeFrom="paragraph">
                  <wp:posOffset>22860</wp:posOffset>
                </wp:positionV>
                <wp:extent cx="0" cy="80645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64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1.2pt,1.8pt" to="481.2pt,65.3pt" o:allowincell="f" strokecolor="#000000" strokeweight="0.4799pt"/>
            </w:pict>
          </mc:Fallback>
        </mc:AlternateContent>
      </w:r>
    </w:p>
    <w:p>
      <w:pPr>
        <w:spacing w:after="0" w:line="54" w:lineRule="exact"/>
        <w:rPr>
          <w:sz w:val="20"/>
          <w:szCs w:val="20"/>
          <w:color w:val="auto"/>
        </w:rPr>
      </w:pPr>
    </w:p>
    <w:p>
      <w:pPr>
        <w:jc w:val="center"/>
        <w:ind w:right="-199"/>
        <w:spacing w:after="0" w:line="240" w:lineRule="exact"/>
        <w:rPr>
          <w:sz w:val="20"/>
          <w:szCs w:val="20"/>
          <w:color w:val="auto"/>
        </w:rPr>
      </w:pPr>
      <w:r>
        <w:rPr>
          <w:rFonts w:ascii="黑体" w:cs="黑体" w:eastAsia="黑体" w:hAnsi="黑体"/>
          <w:sz w:val="21"/>
          <w:szCs w:val="21"/>
          <w:color w:val="auto"/>
        </w:rPr>
        <w:t>答 题 说 明</w:t>
      </w:r>
    </w:p>
    <w:p>
      <w:pPr>
        <w:spacing w:after="0" w:line="99" w:lineRule="exact"/>
        <w:rPr>
          <w:sz w:val="20"/>
          <w:szCs w:val="20"/>
          <w:color w:val="auto"/>
        </w:rPr>
      </w:pPr>
    </w:p>
    <w:p>
      <w:pPr>
        <w:jc w:val="both"/>
        <w:ind w:left="360" w:right="140" w:firstLine="420"/>
        <w:spacing w:after="0" w:line="279" w:lineRule="exact"/>
        <w:rPr>
          <w:sz w:val="20"/>
          <w:szCs w:val="20"/>
          <w:color w:val="auto"/>
        </w:rPr>
      </w:pPr>
      <w:r>
        <w:rPr>
          <w:rFonts w:ascii="黑体" w:cs="黑体" w:eastAsia="黑体" w:hAnsi="黑体"/>
          <w:sz w:val="21"/>
          <w:szCs w:val="21"/>
          <w:color w:val="auto"/>
        </w:rPr>
        <w:t>两道试题共用 A、B、C、D、E 五个备选答案，备选答案在上，题干在下。每题请从中选择一个最佳答案，并在答题卡上将相应题号的相应字母所属的方框涂黑。每个备选答案可能被选择一次、多次或不被选择。</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149225</wp:posOffset>
                </wp:positionH>
                <wp:positionV relativeFrom="paragraph">
                  <wp:posOffset>34290</wp:posOffset>
                </wp:positionV>
                <wp:extent cx="5964555" cy="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645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75pt,2.7pt" to="481.4pt,2.7pt" o:allowincell="f" strokecolor="#000000" strokeweight="0.48pt"/>
            </w:pict>
          </mc:Fallback>
        </mc:AlternateContent>
      </w:r>
    </w:p>
    <w:p>
      <w:pPr>
        <w:spacing w:after="0" w:line="371" w:lineRule="exact"/>
        <w:rPr>
          <w:sz w:val="20"/>
          <w:szCs w:val="20"/>
          <w:color w:val="auto"/>
        </w:rPr>
      </w:pPr>
    </w:p>
    <w:p>
      <w:pPr>
        <w:ind w:left="16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．龙病</w:t>
      </w:r>
    </w:p>
    <w:p>
      <w:pPr>
        <w:spacing w:after="0" w:line="57" w:lineRule="exact"/>
        <w:rPr>
          <w:sz w:val="20"/>
          <w:szCs w:val="20"/>
          <w:color w:val="auto"/>
        </w:rPr>
      </w:pPr>
    </w:p>
    <w:p>
      <w:pPr>
        <w:ind w:left="16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．赤龙病</w:t>
      </w:r>
    </w:p>
    <w:p>
      <w:pPr>
        <w:spacing w:after="0" w:line="57" w:lineRule="exact"/>
        <w:rPr>
          <w:sz w:val="20"/>
          <w:szCs w:val="20"/>
          <w:color w:val="auto"/>
        </w:rPr>
      </w:pPr>
    </w:p>
    <w:p>
      <w:pPr>
        <w:ind w:left="16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．培赤病</w:t>
      </w:r>
    </w:p>
    <w:p>
      <w:pPr>
        <w:spacing w:after="0" w:line="57" w:lineRule="exact"/>
        <w:rPr>
          <w:sz w:val="20"/>
          <w:szCs w:val="20"/>
          <w:color w:val="auto"/>
        </w:rPr>
      </w:pPr>
    </w:p>
    <w:p>
      <w:pPr>
        <w:ind w:left="16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．培根病</w:t>
      </w:r>
    </w:p>
    <w:p>
      <w:pPr>
        <w:spacing w:after="0" w:line="57" w:lineRule="exact"/>
        <w:rPr>
          <w:sz w:val="20"/>
          <w:szCs w:val="20"/>
          <w:color w:val="auto"/>
        </w:rPr>
      </w:pPr>
    </w:p>
    <w:p>
      <w:pPr>
        <w:ind w:left="16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．培龙病</w:t>
      </w:r>
    </w:p>
    <w:p>
      <w:pPr>
        <w:spacing w:after="0" w:line="57" w:lineRule="exact"/>
        <w:rPr>
          <w:sz w:val="20"/>
          <w:szCs w:val="20"/>
          <w:color w:val="auto"/>
        </w:rPr>
      </w:pPr>
    </w:p>
    <w:p>
      <w:pPr>
        <w:ind w:left="160"/>
        <w:spacing w:after="0" w:line="277" w:lineRule="exact"/>
        <w:rPr>
          <w:sz w:val="20"/>
          <w:szCs w:val="20"/>
          <w:color w:val="auto"/>
        </w:rPr>
      </w:pPr>
      <w:r>
        <w:rPr>
          <w:rFonts w:ascii="Times New Roman" w:cs="Times New Roman" w:eastAsia="Times New Roman" w:hAnsi="Times New Roman"/>
          <w:sz w:val="21"/>
          <w:szCs w:val="21"/>
          <w:color w:val="auto"/>
        </w:rPr>
        <w:t>1</w:t>
      </w:r>
      <w:r>
        <w:rPr>
          <w:rFonts w:ascii="宋体" w:cs="宋体" w:eastAsia="宋体" w:hAnsi="宋体"/>
          <w:sz w:val="21"/>
          <w:szCs w:val="21"/>
          <w:color w:val="auto"/>
        </w:rPr>
        <w:t>．由于精神刺激所引起，主要症状有情绪激动，心慌意乱，睡眠不良，耳鸣，哈欠发抖，全身游走性疼痛；脉象：虚浮，间断；尿征：色青，悬浮硕大泡沫；舌质鲜红、干燥，舌面粗裂等症的疾病是</w:t>
      </w:r>
    </w:p>
    <w:p>
      <w:pPr>
        <w:spacing w:after="0" w:line="70" w:lineRule="exact"/>
        <w:rPr>
          <w:sz w:val="20"/>
          <w:szCs w:val="20"/>
          <w:color w:val="auto"/>
        </w:rPr>
      </w:pPr>
    </w:p>
    <w:p>
      <w:pPr>
        <w:ind w:left="160"/>
        <w:spacing w:after="0" w:line="277" w:lineRule="exact"/>
        <w:rPr>
          <w:sz w:val="20"/>
          <w:szCs w:val="20"/>
          <w:color w:val="auto"/>
        </w:rPr>
      </w:pPr>
      <w:r>
        <w:rPr>
          <w:rFonts w:ascii="Times New Roman" w:cs="Times New Roman" w:eastAsia="Times New Roman" w:hAnsi="Times New Roman"/>
          <w:sz w:val="21"/>
          <w:szCs w:val="21"/>
          <w:color w:val="auto"/>
        </w:rPr>
        <w:t>2</w:t>
      </w:r>
      <w:r>
        <w:rPr>
          <w:rFonts w:ascii="宋体" w:cs="宋体" w:eastAsia="宋体" w:hAnsi="宋体"/>
          <w:sz w:val="21"/>
          <w:szCs w:val="21"/>
          <w:color w:val="auto"/>
        </w:rPr>
        <w:t>．因饮牛奶，食生肉引起的消化不良，食欲不振，胃腹部胀痛，打嗝，身心疲劳，体温下降，餐后不适感加重；脉象浮沉，率慢；尿征色白，气味轻；舌质暗褐，湿润，舌面光滑，苔厚白等症状的疾病是</w:t>
      </w:r>
    </w:p>
    <w:p>
      <w:pPr>
        <w:spacing w:after="0" w:line="364" w:lineRule="exact"/>
        <w:rPr>
          <w:sz w:val="20"/>
          <w:szCs w:val="20"/>
          <w:color w:val="auto"/>
        </w:rPr>
      </w:pPr>
    </w:p>
    <w:p>
      <w:pPr>
        <w:jc w:val="center"/>
        <w:spacing w:after="0" w:line="274" w:lineRule="exact"/>
        <w:rPr>
          <w:sz w:val="20"/>
          <w:szCs w:val="20"/>
          <w:color w:val="auto"/>
        </w:rPr>
      </w:pPr>
      <w:r>
        <w:rPr>
          <w:rFonts w:ascii="宋体" w:cs="宋体" w:eastAsia="宋体" w:hAnsi="宋体"/>
          <w:sz w:val="24"/>
          <w:szCs w:val="24"/>
          <w:color w:val="auto"/>
        </w:rPr>
        <w:t>A</w:t>
      </w:r>
      <w:r>
        <w:rPr>
          <w:rFonts w:ascii="宋体" w:cs="宋体" w:eastAsia="宋体" w:hAnsi="宋体"/>
          <w:sz w:val="12"/>
          <w:szCs w:val="12"/>
          <w:color w:val="auto"/>
        </w:rPr>
        <w:t>2</w:t>
      </w:r>
      <w:r>
        <w:rPr>
          <w:rFonts w:ascii="宋体" w:cs="宋体" w:eastAsia="宋体" w:hAnsi="宋体"/>
          <w:sz w:val="24"/>
          <w:szCs w:val="24"/>
          <w:color w:val="auto"/>
        </w:rPr>
        <w:t xml:space="preserve"> 型题（病例摘要型最佳选择题）</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150495</wp:posOffset>
                </wp:positionH>
                <wp:positionV relativeFrom="paragraph">
                  <wp:posOffset>26035</wp:posOffset>
                </wp:positionV>
                <wp:extent cx="5962015" cy="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620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85pt,2.05pt" to="481.3pt,2.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153670</wp:posOffset>
                </wp:positionH>
                <wp:positionV relativeFrom="paragraph">
                  <wp:posOffset>22860</wp:posOffset>
                </wp:positionV>
                <wp:extent cx="0" cy="53086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08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1pt,1.8pt" to="12.1pt,43.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6109335</wp:posOffset>
                </wp:positionH>
                <wp:positionV relativeFrom="paragraph">
                  <wp:posOffset>22860</wp:posOffset>
                </wp:positionV>
                <wp:extent cx="0" cy="53086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086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1.05pt,1.8pt" to="481.05pt,43.6pt" o:allowincell="f" strokecolor="#000000" strokeweight="0.4809pt"/>
            </w:pict>
          </mc:Fallback>
        </mc:AlternateContent>
      </w:r>
    </w:p>
    <w:p>
      <w:pPr>
        <w:spacing w:after="0" w:line="30" w:lineRule="exact"/>
        <w:rPr>
          <w:sz w:val="20"/>
          <w:szCs w:val="20"/>
          <w:color w:val="auto"/>
        </w:rPr>
      </w:pPr>
    </w:p>
    <w:p>
      <w:pPr>
        <w:jc w:val="center"/>
        <w:ind w:right="-199"/>
        <w:spacing w:after="0" w:line="240" w:lineRule="exact"/>
        <w:rPr>
          <w:sz w:val="20"/>
          <w:szCs w:val="20"/>
          <w:color w:val="auto"/>
        </w:rPr>
      </w:pPr>
      <w:r>
        <w:rPr>
          <w:rFonts w:ascii="黑体" w:cs="黑体" w:eastAsia="黑体" w:hAnsi="黑体"/>
          <w:sz w:val="21"/>
          <w:szCs w:val="21"/>
          <w:color w:val="auto"/>
        </w:rPr>
        <w:t>答 题 说 明</w:t>
      </w:r>
    </w:p>
    <w:p>
      <w:pPr>
        <w:spacing w:after="0" w:line="58" w:lineRule="exact"/>
        <w:rPr>
          <w:sz w:val="20"/>
          <w:szCs w:val="20"/>
          <w:color w:val="auto"/>
        </w:rPr>
      </w:pPr>
    </w:p>
    <w:p>
      <w:pPr>
        <w:ind w:left="360" w:right="140" w:firstLine="420"/>
        <w:spacing w:after="0" w:line="243" w:lineRule="exact"/>
        <w:rPr>
          <w:sz w:val="20"/>
          <w:szCs w:val="20"/>
          <w:color w:val="auto"/>
        </w:rPr>
      </w:pPr>
      <w:r>
        <w:rPr>
          <w:rFonts w:ascii="黑体" w:cs="黑体" w:eastAsia="黑体" w:hAnsi="黑体"/>
          <w:sz w:val="21"/>
          <w:szCs w:val="21"/>
          <w:color w:val="auto"/>
        </w:rPr>
        <w:t>每道试题由两个以上相关因素组成或以一个简要病例形式出现，其下面有 A、B、C、D、E 五个备选答案，请从中选择一个最佳答案，并在答题卡上将相应题号的相应字母所属的方框涂黑。</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150495</wp:posOffset>
                </wp:positionH>
                <wp:positionV relativeFrom="paragraph">
                  <wp:posOffset>21590</wp:posOffset>
                </wp:positionV>
                <wp:extent cx="5962015" cy="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620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85pt,1.7pt" to="481.3pt,1.7pt" o:allowincell="f" strokecolor="#000000" strokeweight="0.4799pt"/>
            </w:pict>
          </mc:Fallback>
        </mc:AlternateContent>
      </w:r>
    </w:p>
    <w:p>
      <w:pPr>
        <w:spacing w:after="0" w:line="64" w:lineRule="exact"/>
        <w:rPr>
          <w:sz w:val="20"/>
          <w:szCs w:val="20"/>
          <w:color w:val="auto"/>
        </w:rPr>
      </w:pPr>
    </w:p>
    <w:p>
      <w:pPr>
        <w:spacing w:after="0" w:line="297" w:lineRule="exact"/>
        <w:rPr>
          <w:sz w:val="20"/>
          <w:szCs w:val="20"/>
          <w:color w:val="auto"/>
        </w:rPr>
      </w:pPr>
      <w:r>
        <w:rPr>
          <w:rFonts w:ascii="宋体" w:cs="宋体" w:eastAsia="宋体" w:hAnsi="宋体"/>
          <w:sz w:val="21"/>
          <w:szCs w:val="21"/>
          <w:color w:val="auto"/>
        </w:rPr>
        <w:t>患者，</w:t>
      </w:r>
      <w:r>
        <w:rPr>
          <w:rFonts w:ascii="Times New Roman" w:cs="Times New Roman" w:eastAsia="Times New Roman" w:hAnsi="Times New Roman"/>
          <w:sz w:val="21"/>
          <w:szCs w:val="21"/>
          <w:color w:val="auto"/>
        </w:rPr>
        <w:t xml:space="preserve">52 </w:t>
      </w:r>
      <w:r>
        <w:rPr>
          <w:rFonts w:ascii="宋体" w:cs="宋体" w:eastAsia="宋体" w:hAnsi="宋体"/>
          <w:sz w:val="21"/>
          <w:szCs w:val="21"/>
          <w:color w:val="auto"/>
        </w:rPr>
        <w:t>岁。头痛伴四肢及关节酸痛一天，因畏寒好晒太阳和烤火，夜梦紊乱，体温不稳但亥时偏高；尿征：棕红色，浊；脉象：细浮，率快；舌质淡白，舌面出现红色细疹。此症患者的初步诊疗原则为</w:t>
      </w:r>
      <w:r>
        <w:rPr>
          <w:rFonts w:ascii="Times New Roman" w:cs="Times New Roman" w:eastAsia="Times New Roman" w:hAnsi="Times New Roman"/>
          <w:sz w:val="21"/>
          <w:szCs w:val="21"/>
          <w:color w:val="auto"/>
        </w:rPr>
        <w:t>A</w:t>
      </w:r>
      <w:r>
        <w:rPr>
          <w:rFonts w:ascii="宋体" w:cs="宋体" w:eastAsia="宋体" w:hAnsi="宋体"/>
          <w:sz w:val="21"/>
          <w:szCs w:val="21"/>
          <w:color w:val="auto"/>
        </w:rPr>
        <w:t>．散热消火</w:t>
      </w:r>
    </w:p>
    <w:p>
      <w:pPr>
        <w:spacing w:after="0" w:line="38" w:lineRule="exact"/>
        <w:rPr>
          <w:sz w:val="20"/>
          <w:szCs w:val="20"/>
          <w:color w:val="auto"/>
        </w:rPr>
      </w:pPr>
    </w:p>
    <w:p>
      <w:pPr>
        <w:ind w:left="16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．以营养饮食滋补充虚</w:t>
      </w:r>
    </w:p>
    <w:p>
      <w:pPr>
        <w:spacing w:after="0" w:line="57" w:lineRule="exact"/>
        <w:rPr>
          <w:sz w:val="20"/>
          <w:szCs w:val="20"/>
          <w:color w:val="auto"/>
        </w:rPr>
      </w:pPr>
    </w:p>
    <w:p>
      <w:pPr>
        <w:ind w:left="16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．引导其转化为熟热疾</w:t>
      </w:r>
    </w:p>
    <w:p>
      <w:pPr>
        <w:spacing w:after="0" w:line="78" w:lineRule="exact"/>
        <w:rPr>
          <w:sz w:val="20"/>
          <w:szCs w:val="20"/>
          <w:color w:val="auto"/>
        </w:rPr>
      </w:pPr>
    </w:p>
    <w:p>
      <w:pPr>
        <w:ind w:left="16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．拔除浸体之热</w:t>
      </w:r>
    </w:p>
    <w:p>
      <w:pPr>
        <w:spacing w:after="0" w:line="57" w:lineRule="exact"/>
        <w:rPr>
          <w:sz w:val="20"/>
          <w:szCs w:val="20"/>
          <w:color w:val="auto"/>
        </w:rPr>
      </w:pPr>
    </w:p>
    <w:p>
      <w:pPr>
        <w:ind w:left="16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．干竭郁浊之黄水</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ind w:right="-199"/>
        <w:spacing w:after="0"/>
        <w:rPr>
          <w:sz w:val="20"/>
          <w:szCs w:val="20"/>
          <w:color w:val="auto"/>
        </w:rPr>
      </w:pPr>
      <w:r>
        <w:rPr>
          <w:rFonts w:ascii="Times New Roman" w:cs="Times New Roman" w:eastAsia="Times New Roman" w:hAnsi="Times New Roman"/>
          <w:sz w:val="18"/>
          <w:szCs w:val="18"/>
          <w:color w:val="auto"/>
        </w:rPr>
        <w:t>21</w:t>
      </w:r>
    </w:p>
    <w:p>
      <w:pPr>
        <w:sectPr>
          <w:pgSz w:w="11900" w:h="16841" w:orient="portrait"/>
          <w:cols w:equalWidth="0" w:num="1">
            <w:col w:w="9660"/>
          </w:cols>
          <w:pgMar w:left="1020" w:top="1301" w:right="1226" w:bottom="653" w:gutter="0" w:footer="0" w:header="0"/>
        </w:sectPr>
      </w:pPr>
    </w:p>
    <w:bookmarkStart w:id="25" w:name="page26"/>
    <w:bookmarkEnd w:id="25"/>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591185</wp:posOffset>
            </wp:positionH>
            <wp:positionV relativeFrom="page">
              <wp:posOffset>705485</wp:posOffset>
            </wp:positionV>
            <wp:extent cx="6379845" cy="73113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6379845" cy="73113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22</w:t>
      </w:r>
    </w:p>
    <w:p>
      <w:pPr>
        <w:sectPr>
          <w:pgSz w:w="11900" w:h="16841" w:orient="portrait"/>
          <w:cols w:equalWidth="0" w:num="1">
            <w:col w:w="9026"/>
          </w:cols>
          <w:pgMar w:left="1440" w:top="1440" w:right="1440" w:bottom="653" w:gutter="0" w:footer="0" w:header="0"/>
        </w:sectPr>
      </w:pPr>
    </w:p>
    <w:bookmarkStart w:id="26" w:name="page27"/>
    <w:bookmarkEnd w:id="26"/>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467360</wp:posOffset>
            </wp:positionH>
            <wp:positionV relativeFrom="page">
              <wp:posOffset>705485</wp:posOffset>
            </wp:positionV>
            <wp:extent cx="6573520" cy="795845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6573520" cy="79584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23</w:t>
      </w:r>
    </w:p>
    <w:p>
      <w:pPr>
        <w:sectPr>
          <w:pgSz w:w="11900" w:h="16841" w:orient="portrait"/>
          <w:cols w:equalWidth="0" w:num="1">
            <w:col w:w="9026"/>
          </w:cols>
          <w:pgMar w:left="1440" w:top="1440" w:right="1440" w:bottom="653" w:gutter="0" w:footer="0" w:header="0"/>
        </w:sectPr>
      </w:pPr>
    </w:p>
    <w:bookmarkStart w:id="27" w:name="page28"/>
    <w:bookmarkEnd w:id="27"/>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484505</wp:posOffset>
            </wp:positionH>
            <wp:positionV relativeFrom="page">
              <wp:posOffset>705485</wp:posOffset>
            </wp:positionV>
            <wp:extent cx="6551930" cy="600964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6551930" cy="60096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18"/>
          <w:szCs w:val="18"/>
          <w:color w:val="auto"/>
        </w:rPr>
        <w:t>24</w:t>
      </w:r>
    </w:p>
    <w:p>
      <w:pPr>
        <w:sectPr>
          <w:pgSz w:w="11900" w:h="16841" w:orient="portrait"/>
          <w:cols w:equalWidth="0" w:num="1">
            <w:col w:w="9026"/>
          </w:cols>
          <w:pgMar w:left="1440" w:top="1440" w:right="1440" w:bottom="653" w:gutter="0" w:footer="0" w:header="0"/>
        </w:sectPr>
      </w:pPr>
    </w:p>
    <w:bookmarkStart w:id="28" w:name="page29"/>
    <w:bookmarkEnd w:id="28"/>
    <w:p>
      <w:pPr>
        <w:ind w:left="3360"/>
        <w:spacing w:after="0" w:line="274" w:lineRule="exact"/>
        <w:rPr>
          <w:sz w:val="20"/>
          <w:szCs w:val="20"/>
          <w:color w:val="auto"/>
        </w:rPr>
      </w:pPr>
      <w:r>
        <w:rPr>
          <w:rFonts w:ascii="宋体" w:cs="宋体" w:eastAsia="宋体" w:hAnsi="宋体"/>
          <w:sz w:val="24"/>
          <w:szCs w:val="24"/>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99835" cy="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998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5.6pt,55.9pt" o:allowincell="f" strokecolor="#000000" strokeweight="0.7199pt">
                <w10:wrap anchorx="page" anchory="page"/>
              </v:line>
            </w:pict>
          </mc:Fallback>
        </mc:AlternateContent>
        <w:t>三、维医医师（汉文、维文）</w:t>
      </w:r>
    </w:p>
    <w:p>
      <w:pPr>
        <w:spacing w:after="0" w:line="266" w:lineRule="exact"/>
        <w:rPr>
          <w:sz w:val="20"/>
          <w:szCs w:val="20"/>
          <w:color w:val="auto"/>
        </w:rPr>
      </w:pPr>
    </w:p>
    <w:p>
      <w:pPr>
        <w:ind w:left="100"/>
        <w:spacing w:after="0" w:line="311" w:lineRule="exact"/>
        <w:rPr>
          <w:sz w:val="20"/>
          <w:szCs w:val="20"/>
          <w:color w:val="auto"/>
        </w:rPr>
      </w:pPr>
      <w:r>
        <w:rPr>
          <w:rFonts w:ascii="宋体" w:cs="宋体" w:eastAsia="宋体" w:hAnsi="宋体"/>
          <w:sz w:val="21"/>
          <w:szCs w:val="21"/>
          <w:color w:val="auto"/>
        </w:rPr>
        <w:t>维医医师资格考试采用</w:t>
      </w:r>
      <w:r>
        <w:rPr>
          <w:rFonts w:ascii="Times New Roman" w:cs="Times New Roman" w:eastAsia="Times New Roman" w:hAnsi="Times New Roman"/>
          <w:sz w:val="21"/>
          <w:szCs w:val="21"/>
          <w:color w:val="auto"/>
        </w:rPr>
        <w:t xml:space="preserve"> A </w:t>
      </w:r>
      <w:r>
        <w:rPr>
          <w:rFonts w:ascii="宋体" w:cs="宋体" w:eastAsia="宋体" w:hAnsi="宋体"/>
          <w:sz w:val="21"/>
          <w:szCs w:val="21"/>
          <w:color w:val="auto"/>
        </w:rPr>
        <w:t>型题和</w:t>
      </w:r>
      <w:r>
        <w:rPr>
          <w:rFonts w:ascii="Times New Roman" w:cs="Times New Roman" w:eastAsia="Times New Roman" w:hAnsi="Times New Roman"/>
          <w:sz w:val="21"/>
          <w:szCs w:val="21"/>
          <w:color w:val="auto"/>
        </w:rPr>
        <w:t xml:space="preserve"> B </w:t>
      </w:r>
      <w:r>
        <w:rPr>
          <w:rFonts w:ascii="宋体" w:cs="宋体" w:eastAsia="宋体" w:hAnsi="宋体"/>
          <w:sz w:val="21"/>
          <w:szCs w:val="21"/>
          <w:color w:val="auto"/>
        </w:rPr>
        <w:t>型题，共有</w:t>
      </w:r>
      <w:r>
        <w:rPr>
          <w:rFonts w:ascii="Times New Roman" w:cs="Times New Roman" w:eastAsia="Times New Roman" w:hAnsi="Times New Roman"/>
          <w:sz w:val="21"/>
          <w:szCs w:val="21"/>
          <w:color w:val="auto"/>
        </w:rPr>
        <w:t xml:space="preserve"> A</w:t>
      </w:r>
      <w:r>
        <w:rPr>
          <w:rFonts w:ascii="Times New Roman" w:cs="Times New Roman" w:eastAsia="Times New Roman" w:hAnsi="Times New Roman"/>
          <w:sz w:val="27"/>
          <w:szCs w:val="27"/>
          <w:color w:val="auto"/>
          <w:vertAlign w:val="subscript"/>
        </w:rPr>
        <w:t>1</w:t>
      </w:r>
      <w:r>
        <w:rPr>
          <w:rFonts w:ascii="宋体" w:cs="宋体" w:eastAsia="宋体" w:hAnsi="宋体"/>
          <w:sz w:val="21"/>
          <w:szCs w:val="21"/>
          <w:color w:val="auto"/>
        </w:rPr>
        <w:t>、</w:t>
      </w:r>
      <w:r>
        <w:rPr>
          <w:rFonts w:ascii="Times New Roman" w:cs="Times New Roman" w:eastAsia="Times New Roman" w:hAnsi="Times New Roman"/>
          <w:sz w:val="21"/>
          <w:szCs w:val="21"/>
          <w:color w:val="auto"/>
        </w:rPr>
        <w:t>A</w:t>
      </w:r>
      <w:r>
        <w:rPr>
          <w:rFonts w:ascii="Times New Roman" w:cs="Times New Roman" w:eastAsia="Times New Roman" w:hAnsi="Times New Roman"/>
          <w:sz w:val="27"/>
          <w:szCs w:val="27"/>
          <w:color w:val="auto"/>
          <w:vertAlign w:val="subscript"/>
        </w:rPr>
        <w:t>2</w:t>
      </w:r>
      <w:r>
        <w:rPr>
          <w:rFonts w:ascii="宋体" w:cs="宋体" w:eastAsia="宋体" w:hAnsi="宋体"/>
          <w:sz w:val="21"/>
          <w:szCs w:val="21"/>
          <w:color w:val="auto"/>
        </w:rPr>
        <w:t>、</w:t>
      </w:r>
      <w:r>
        <w:rPr>
          <w:rFonts w:ascii="Times New Roman" w:cs="Times New Roman" w:eastAsia="Times New Roman" w:hAnsi="Times New Roman"/>
          <w:sz w:val="21"/>
          <w:szCs w:val="21"/>
          <w:color w:val="auto"/>
        </w:rPr>
        <w:t>B</w:t>
      </w:r>
      <w:r>
        <w:rPr>
          <w:rFonts w:ascii="Times New Roman" w:cs="Times New Roman" w:eastAsia="Times New Roman" w:hAnsi="Times New Roman"/>
          <w:sz w:val="27"/>
          <w:szCs w:val="27"/>
          <w:color w:val="auto"/>
          <w:vertAlign w:val="subscript"/>
        </w:rPr>
        <w:t>1</w:t>
      </w:r>
      <w:r>
        <w:rPr>
          <w:rFonts w:ascii="Times New Roman" w:cs="Times New Roman" w:eastAsia="Times New Roman" w:hAnsi="Times New Roman"/>
          <w:sz w:val="21"/>
          <w:szCs w:val="21"/>
          <w:color w:val="auto"/>
        </w:rPr>
        <w:t xml:space="preserve"> </w:t>
      </w:r>
      <w:r>
        <w:rPr>
          <w:rFonts w:ascii="宋体" w:cs="宋体" w:eastAsia="宋体" w:hAnsi="宋体"/>
          <w:sz w:val="21"/>
          <w:szCs w:val="21"/>
          <w:color w:val="auto"/>
        </w:rPr>
        <w:t>三种题型。</w:t>
      </w:r>
    </w:p>
    <w:p>
      <w:pPr>
        <w:spacing w:after="0" w:line="394" w:lineRule="exact"/>
        <w:rPr>
          <w:sz w:val="20"/>
          <w:szCs w:val="20"/>
          <w:color w:val="auto"/>
        </w:rPr>
      </w:pPr>
    </w:p>
    <w:p>
      <w:pPr>
        <w:jc w:val="center"/>
        <w:ind w:right="280"/>
        <w:spacing w:after="0" w:line="274" w:lineRule="exact"/>
        <w:rPr>
          <w:sz w:val="20"/>
          <w:szCs w:val="20"/>
          <w:color w:val="auto"/>
        </w:rPr>
      </w:pPr>
      <w:r>
        <w:rPr>
          <w:rFonts w:ascii="宋体" w:cs="宋体" w:eastAsia="宋体" w:hAnsi="宋体"/>
          <w:sz w:val="24"/>
          <w:szCs w:val="24"/>
          <w:color w:val="auto"/>
        </w:rPr>
        <w:t>A</w:t>
      </w:r>
      <w:r>
        <w:rPr>
          <w:rFonts w:ascii="宋体" w:cs="宋体" w:eastAsia="宋体" w:hAnsi="宋体"/>
          <w:sz w:val="12"/>
          <w:szCs w:val="12"/>
          <w:color w:val="auto"/>
        </w:rPr>
        <w:t>1</w:t>
      </w:r>
      <w:r>
        <w:rPr>
          <w:rFonts w:ascii="宋体" w:cs="宋体" w:eastAsia="宋体" w:hAnsi="宋体"/>
          <w:sz w:val="24"/>
          <w:szCs w:val="24"/>
          <w:color w:val="auto"/>
        </w:rPr>
        <w:t xml:space="preserve"> 型题（单句型最佳选择题）</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-43180</wp:posOffset>
                </wp:positionH>
                <wp:positionV relativeFrom="paragraph">
                  <wp:posOffset>26035</wp:posOffset>
                </wp:positionV>
                <wp:extent cx="6477000" cy="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770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999pt,2.05pt" to="506.6pt,2.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-40005</wp:posOffset>
                </wp:positionH>
                <wp:positionV relativeFrom="paragraph">
                  <wp:posOffset>22860</wp:posOffset>
                </wp:positionV>
                <wp:extent cx="0" cy="53213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213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499pt,1.8pt" to="-3.1499pt,43.7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6430645</wp:posOffset>
                </wp:positionH>
                <wp:positionV relativeFrom="paragraph">
                  <wp:posOffset>22860</wp:posOffset>
                </wp:positionV>
                <wp:extent cx="0" cy="53213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21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6.35pt,1.8pt" to="506.35pt,43.7pt" o:allowincell="f" strokecolor="#000000" strokeweight="0.4799pt"/>
            </w:pict>
          </mc:Fallback>
        </mc:AlternateContent>
      </w:r>
    </w:p>
    <w:p>
      <w:pPr>
        <w:spacing w:after="0" w:line="30" w:lineRule="exact"/>
        <w:rPr>
          <w:sz w:val="20"/>
          <w:szCs w:val="20"/>
          <w:color w:val="auto"/>
        </w:rPr>
      </w:pPr>
    </w:p>
    <w:p>
      <w:pPr>
        <w:jc w:val="center"/>
        <w:ind w:right="60"/>
        <w:spacing w:after="0" w:line="240" w:lineRule="exact"/>
        <w:rPr>
          <w:sz w:val="20"/>
          <w:szCs w:val="20"/>
          <w:color w:val="auto"/>
        </w:rPr>
      </w:pPr>
      <w:r>
        <w:rPr>
          <w:rFonts w:ascii="黑体" w:cs="黑体" w:eastAsia="黑体" w:hAnsi="黑体"/>
          <w:sz w:val="21"/>
          <w:szCs w:val="21"/>
          <w:color w:val="auto"/>
        </w:rPr>
        <w:t>答 题 说 明</w:t>
      </w:r>
    </w:p>
    <w:p>
      <w:pPr>
        <w:spacing w:after="0" w:line="60" w:lineRule="exact"/>
        <w:rPr>
          <w:sz w:val="20"/>
          <w:szCs w:val="20"/>
          <w:color w:val="auto"/>
        </w:rPr>
      </w:pPr>
    </w:p>
    <w:p>
      <w:pPr>
        <w:ind w:left="40" w:right="100" w:firstLine="420"/>
        <w:spacing w:after="0" w:line="242" w:lineRule="exact"/>
        <w:rPr>
          <w:sz w:val="20"/>
          <w:szCs w:val="20"/>
          <w:color w:val="auto"/>
        </w:rPr>
      </w:pPr>
      <w:r>
        <w:rPr>
          <w:rFonts w:ascii="黑体" w:cs="黑体" w:eastAsia="黑体" w:hAnsi="黑体"/>
          <w:sz w:val="21"/>
          <w:szCs w:val="21"/>
          <w:color w:val="auto"/>
        </w:rPr>
        <w:t>每道试题下面有 A、B、C、D、E 五个备选答案。请从中选择一个最佳答案，并在答题卡上将相应题号的相应字母所属的方框涂黑。</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-43180</wp:posOffset>
                </wp:positionH>
                <wp:positionV relativeFrom="paragraph">
                  <wp:posOffset>22860</wp:posOffset>
                </wp:positionV>
                <wp:extent cx="6477000" cy="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770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999pt,1.8pt" to="506.6pt,1.8pt" o:allowincell="f" strokecolor="#000000" strokeweight="0.48pt"/>
            </w:pict>
          </mc:Fallback>
        </mc:AlternateContent>
      </w:r>
    </w:p>
    <w:p>
      <w:pPr>
        <w:spacing w:after="0" w:line="357" w:lineRule="exact"/>
        <w:rPr>
          <w:sz w:val="20"/>
          <w:szCs w:val="20"/>
          <w:color w:val="auto"/>
        </w:rPr>
      </w:pPr>
    </w:p>
    <w:p>
      <w:pPr>
        <w:ind w:left="100"/>
        <w:spacing w:after="0" w:line="240" w:lineRule="exact"/>
        <w:rPr>
          <w:sz w:val="20"/>
          <w:szCs w:val="20"/>
          <w:color w:val="auto"/>
        </w:rPr>
      </w:pPr>
      <w:r>
        <w:rPr>
          <w:rFonts w:ascii="宋体" w:cs="宋体" w:eastAsia="宋体" w:hAnsi="宋体"/>
          <w:sz w:val="21"/>
          <w:szCs w:val="21"/>
          <w:color w:val="auto"/>
        </w:rPr>
        <w:t>治疗癌症的主要药物是</w:t>
      </w:r>
    </w:p>
    <w:p>
      <w:pPr>
        <w:spacing w:after="0" w:line="91"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．伊持热批力</w:t>
      </w:r>
      <w:r>
        <w:rPr>
          <w:rFonts w:ascii="Times New Roman" w:cs="Times New Roman" w:eastAsia="Times New Roman" w:hAnsi="Times New Roman"/>
          <w:sz w:val="21"/>
          <w:szCs w:val="21"/>
          <w:color w:val="auto"/>
        </w:rPr>
        <w:t xml:space="preserve"> </w:t>
      </w:r>
      <w:r>
        <w:rPr>
          <w:rFonts w:ascii="宋体" w:cs="宋体" w:eastAsia="宋体" w:hAnsi="宋体"/>
          <w:sz w:val="21"/>
          <w:szCs w:val="21"/>
          <w:color w:val="auto"/>
        </w:rPr>
        <w:t>开壁尔</w:t>
      </w:r>
    </w:p>
    <w:p>
      <w:pPr>
        <w:spacing w:after="0" w:line="57"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．库尔司</w:t>
      </w:r>
      <w:r>
        <w:rPr>
          <w:rFonts w:ascii="Times New Roman" w:cs="Times New Roman" w:eastAsia="Times New Roman" w:hAnsi="Times New Roman"/>
          <w:sz w:val="21"/>
          <w:szCs w:val="21"/>
          <w:color w:val="auto"/>
        </w:rPr>
        <w:t xml:space="preserve"> </w:t>
      </w:r>
      <w:r>
        <w:rPr>
          <w:rFonts w:ascii="宋体" w:cs="宋体" w:eastAsia="宋体" w:hAnsi="宋体"/>
          <w:sz w:val="21"/>
          <w:szCs w:val="21"/>
          <w:color w:val="auto"/>
        </w:rPr>
        <w:t>塔巴西尔（片）</w:t>
      </w:r>
    </w:p>
    <w:p>
      <w:pPr>
        <w:spacing w:after="0" w:line="57"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．玫瑰糖浆</w:t>
      </w:r>
    </w:p>
    <w:p>
      <w:pPr>
        <w:spacing w:after="0" w:line="57"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．麦居尼</w:t>
      </w:r>
      <w:r>
        <w:rPr>
          <w:rFonts w:ascii="Times New Roman" w:cs="Times New Roman" w:eastAsia="Times New Roman" w:hAnsi="Times New Roman"/>
          <w:sz w:val="21"/>
          <w:szCs w:val="21"/>
          <w:color w:val="auto"/>
        </w:rPr>
        <w:t xml:space="preserve"> </w:t>
      </w:r>
      <w:r>
        <w:rPr>
          <w:rFonts w:ascii="宋体" w:cs="宋体" w:eastAsia="宋体" w:hAnsi="宋体"/>
          <w:sz w:val="21"/>
          <w:szCs w:val="21"/>
          <w:color w:val="auto"/>
        </w:rPr>
        <w:t>爱飞（糖浆）</w:t>
      </w:r>
    </w:p>
    <w:p>
      <w:pPr>
        <w:spacing w:after="0" w:line="57"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．祖发</w:t>
      </w:r>
      <w:r>
        <w:rPr>
          <w:rFonts w:ascii="Times New Roman" w:cs="Times New Roman" w:eastAsia="Times New Roman" w:hAnsi="Times New Roman"/>
          <w:sz w:val="21"/>
          <w:szCs w:val="21"/>
          <w:color w:val="auto"/>
        </w:rPr>
        <w:t xml:space="preserve"> </w:t>
      </w:r>
      <w:r>
        <w:rPr>
          <w:rFonts w:ascii="宋体" w:cs="宋体" w:eastAsia="宋体" w:hAnsi="宋体"/>
          <w:sz w:val="21"/>
          <w:szCs w:val="21"/>
          <w:color w:val="auto"/>
        </w:rPr>
        <w:t>歇尔白特（汤）</w:t>
      </w:r>
    </w:p>
    <w:p>
      <w:pPr>
        <w:spacing w:after="0" w:line="336" w:lineRule="exact"/>
        <w:rPr>
          <w:sz w:val="20"/>
          <w:szCs w:val="20"/>
          <w:color w:val="auto"/>
        </w:rPr>
      </w:pPr>
    </w:p>
    <w:p>
      <w:pPr>
        <w:jc w:val="center"/>
        <w:ind w:right="280"/>
        <w:spacing w:after="0" w:line="274" w:lineRule="exact"/>
        <w:rPr>
          <w:sz w:val="20"/>
          <w:szCs w:val="20"/>
          <w:color w:val="auto"/>
        </w:rPr>
      </w:pPr>
      <w:r>
        <w:rPr>
          <w:rFonts w:ascii="宋体" w:cs="宋体" w:eastAsia="宋体" w:hAnsi="宋体"/>
          <w:sz w:val="24"/>
          <w:szCs w:val="24"/>
          <w:color w:val="auto"/>
        </w:rPr>
        <w:t>B</w:t>
      </w:r>
      <w:r>
        <w:rPr>
          <w:rFonts w:ascii="宋体" w:cs="宋体" w:eastAsia="宋体" w:hAnsi="宋体"/>
          <w:sz w:val="12"/>
          <w:szCs w:val="12"/>
          <w:color w:val="auto"/>
        </w:rPr>
        <w:t>1</w:t>
      </w:r>
      <w:r>
        <w:rPr>
          <w:rFonts w:ascii="宋体" w:cs="宋体" w:eastAsia="宋体" w:hAnsi="宋体"/>
          <w:sz w:val="24"/>
          <w:szCs w:val="24"/>
          <w:color w:val="auto"/>
        </w:rPr>
        <w:t xml:space="preserve"> 型题（标准配伍题）</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-53340</wp:posOffset>
                </wp:positionH>
                <wp:positionV relativeFrom="paragraph">
                  <wp:posOffset>26035</wp:posOffset>
                </wp:positionV>
                <wp:extent cx="6497320" cy="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973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999pt,2.05pt" to="507.4pt,2.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-50800</wp:posOffset>
                </wp:positionH>
                <wp:positionV relativeFrom="paragraph">
                  <wp:posOffset>22860</wp:posOffset>
                </wp:positionV>
                <wp:extent cx="0" cy="60706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070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pt,1.8pt" to="-4pt,49.6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6441440</wp:posOffset>
                </wp:positionH>
                <wp:positionV relativeFrom="paragraph">
                  <wp:posOffset>22860</wp:posOffset>
                </wp:positionV>
                <wp:extent cx="0" cy="60706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070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7.2pt,1.8pt" to="507.2pt,49.6pt" o:allowincell="f" strokecolor="#000000" strokeweight="0.4799pt"/>
            </w:pict>
          </mc:Fallback>
        </mc:AlternateContent>
      </w:r>
    </w:p>
    <w:p>
      <w:pPr>
        <w:spacing w:after="0" w:line="52" w:lineRule="exact"/>
        <w:rPr>
          <w:sz w:val="20"/>
          <w:szCs w:val="20"/>
          <w:color w:val="auto"/>
        </w:rPr>
      </w:pPr>
    </w:p>
    <w:p>
      <w:pPr>
        <w:jc w:val="center"/>
        <w:ind w:right="60"/>
        <w:spacing w:after="0" w:line="240" w:lineRule="exact"/>
        <w:rPr>
          <w:sz w:val="20"/>
          <w:szCs w:val="20"/>
          <w:color w:val="auto"/>
        </w:rPr>
      </w:pPr>
      <w:r>
        <w:rPr>
          <w:rFonts w:ascii="黑体" w:cs="黑体" w:eastAsia="黑体" w:hAnsi="黑体"/>
          <w:sz w:val="21"/>
          <w:szCs w:val="21"/>
          <w:color w:val="auto"/>
        </w:rPr>
        <w:t>答 题 说 明</w:t>
      </w:r>
    </w:p>
    <w:p>
      <w:pPr>
        <w:spacing w:after="0" w:line="99" w:lineRule="exact"/>
        <w:rPr>
          <w:sz w:val="20"/>
          <w:szCs w:val="20"/>
          <w:color w:val="auto"/>
        </w:rPr>
      </w:pPr>
    </w:p>
    <w:p>
      <w:pPr>
        <w:ind w:left="40" w:firstLine="420"/>
        <w:spacing w:after="0" w:line="263" w:lineRule="exact"/>
        <w:rPr>
          <w:sz w:val="20"/>
          <w:szCs w:val="20"/>
          <w:color w:val="auto"/>
        </w:rPr>
      </w:pPr>
      <w:r>
        <w:rPr>
          <w:rFonts w:ascii="黑体" w:cs="黑体" w:eastAsia="黑体" w:hAnsi="黑体"/>
          <w:sz w:val="21"/>
          <w:szCs w:val="21"/>
          <w:color w:val="auto"/>
        </w:rPr>
        <w:t>两道试题共用 A、B、C、D、E 五个备选答案，备选答案在上，题干在下。每题请从中选择一个最佳答案，并在答题卡上将相应题号的相应字母所属的方框涂黑。每个备选答案可能被选择一次、多次或不被选择。</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-53340</wp:posOffset>
                </wp:positionH>
                <wp:positionV relativeFrom="paragraph">
                  <wp:posOffset>33020</wp:posOffset>
                </wp:positionV>
                <wp:extent cx="6497320" cy="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9732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999pt,2.6pt" to="507.4pt,2.6pt" o:allowincell="f" strokecolor="#000000" strokeweight="0.4809pt"/>
            </w:pict>
          </mc:Fallback>
        </mc:AlternateContent>
      </w:r>
    </w:p>
    <w:p>
      <w:pPr>
        <w:spacing w:after="0" w:line="369"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．关节痛（炎）</w:t>
      </w:r>
    </w:p>
    <w:p>
      <w:pPr>
        <w:spacing w:after="0" w:line="57"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．胆囊症（炎）</w:t>
      </w:r>
    </w:p>
    <w:p>
      <w:pPr>
        <w:spacing w:after="0" w:line="57"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．良性肿瘤</w:t>
      </w:r>
    </w:p>
    <w:p>
      <w:pPr>
        <w:spacing w:after="0" w:line="57"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．高血压</w:t>
      </w:r>
    </w:p>
    <w:p>
      <w:pPr>
        <w:spacing w:after="0" w:line="57"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．强直症</w:t>
      </w:r>
    </w:p>
    <w:p>
      <w:pPr>
        <w:spacing w:after="0" w:line="57"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1</w:t>
      </w:r>
      <w:r>
        <w:rPr>
          <w:rFonts w:ascii="宋体" w:cs="宋体" w:eastAsia="宋体" w:hAnsi="宋体"/>
          <w:sz w:val="21"/>
          <w:szCs w:val="21"/>
          <w:color w:val="auto"/>
        </w:rPr>
        <w:t>．异常</w:t>
      </w:r>
      <w:r>
        <w:rPr>
          <w:rFonts w:ascii="Times New Roman" w:cs="Times New Roman" w:eastAsia="Times New Roman" w:hAnsi="Times New Roman"/>
          <w:sz w:val="21"/>
          <w:szCs w:val="21"/>
          <w:color w:val="auto"/>
        </w:rPr>
        <w:t xml:space="preserve"> Sawda Hilit </w:t>
      </w:r>
      <w:r>
        <w:rPr>
          <w:rFonts w:ascii="宋体" w:cs="宋体" w:eastAsia="宋体" w:hAnsi="宋体"/>
          <w:sz w:val="21"/>
          <w:szCs w:val="21"/>
          <w:color w:val="auto"/>
        </w:rPr>
        <w:t>长期处在战胜而引起的疾病是</w:t>
      </w:r>
    </w:p>
    <w:p>
      <w:pPr>
        <w:spacing w:after="0" w:line="57"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2</w:t>
      </w:r>
      <w:r>
        <w:rPr>
          <w:rFonts w:ascii="宋体" w:cs="宋体" w:eastAsia="宋体" w:hAnsi="宋体"/>
          <w:sz w:val="21"/>
          <w:szCs w:val="21"/>
          <w:color w:val="auto"/>
        </w:rPr>
        <w:t>．</w:t>
      </w:r>
      <w:r>
        <w:rPr>
          <w:rFonts w:ascii="Times New Roman" w:cs="Times New Roman" w:eastAsia="Times New Roman" w:hAnsi="Times New Roman"/>
          <w:sz w:val="21"/>
          <w:szCs w:val="21"/>
          <w:color w:val="auto"/>
        </w:rPr>
        <w:t xml:space="preserve">Baliham Hilit </w:t>
      </w:r>
      <w:r>
        <w:rPr>
          <w:rFonts w:ascii="宋体" w:cs="宋体" w:eastAsia="宋体" w:hAnsi="宋体"/>
          <w:sz w:val="21"/>
          <w:szCs w:val="21"/>
          <w:color w:val="auto"/>
        </w:rPr>
        <w:t>长期处在浓缩状态而引起的疾病是</w:t>
      </w:r>
    </w:p>
    <w:p>
      <w:pPr>
        <w:spacing w:after="0" w:line="350" w:lineRule="exact"/>
        <w:rPr>
          <w:sz w:val="20"/>
          <w:szCs w:val="20"/>
          <w:color w:val="auto"/>
        </w:rPr>
      </w:pPr>
    </w:p>
    <w:p>
      <w:pPr>
        <w:jc w:val="center"/>
        <w:ind w:right="280"/>
        <w:spacing w:after="0" w:line="274" w:lineRule="exact"/>
        <w:rPr>
          <w:sz w:val="20"/>
          <w:szCs w:val="20"/>
          <w:color w:val="auto"/>
        </w:rPr>
      </w:pPr>
      <w:r>
        <w:rPr>
          <w:rFonts w:ascii="宋体" w:cs="宋体" w:eastAsia="宋体" w:hAnsi="宋体"/>
          <w:sz w:val="24"/>
          <w:szCs w:val="24"/>
          <w:color w:val="auto"/>
        </w:rPr>
        <w:t>A</w:t>
      </w:r>
      <w:r>
        <w:rPr>
          <w:rFonts w:ascii="宋体" w:cs="宋体" w:eastAsia="宋体" w:hAnsi="宋体"/>
          <w:sz w:val="12"/>
          <w:szCs w:val="12"/>
          <w:color w:val="auto"/>
        </w:rPr>
        <w:t>2</w:t>
      </w:r>
      <w:r>
        <w:rPr>
          <w:rFonts w:ascii="宋体" w:cs="宋体" w:eastAsia="宋体" w:hAnsi="宋体"/>
          <w:sz w:val="24"/>
          <w:szCs w:val="24"/>
          <w:color w:val="auto"/>
        </w:rPr>
        <w:t xml:space="preserve"> 型题（病例摘要型最佳选择题）</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-66040</wp:posOffset>
                </wp:positionH>
                <wp:positionV relativeFrom="paragraph">
                  <wp:posOffset>26035</wp:posOffset>
                </wp:positionV>
                <wp:extent cx="6523990" cy="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239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999pt,2.05pt" to="508.5pt,2.0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-62865</wp:posOffset>
                </wp:positionH>
                <wp:positionV relativeFrom="paragraph">
                  <wp:posOffset>22860</wp:posOffset>
                </wp:positionV>
                <wp:extent cx="0" cy="53213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213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499pt,1.8pt" to="-4.9499pt,43.7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6454775</wp:posOffset>
                </wp:positionH>
                <wp:positionV relativeFrom="paragraph">
                  <wp:posOffset>22860</wp:posOffset>
                </wp:positionV>
                <wp:extent cx="0" cy="53213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21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8.25pt,1.8pt" to="508.25pt,43.7pt" o:allowincell="f" strokecolor="#000000" strokeweight="0.48pt"/>
            </w:pict>
          </mc:Fallback>
        </mc:AlternateContent>
      </w:r>
    </w:p>
    <w:p>
      <w:pPr>
        <w:spacing w:after="0" w:line="32" w:lineRule="exact"/>
        <w:rPr>
          <w:sz w:val="20"/>
          <w:szCs w:val="20"/>
          <w:color w:val="auto"/>
        </w:rPr>
      </w:pPr>
    </w:p>
    <w:p>
      <w:pPr>
        <w:jc w:val="center"/>
        <w:ind w:right="60"/>
        <w:spacing w:after="0" w:line="240" w:lineRule="exact"/>
        <w:rPr>
          <w:sz w:val="20"/>
          <w:szCs w:val="20"/>
          <w:color w:val="auto"/>
        </w:rPr>
      </w:pPr>
      <w:r>
        <w:rPr>
          <w:rFonts w:ascii="黑体" w:cs="黑体" w:eastAsia="黑体" w:hAnsi="黑体"/>
          <w:sz w:val="21"/>
          <w:szCs w:val="21"/>
          <w:color w:val="auto"/>
        </w:rPr>
        <w:t>答 题 说 明</w:t>
      </w:r>
    </w:p>
    <w:p>
      <w:pPr>
        <w:spacing w:after="0" w:line="58" w:lineRule="exact"/>
        <w:rPr>
          <w:sz w:val="20"/>
          <w:szCs w:val="20"/>
          <w:color w:val="auto"/>
        </w:rPr>
      </w:pPr>
    </w:p>
    <w:p>
      <w:pPr>
        <w:ind w:right="20" w:firstLine="419"/>
        <w:spacing w:after="0" w:line="243" w:lineRule="exact"/>
        <w:rPr>
          <w:sz w:val="20"/>
          <w:szCs w:val="20"/>
          <w:color w:val="auto"/>
        </w:rPr>
      </w:pPr>
      <w:r>
        <w:rPr>
          <w:rFonts w:ascii="黑体" w:cs="黑体" w:eastAsia="黑体" w:hAnsi="黑体"/>
          <w:sz w:val="21"/>
          <w:szCs w:val="21"/>
          <w:color w:val="auto"/>
        </w:rPr>
        <w:t>每道试题由两个以上相关因素组成或以一个简要病例形式出现，其下面有 A、B、C、D、E 五个备选答案，请从中选择一个最佳答案，并在答题卡上将相应题号的相应字母所属的方框涂黑。</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-66040</wp:posOffset>
                </wp:positionH>
                <wp:positionV relativeFrom="paragraph">
                  <wp:posOffset>21590</wp:posOffset>
                </wp:positionV>
                <wp:extent cx="6523990" cy="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239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999pt,1.7pt" to="508.5pt,1.7pt" o:allowincell="f" strokecolor="#000000" strokeweight="0.48pt"/>
            </w:pict>
          </mc:Fallback>
        </mc:AlternateContent>
      </w:r>
    </w:p>
    <w:p>
      <w:pPr>
        <w:spacing w:after="0" w:line="386" w:lineRule="exact"/>
        <w:rPr>
          <w:sz w:val="20"/>
          <w:szCs w:val="20"/>
          <w:color w:val="auto"/>
        </w:rPr>
      </w:pPr>
    </w:p>
    <w:p>
      <w:pPr>
        <w:ind w:left="100"/>
        <w:spacing w:after="0" w:line="240" w:lineRule="exact"/>
        <w:rPr>
          <w:sz w:val="20"/>
          <w:szCs w:val="20"/>
          <w:color w:val="auto"/>
        </w:rPr>
      </w:pPr>
      <w:r>
        <w:rPr>
          <w:rFonts w:ascii="宋体" w:cs="宋体" w:eastAsia="宋体" w:hAnsi="宋体"/>
          <w:sz w:val="21"/>
          <w:szCs w:val="21"/>
          <w:color w:val="auto"/>
        </w:rPr>
        <w:t>口干，苦味，易渴，睡眠少，脾气大，尿偏黄，爱冷环境，喜欢冷饮和吃水果，脉细而快的人气质是</w:t>
      </w:r>
    </w:p>
    <w:p>
      <w:pPr>
        <w:spacing w:after="0" w:line="100"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．湿寒型</w:t>
      </w:r>
    </w:p>
    <w:p>
      <w:pPr>
        <w:spacing w:after="0" w:line="6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．湿热型</w:t>
      </w:r>
    </w:p>
    <w:p>
      <w:pPr>
        <w:spacing w:after="0" w:line="42"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．干寒型</w:t>
      </w:r>
    </w:p>
    <w:p>
      <w:pPr>
        <w:spacing w:after="0" w:line="66"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．干热型</w:t>
      </w:r>
    </w:p>
    <w:p>
      <w:pPr>
        <w:spacing w:after="0" w:line="64" w:lineRule="exact"/>
        <w:rPr>
          <w:sz w:val="20"/>
          <w:szCs w:val="20"/>
          <w:color w:val="auto"/>
        </w:rPr>
      </w:pPr>
    </w:p>
    <w:p>
      <w:pPr>
        <w:ind w:left="10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．混合型</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8"/>
          <w:szCs w:val="18"/>
          <w:color w:val="auto"/>
        </w:rPr>
        <w:t>25</w:t>
      </w:r>
    </w:p>
    <w:p>
      <w:pPr>
        <w:sectPr>
          <w:pgSz w:w="11900" w:h="16841" w:orient="portrait"/>
          <w:cols w:equalWidth="0" w:num="1">
            <w:col w:w="10120"/>
          </w:cols>
          <w:pgMar w:left="920" w:top="1301" w:right="866" w:bottom="653" w:gutter="0" w:footer="0" w:header="0"/>
        </w:sectPr>
      </w:pPr>
    </w:p>
    <w:bookmarkStart w:id="29" w:name="page30"/>
    <w:bookmarkEnd w:id="29"/>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473075</wp:posOffset>
            </wp:positionH>
            <wp:positionV relativeFrom="page">
              <wp:posOffset>705485</wp:posOffset>
            </wp:positionV>
            <wp:extent cx="6517005" cy="739457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6517005" cy="73945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jc w:val="center"/>
        <w:ind w:right="126"/>
        <w:spacing w:after="0"/>
        <w:rPr>
          <w:sz w:val="20"/>
          <w:szCs w:val="20"/>
          <w:color w:val="auto"/>
        </w:rPr>
      </w:pPr>
      <w:r>
        <w:rPr>
          <w:rFonts w:ascii="Times New Roman" w:cs="Times New Roman" w:eastAsia="Times New Roman" w:hAnsi="Times New Roman"/>
          <w:sz w:val="18"/>
          <w:szCs w:val="18"/>
          <w:color w:val="auto"/>
        </w:rPr>
        <w:t>26</w:t>
      </w:r>
    </w:p>
    <w:p>
      <w:pPr>
        <w:sectPr>
          <w:pgSz w:w="11900" w:h="16841" w:orient="portrait"/>
          <w:cols w:equalWidth="0" w:num="1">
            <w:col w:w="9026"/>
          </w:cols>
          <w:pgMar w:left="1440" w:top="1440" w:right="1440" w:bottom="653" w:gutter="0" w:footer="0" w:header="0"/>
        </w:sectPr>
      </w:pPr>
    </w:p>
    <w:bookmarkStart w:id="30" w:name="page31"/>
    <w:bookmarkEnd w:id="30"/>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535940</wp:posOffset>
            </wp:positionH>
            <wp:positionV relativeFrom="page">
              <wp:posOffset>705485</wp:posOffset>
            </wp:positionV>
            <wp:extent cx="6541770" cy="730504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6541770" cy="73050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jc w:val="center"/>
        <w:ind w:right="126"/>
        <w:spacing w:after="0"/>
        <w:rPr>
          <w:sz w:val="20"/>
          <w:szCs w:val="20"/>
          <w:color w:val="auto"/>
        </w:rPr>
      </w:pPr>
      <w:r>
        <w:rPr>
          <w:rFonts w:ascii="Times New Roman" w:cs="Times New Roman" w:eastAsia="Times New Roman" w:hAnsi="Times New Roman"/>
          <w:sz w:val="18"/>
          <w:szCs w:val="18"/>
          <w:color w:val="auto"/>
        </w:rPr>
        <w:t>27</w:t>
      </w:r>
    </w:p>
    <w:p>
      <w:pPr>
        <w:sectPr>
          <w:pgSz w:w="11900" w:h="16841" w:orient="portrait"/>
          <w:cols w:equalWidth="0" w:num="1">
            <w:col w:w="9026"/>
          </w:cols>
          <w:pgMar w:left="1440" w:top="1440" w:right="1440" w:bottom="653" w:gutter="0" w:footer="0" w:header="0"/>
        </w:sectPr>
      </w:pPr>
    </w:p>
    <w:bookmarkStart w:id="31" w:name="page32"/>
    <w:bookmarkEnd w:id="31"/>
    <w:p>
      <w:pPr>
        <w:jc w:val="center"/>
        <w:ind w:right="200"/>
        <w:spacing w:after="0" w:line="274" w:lineRule="exact"/>
        <w:rPr>
          <w:sz w:val="20"/>
          <w:szCs w:val="20"/>
          <w:color w:val="auto"/>
        </w:rPr>
      </w:pPr>
      <w:r>
        <w:rPr>
          <w:rFonts w:ascii="宋体" w:cs="宋体" w:eastAsia="宋体" w:hAnsi="宋体"/>
          <w:sz w:val="24"/>
          <w:szCs w:val="24"/>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28715" cy="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287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0pt,55.9pt" o:allowincell="f" strokecolor="#000000" strokeweight="0.7199pt">
                <w10:wrap anchorx="page" anchory="page"/>
              </v:line>
            </w:pict>
          </mc:Fallback>
        </mc:AlternateContent>
        <w:t>四、傣医医师</w:t>
      </w:r>
    </w:p>
    <w:p>
      <w:pPr>
        <w:spacing w:after="0" w:line="287" w:lineRule="exact"/>
        <w:rPr>
          <w:sz w:val="20"/>
          <w:szCs w:val="20"/>
          <w:color w:val="auto"/>
        </w:rPr>
      </w:pPr>
    </w:p>
    <w:p>
      <w:pPr>
        <w:ind w:left="120"/>
        <w:spacing w:after="0" w:line="311" w:lineRule="exact"/>
        <w:rPr>
          <w:sz w:val="20"/>
          <w:szCs w:val="20"/>
          <w:color w:val="auto"/>
        </w:rPr>
      </w:pPr>
      <w:r>
        <w:rPr>
          <w:rFonts w:ascii="宋体" w:cs="宋体" w:eastAsia="宋体" w:hAnsi="宋体"/>
          <w:sz w:val="21"/>
          <w:szCs w:val="21"/>
          <w:color w:val="auto"/>
        </w:rPr>
        <w:t>傣医医师资格考试采用</w:t>
      </w:r>
      <w:r>
        <w:rPr>
          <w:rFonts w:ascii="Times New Roman" w:cs="Times New Roman" w:eastAsia="Times New Roman" w:hAnsi="Times New Roman"/>
          <w:sz w:val="21"/>
          <w:szCs w:val="21"/>
          <w:color w:val="auto"/>
        </w:rPr>
        <w:t xml:space="preserve"> A </w:t>
      </w:r>
      <w:r>
        <w:rPr>
          <w:rFonts w:ascii="宋体" w:cs="宋体" w:eastAsia="宋体" w:hAnsi="宋体"/>
          <w:sz w:val="21"/>
          <w:szCs w:val="21"/>
          <w:color w:val="auto"/>
        </w:rPr>
        <w:t>型题和</w:t>
      </w:r>
      <w:r>
        <w:rPr>
          <w:rFonts w:ascii="Times New Roman" w:cs="Times New Roman" w:eastAsia="Times New Roman" w:hAnsi="Times New Roman"/>
          <w:sz w:val="21"/>
          <w:szCs w:val="21"/>
          <w:color w:val="auto"/>
        </w:rPr>
        <w:t xml:space="preserve"> B </w:t>
      </w:r>
      <w:r>
        <w:rPr>
          <w:rFonts w:ascii="宋体" w:cs="宋体" w:eastAsia="宋体" w:hAnsi="宋体"/>
          <w:sz w:val="21"/>
          <w:szCs w:val="21"/>
          <w:color w:val="auto"/>
        </w:rPr>
        <w:t>型题，共有</w:t>
      </w:r>
      <w:r>
        <w:rPr>
          <w:rFonts w:ascii="Times New Roman" w:cs="Times New Roman" w:eastAsia="Times New Roman" w:hAnsi="Times New Roman"/>
          <w:sz w:val="21"/>
          <w:szCs w:val="21"/>
          <w:color w:val="auto"/>
        </w:rPr>
        <w:t xml:space="preserve"> A</w:t>
      </w:r>
      <w:r>
        <w:rPr>
          <w:rFonts w:ascii="Times New Roman" w:cs="Times New Roman" w:eastAsia="Times New Roman" w:hAnsi="Times New Roman"/>
          <w:sz w:val="27"/>
          <w:szCs w:val="27"/>
          <w:color w:val="auto"/>
          <w:vertAlign w:val="subscript"/>
        </w:rPr>
        <w:t>1</w:t>
      </w:r>
      <w:r>
        <w:rPr>
          <w:rFonts w:ascii="宋体" w:cs="宋体" w:eastAsia="宋体" w:hAnsi="宋体"/>
          <w:sz w:val="21"/>
          <w:szCs w:val="21"/>
          <w:color w:val="auto"/>
        </w:rPr>
        <w:t>、</w:t>
      </w:r>
      <w:r>
        <w:rPr>
          <w:rFonts w:ascii="Times New Roman" w:cs="Times New Roman" w:eastAsia="Times New Roman" w:hAnsi="Times New Roman"/>
          <w:sz w:val="21"/>
          <w:szCs w:val="21"/>
          <w:color w:val="auto"/>
        </w:rPr>
        <w:t>A</w:t>
      </w:r>
      <w:r>
        <w:rPr>
          <w:rFonts w:ascii="Times New Roman" w:cs="Times New Roman" w:eastAsia="Times New Roman" w:hAnsi="Times New Roman"/>
          <w:sz w:val="27"/>
          <w:szCs w:val="27"/>
          <w:color w:val="auto"/>
          <w:vertAlign w:val="subscript"/>
        </w:rPr>
        <w:t>2</w:t>
      </w:r>
      <w:r>
        <w:rPr>
          <w:rFonts w:ascii="宋体" w:cs="宋体" w:eastAsia="宋体" w:hAnsi="宋体"/>
          <w:sz w:val="21"/>
          <w:szCs w:val="21"/>
          <w:color w:val="auto"/>
        </w:rPr>
        <w:t>、</w:t>
      </w:r>
      <w:r>
        <w:rPr>
          <w:rFonts w:ascii="Times New Roman" w:cs="Times New Roman" w:eastAsia="Times New Roman" w:hAnsi="Times New Roman"/>
          <w:sz w:val="21"/>
          <w:szCs w:val="21"/>
          <w:color w:val="auto"/>
        </w:rPr>
        <w:t>B</w:t>
      </w:r>
      <w:r>
        <w:rPr>
          <w:rFonts w:ascii="Times New Roman" w:cs="Times New Roman" w:eastAsia="Times New Roman" w:hAnsi="Times New Roman"/>
          <w:sz w:val="27"/>
          <w:szCs w:val="27"/>
          <w:color w:val="auto"/>
          <w:vertAlign w:val="subscript"/>
        </w:rPr>
        <w:t>1</w:t>
      </w:r>
      <w:r>
        <w:rPr>
          <w:rFonts w:ascii="Times New Roman" w:cs="Times New Roman" w:eastAsia="Times New Roman" w:hAnsi="Times New Roman"/>
          <w:sz w:val="21"/>
          <w:szCs w:val="21"/>
          <w:color w:val="auto"/>
        </w:rPr>
        <w:t xml:space="preserve"> </w:t>
      </w:r>
      <w:r>
        <w:rPr>
          <w:rFonts w:ascii="宋体" w:cs="宋体" w:eastAsia="宋体" w:hAnsi="宋体"/>
          <w:sz w:val="21"/>
          <w:szCs w:val="21"/>
          <w:color w:val="auto"/>
        </w:rPr>
        <w:t>三种题型。</w:t>
      </w:r>
    </w:p>
    <w:p>
      <w:pPr>
        <w:spacing w:after="0" w:line="392" w:lineRule="exact"/>
        <w:rPr>
          <w:sz w:val="20"/>
          <w:szCs w:val="20"/>
          <w:color w:val="auto"/>
        </w:rPr>
      </w:pPr>
    </w:p>
    <w:p>
      <w:pPr>
        <w:jc w:val="center"/>
        <w:ind w:right="200"/>
        <w:spacing w:after="0" w:line="274" w:lineRule="exact"/>
        <w:rPr>
          <w:sz w:val="20"/>
          <w:szCs w:val="20"/>
          <w:color w:val="auto"/>
        </w:rPr>
      </w:pPr>
      <w:r>
        <w:rPr>
          <w:rFonts w:ascii="宋体" w:cs="宋体" w:eastAsia="宋体" w:hAnsi="宋体"/>
          <w:sz w:val="24"/>
          <w:szCs w:val="24"/>
          <w:color w:val="auto"/>
        </w:rPr>
        <w:t>A</w:t>
      </w:r>
      <w:r>
        <w:rPr>
          <w:rFonts w:ascii="宋体" w:cs="宋体" w:eastAsia="宋体" w:hAnsi="宋体"/>
          <w:sz w:val="12"/>
          <w:szCs w:val="12"/>
          <w:color w:val="auto"/>
        </w:rPr>
        <w:t>1</w:t>
      </w:r>
      <w:r>
        <w:rPr>
          <w:rFonts w:ascii="宋体" w:cs="宋体" w:eastAsia="宋体" w:hAnsi="宋体"/>
          <w:sz w:val="24"/>
          <w:szCs w:val="24"/>
          <w:color w:val="auto"/>
        </w:rPr>
        <w:t xml:space="preserve"> 型题（单句型最佳选择题）</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-57785</wp:posOffset>
                </wp:positionH>
                <wp:positionV relativeFrom="paragraph">
                  <wp:posOffset>26035</wp:posOffset>
                </wp:positionV>
                <wp:extent cx="6459855" cy="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5985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499pt,2.05pt" to="504.1pt,2.0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-54610</wp:posOffset>
                </wp:positionH>
                <wp:positionV relativeFrom="paragraph">
                  <wp:posOffset>22860</wp:posOffset>
                </wp:positionV>
                <wp:extent cx="0" cy="53213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213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999pt,1.8pt" to="-4.2999pt,43.7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6398895</wp:posOffset>
                </wp:positionH>
                <wp:positionV relativeFrom="paragraph">
                  <wp:posOffset>22860</wp:posOffset>
                </wp:positionV>
                <wp:extent cx="0" cy="53213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21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3.85pt,1.8pt" to="503.85pt,43.7pt" o:allowincell="f" strokecolor="#000000" strokeweight="0.4799pt"/>
            </w:pict>
          </mc:Fallback>
        </mc:AlternateContent>
      </w:r>
    </w:p>
    <w:p>
      <w:pPr>
        <w:spacing w:after="0" w:line="30" w:lineRule="exact"/>
        <w:rPr>
          <w:sz w:val="20"/>
          <w:szCs w:val="20"/>
          <w:color w:val="auto"/>
        </w:rPr>
      </w:pPr>
    </w:p>
    <w:p>
      <w:pPr>
        <w:jc w:val="center"/>
        <w:ind w:right="100"/>
        <w:spacing w:after="0" w:line="240" w:lineRule="exact"/>
        <w:rPr>
          <w:sz w:val="20"/>
          <w:szCs w:val="20"/>
          <w:color w:val="auto"/>
        </w:rPr>
      </w:pPr>
      <w:r>
        <w:rPr>
          <w:rFonts w:ascii="黑体" w:cs="黑体" w:eastAsia="黑体" w:hAnsi="黑体"/>
          <w:sz w:val="21"/>
          <w:szCs w:val="21"/>
          <w:color w:val="auto"/>
        </w:rPr>
        <w:t>答 题 说 明</w:t>
      </w:r>
    </w:p>
    <w:p>
      <w:pPr>
        <w:spacing w:after="0" w:line="60" w:lineRule="exact"/>
        <w:rPr>
          <w:sz w:val="20"/>
          <w:szCs w:val="20"/>
          <w:color w:val="auto"/>
        </w:rPr>
      </w:pPr>
    </w:p>
    <w:p>
      <w:pPr>
        <w:ind w:left="20" w:right="100" w:firstLine="420"/>
        <w:spacing w:after="0" w:line="242" w:lineRule="exact"/>
        <w:rPr>
          <w:sz w:val="20"/>
          <w:szCs w:val="20"/>
          <w:color w:val="auto"/>
        </w:rPr>
      </w:pPr>
      <w:r>
        <w:rPr>
          <w:rFonts w:ascii="黑体" w:cs="黑体" w:eastAsia="黑体" w:hAnsi="黑体"/>
          <w:sz w:val="21"/>
          <w:szCs w:val="21"/>
          <w:color w:val="auto"/>
        </w:rPr>
        <w:t>每道试题下面有 A、B、C、D、E 五个备选答案。请从中选择一个最佳答案，并在答题卡上将相应题号的相应字母所属的方框涂黑。</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-57785</wp:posOffset>
                </wp:positionH>
                <wp:positionV relativeFrom="paragraph">
                  <wp:posOffset>22860</wp:posOffset>
                </wp:positionV>
                <wp:extent cx="6459855" cy="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5985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499pt,1.8pt" to="504.1pt,1.8pt" o:allowincell="f" strokecolor="#000000" strokeweight="0.4809pt"/>
            </w:pict>
          </mc:Fallback>
        </mc:AlternateContent>
      </w:r>
    </w:p>
    <w:p>
      <w:pPr>
        <w:spacing w:after="0" w:line="381" w:lineRule="exact"/>
        <w:rPr>
          <w:sz w:val="20"/>
          <w:szCs w:val="20"/>
          <w:color w:val="auto"/>
        </w:rPr>
      </w:pPr>
    </w:p>
    <w:p>
      <w:pPr>
        <w:ind w:left="120"/>
        <w:spacing w:after="0" w:line="240" w:lineRule="exact"/>
        <w:rPr>
          <w:sz w:val="20"/>
          <w:szCs w:val="20"/>
          <w:color w:val="auto"/>
        </w:rPr>
      </w:pPr>
      <w:r>
        <w:rPr>
          <w:rFonts w:ascii="宋体" w:cs="宋体" w:eastAsia="宋体" w:hAnsi="宋体"/>
          <w:sz w:val="21"/>
          <w:szCs w:val="21"/>
          <w:color w:val="auto"/>
        </w:rPr>
        <w:t>属傣医第一部医学理论专著的是</w:t>
      </w:r>
    </w:p>
    <w:p>
      <w:pPr>
        <w:spacing w:after="0" w:line="98"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．《档哈雅》</w:t>
      </w:r>
    </w:p>
    <w:p>
      <w:pPr>
        <w:spacing w:after="0" w:line="66"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．《嘎比迪沙迪巴尼》</w:t>
      </w:r>
    </w:p>
    <w:p>
      <w:pPr>
        <w:spacing w:after="0" w:line="64"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．《嘎牙山哈雅》</w:t>
      </w:r>
    </w:p>
    <w:p>
      <w:pPr>
        <w:spacing w:after="0" w:line="64"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．《巴力旺》</w:t>
      </w:r>
    </w:p>
    <w:p>
      <w:pPr>
        <w:spacing w:after="0" w:line="66"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．《麻哈娃》</w:t>
      </w:r>
    </w:p>
    <w:p>
      <w:pPr>
        <w:spacing w:after="0" w:line="312" w:lineRule="exact"/>
        <w:rPr>
          <w:sz w:val="20"/>
          <w:szCs w:val="20"/>
          <w:color w:val="auto"/>
        </w:rPr>
      </w:pPr>
    </w:p>
    <w:p>
      <w:pPr>
        <w:jc w:val="center"/>
        <w:ind w:right="200"/>
        <w:spacing w:after="0" w:line="274" w:lineRule="exact"/>
        <w:rPr>
          <w:sz w:val="20"/>
          <w:szCs w:val="20"/>
          <w:color w:val="auto"/>
        </w:rPr>
      </w:pPr>
      <w:r>
        <w:rPr>
          <w:rFonts w:ascii="宋体" w:cs="宋体" w:eastAsia="宋体" w:hAnsi="宋体"/>
          <w:sz w:val="24"/>
          <w:szCs w:val="24"/>
          <w:color w:val="auto"/>
        </w:rPr>
        <w:t>B</w:t>
      </w:r>
      <w:r>
        <w:rPr>
          <w:rFonts w:ascii="宋体" w:cs="宋体" w:eastAsia="宋体" w:hAnsi="宋体"/>
          <w:sz w:val="12"/>
          <w:szCs w:val="12"/>
          <w:color w:val="auto"/>
        </w:rPr>
        <w:t>1</w:t>
      </w:r>
      <w:r>
        <w:rPr>
          <w:rFonts w:ascii="宋体" w:cs="宋体" w:eastAsia="宋体" w:hAnsi="宋体"/>
          <w:sz w:val="24"/>
          <w:szCs w:val="24"/>
          <w:color w:val="auto"/>
        </w:rPr>
        <w:t xml:space="preserve"> 型题（标准配伍题）</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-62230</wp:posOffset>
                </wp:positionH>
                <wp:positionV relativeFrom="paragraph">
                  <wp:posOffset>26035</wp:posOffset>
                </wp:positionV>
                <wp:extent cx="6468745" cy="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6874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999pt,2.05pt" to="504.45pt,2.0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-59055</wp:posOffset>
                </wp:positionH>
                <wp:positionV relativeFrom="paragraph">
                  <wp:posOffset>22860</wp:posOffset>
                </wp:positionV>
                <wp:extent cx="0" cy="60706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0706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499pt,1.8pt" to="-4.6499pt,49.6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6403340</wp:posOffset>
                </wp:positionH>
                <wp:positionV relativeFrom="paragraph">
                  <wp:posOffset>22860</wp:posOffset>
                </wp:positionV>
                <wp:extent cx="0" cy="60706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070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4.2pt,1.8pt" to="504.2pt,49.6pt" o:allowincell="f" strokecolor="#000000" strokeweight="0.4799pt"/>
            </w:pict>
          </mc:Fallback>
        </mc:AlternateContent>
      </w:r>
    </w:p>
    <w:p>
      <w:pPr>
        <w:spacing w:after="0" w:line="52" w:lineRule="exact"/>
        <w:rPr>
          <w:sz w:val="20"/>
          <w:szCs w:val="20"/>
          <w:color w:val="auto"/>
        </w:rPr>
      </w:pPr>
    </w:p>
    <w:p>
      <w:pPr>
        <w:jc w:val="center"/>
        <w:ind w:right="100"/>
        <w:spacing w:after="0" w:line="240" w:lineRule="exact"/>
        <w:rPr>
          <w:sz w:val="20"/>
          <w:szCs w:val="20"/>
          <w:color w:val="auto"/>
        </w:rPr>
      </w:pPr>
      <w:r>
        <w:rPr>
          <w:rFonts w:ascii="黑体" w:cs="黑体" w:eastAsia="黑体" w:hAnsi="黑体"/>
          <w:sz w:val="21"/>
          <w:szCs w:val="21"/>
          <w:color w:val="auto"/>
        </w:rPr>
        <w:t>答 题 说 明</w:t>
      </w:r>
    </w:p>
    <w:p>
      <w:pPr>
        <w:spacing w:after="0" w:line="99" w:lineRule="exact"/>
        <w:rPr>
          <w:sz w:val="20"/>
          <w:szCs w:val="20"/>
          <w:color w:val="auto"/>
        </w:rPr>
      </w:pPr>
    </w:p>
    <w:p>
      <w:pPr>
        <w:ind w:left="20" w:firstLine="419"/>
        <w:spacing w:after="0" w:line="263" w:lineRule="exact"/>
        <w:rPr>
          <w:sz w:val="20"/>
          <w:szCs w:val="20"/>
          <w:color w:val="auto"/>
        </w:rPr>
      </w:pPr>
      <w:r>
        <w:rPr>
          <w:rFonts w:ascii="黑体" w:cs="黑体" w:eastAsia="黑体" w:hAnsi="黑体"/>
          <w:sz w:val="21"/>
          <w:szCs w:val="21"/>
          <w:color w:val="auto"/>
        </w:rPr>
        <w:t>两道试题共用 A、B、C、D、E 五个备选答案，备选答案在上，题干在下。每题请从中选择一个最佳答案，并在答题卡上将相应题号的相应字母所属的方框涂黑。每个备选答案可能被选择一次、多次或不被选择。</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-62230</wp:posOffset>
                </wp:positionH>
                <wp:positionV relativeFrom="paragraph">
                  <wp:posOffset>33020</wp:posOffset>
                </wp:positionV>
                <wp:extent cx="6468745" cy="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687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999pt,2.6pt" to="504.45pt,2.6pt" o:allowincell="f" strokecolor="#000000" strokeweight="0.48pt"/>
            </w:pict>
          </mc:Fallback>
        </mc:AlternateContent>
      </w:r>
    </w:p>
    <w:p>
      <w:pPr>
        <w:spacing w:after="0" w:line="369"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．热泻汤</w:t>
      </w:r>
    </w:p>
    <w:p>
      <w:pPr>
        <w:spacing w:after="0" w:line="57"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．嘿别泻痢汤</w:t>
      </w:r>
    </w:p>
    <w:p>
      <w:pPr>
        <w:spacing w:after="0" w:line="57"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．麻喝止痢汤</w:t>
      </w:r>
    </w:p>
    <w:p>
      <w:pPr>
        <w:spacing w:after="0" w:line="57"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．宋拜久泻方</w:t>
      </w:r>
    </w:p>
    <w:p>
      <w:pPr>
        <w:spacing w:after="0" w:line="78"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．寒泻汤</w:t>
      </w:r>
    </w:p>
    <w:p>
      <w:pPr>
        <w:spacing w:after="0" w:line="35"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1</w:t>
      </w:r>
      <w:r>
        <w:rPr>
          <w:rFonts w:ascii="宋体" w:cs="宋体" w:eastAsia="宋体" w:hAnsi="宋体"/>
          <w:sz w:val="21"/>
          <w:szCs w:val="21"/>
          <w:color w:val="auto"/>
        </w:rPr>
        <w:t>．腹痛阵阵，拒按，腹泻，里急后重，红多白少，其方剂是</w:t>
      </w:r>
    </w:p>
    <w:p>
      <w:pPr>
        <w:spacing w:after="0" w:line="57"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2</w:t>
      </w:r>
      <w:r>
        <w:rPr>
          <w:rFonts w:ascii="宋体" w:cs="宋体" w:eastAsia="宋体" w:hAnsi="宋体"/>
          <w:sz w:val="21"/>
          <w:szCs w:val="21"/>
          <w:color w:val="auto"/>
        </w:rPr>
        <w:t>．腹痛拘急，腹泻，里急后重，便下粘液脓血，白多红少，其方剂是</w:t>
      </w:r>
    </w:p>
    <w:p>
      <w:pPr>
        <w:spacing w:after="0" w:line="350" w:lineRule="exact"/>
        <w:rPr>
          <w:sz w:val="20"/>
          <w:szCs w:val="20"/>
          <w:color w:val="auto"/>
        </w:rPr>
      </w:pPr>
    </w:p>
    <w:p>
      <w:pPr>
        <w:jc w:val="center"/>
        <w:ind w:right="200"/>
        <w:spacing w:after="0" w:line="274" w:lineRule="exact"/>
        <w:rPr>
          <w:sz w:val="20"/>
          <w:szCs w:val="20"/>
          <w:color w:val="auto"/>
        </w:rPr>
      </w:pPr>
      <w:r>
        <w:rPr>
          <w:rFonts w:ascii="宋体" w:cs="宋体" w:eastAsia="宋体" w:hAnsi="宋体"/>
          <w:sz w:val="24"/>
          <w:szCs w:val="24"/>
          <w:color w:val="auto"/>
        </w:rPr>
        <w:t>A</w:t>
      </w:r>
      <w:r>
        <w:rPr>
          <w:rFonts w:ascii="宋体" w:cs="宋体" w:eastAsia="宋体" w:hAnsi="宋体"/>
          <w:sz w:val="12"/>
          <w:szCs w:val="12"/>
          <w:color w:val="auto"/>
        </w:rPr>
        <w:t>2</w:t>
      </w:r>
      <w:r>
        <w:rPr>
          <w:rFonts w:ascii="宋体" w:cs="宋体" w:eastAsia="宋体" w:hAnsi="宋体"/>
          <w:sz w:val="24"/>
          <w:szCs w:val="24"/>
          <w:color w:val="auto"/>
        </w:rPr>
        <w:t xml:space="preserve"> 型题（病例摘要型最佳选择题）</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-66675</wp:posOffset>
                </wp:positionH>
                <wp:positionV relativeFrom="paragraph">
                  <wp:posOffset>26035</wp:posOffset>
                </wp:positionV>
                <wp:extent cx="6477635" cy="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776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03" o:spid="_x0000_s11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499pt,2.05pt" to="504.8pt,2.0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-63500</wp:posOffset>
                </wp:positionH>
                <wp:positionV relativeFrom="paragraph">
                  <wp:posOffset>22860</wp:posOffset>
                </wp:positionV>
                <wp:extent cx="0" cy="53213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213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04" o:spid="_x0000_s11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pt,1.8pt" to="-5pt,43.7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6408420</wp:posOffset>
                </wp:positionH>
                <wp:positionV relativeFrom="paragraph">
                  <wp:posOffset>22860</wp:posOffset>
                </wp:positionV>
                <wp:extent cx="0" cy="53213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21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5" o:spid="_x0000_s11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4.6pt,1.8pt" to="504.6pt,43.7pt" o:allowincell="f" strokecolor="#000000" strokeweight="0.48pt"/>
            </w:pict>
          </mc:Fallback>
        </mc:AlternateContent>
      </w:r>
    </w:p>
    <w:p>
      <w:pPr>
        <w:spacing w:after="0" w:line="32" w:lineRule="exact"/>
        <w:rPr>
          <w:sz w:val="20"/>
          <w:szCs w:val="20"/>
          <w:color w:val="auto"/>
        </w:rPr>
      </w:pPr>
    </w:p>
    <w:p>
      <w:pPr>
        <w:jc w:val="center"/>
        <w:ind w:right="100"/>
        <w:spacing w:after="0" w:line="240" w:lineRule="exact"/>
        <w:rPr>
          <w:sz w:val="20"/>
          <w:szCs w:val="20"/>
          <w:color w:val="auto"/>
        </w:rPr>
      </w:pPr>
      <w:r>
        <w:rPr>
          <w:rFonts w:ascii="黑体" w:cs="黑体" w:eastAsia="黑体" w:hAnsi="黑体"/>
          <w:sz w:val="21"/>
          <w:szCs w:val="21"/>
          <w:color w:val="auto"/>
        </w:rPr>
        <w:t>答 题 说 明</w:t>
      </w:r>
    </w:p>
    <w:p>
      <w:pPr>
        <w:spacing w:after="0" w:line="58" w:lineRule="exact"/>
        <w:rPr>
          <w:sz w:val="20"/>
          <w:szCs w:val="20"/>
          <w:color w:val="auto"/>
        </w:rPr>
      </w:pPr>
    </w:p>
    <w:p>
      <w:pPr>
        <w:ind w:firstLine="420"/>
        <w:spacing w:after="0" w:line="243" w:lineRule="exact"/>
        <w:rPr>
          <w:sz w:val="20"/>
          <w:szCs w:val="20"/>
          <w:color w:val="auto"/>
        </w:rPr>
      </w:pPr>
      <w:r>
        <w:rPr>
          <w:rFonts w:ascii="黑体" w:cs="黑体" w:eastAsia="黑体" w:hAnsi="黑体"/>
          <w:sz w:val="21"/>
          <w:szCs w:val="21"/>
          <w:color w:val="auto"/>
        </w:rPr>
        <w:t>每道试题由两个以上相关因素组成或以一个简要病例形式出现，其下面有 A、B、C、D、E 五个备选答案，请从中选择一个最佳答案，并在答题卡上将相应题号的相应字母所属的方框涂黑。</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-66675</wp:posOffset>
                </wp:positionH>
                <wp:positionV relativeFrom="paragraph">
                  <wp:posOffset>21590</wp:posOffset>
                </wp:positionV>
                <wp:extent cx="6477635" cy="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7763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06" o:spid="_x0000_s11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499pt,1.7pt" to="504.8pt,1.7pt" o:allowincell="f" strokecolor="#000000" strokeweight="0.4809pt"/>
            </w:pict>
          </mc:Fallback>
        </mc:AlternateContent>
      </w:r>
    </w:p>
    <w:p>
      <w:pPr>
        <w:spacing w:after="0" w:line="361" w:lineRule="exact"/>
        <w:rPr>
          <w:sz w:val="20"/>
          <w:szCs w:val="20"/>
          <w:color w:val="auto"/>
        </w:rPr>
      </w:pPr>
    </w:p>
    <w:p>
      <w:pPr>
        <w:ind w:left="120" w:right="200"/>
        <w:spacing w:after="0" w:line="277" w:lineRule="exact"/>
        <w:rPr>
          <w:sz w:val="20"/>
          <w:szCs w:val="20"/>
          <w:color w:val="auto"/>
        </w:rPr>
      </w:pPr>
      <w:r>
        <w:rPr>
          <w:rFonts w:ascii="宋体" w:cs="宋体" w:eastAsia="宋体" w:hAnsi="宋体"/>
          <w:sz w:val="21"/>
          <w:szCs w:val="21"/>
          <w:color w:val="auto"/>
        </w:rPr>
        <w:t>患者玉某，女，</w:t>
      </w:r>
      <w:r>
        <w:rPr>
          <w:rFonts w:ascii="Times New Roman" w:cs="Times New Roman" w:eastAsia="Times New Roman" w:hAnsi="Times New Roman"/>
          <w:sz w:val="21"/>
          <w:szCs w:val="21"/>
          <w:color w:val="auto"/>
        </w:rPr>
        <w:t xml:space="preserve">35 </w:t>
      </w:r>
      <w:r>
        <w:rPr>
          <w:rFonts w:ascii="宋体" w:cs="宋体" w:eastAsia="宋体" w:hAnsi="宋体"/>
          <w:sz w:val="21"/>
          <w:szCs w:val="21"/>
          <w:color w:val="auto"/>
        </w:rPr>
        <w:t>岁，全身皮肤发黄，色鲜明如桔子色，尿如茶色，大便粘滞，周身困乏无力，心翻呕吐，厌食油腻，苔黄厚腻，脉行快。其诊断是</w:t>
      </w:r>
    </w:p>
    <w:p>
      <w:pPr>
        <w:spacing w:after="0" w:line="70"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．案答勒皇（热性黄疸病）</w:t>
      </w:r>
    </w:p>
    <w:p>
      <w:pPr>
        <w:spacing w:after="0" w:line="57"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．案答勒嘎（寒性黄疸病）</w:t>
      </w:r>
    </w:p>
    <w:p>
      <w:pPr>
        <w:spacing w:after="0" w:line="57"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．案答朗（黑疸病</w:t>
      </w:r>
      <w:r>
        <w:rPr>
          <w:rFonts w:ascii="Times New Roman" w:cs="Times New Roman" w:eastAsia="Times New Roman" w:hAnsi="Times New Roman"/>
          <w:sz w:val="21"/>
          <w:szCs w:val="21"/>
          <w:color w:val="auto"/>
        </w:rPr>
        <w:t>-</w:t>
      </w:r>
      <w:r>
        <w:rPr>
          <w:rFonts w:ascii="宋体" w:cs="宋体" w:eastAsia="宋体" w:hAnsi="宋体"/>
          <w:sz w:val="21"/>
          <w:szCs w:val="21"/>
          <w:color w:val="auto"/>
        </w:rPr>
        <w:t>肝癌、肝硬化）</w:t>
      </w:r>
    </w:p>
    <w:p>
      <w:pPr>
        <w:spacing w:after="0" w:line="54"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．雅案答蒿（白疸病</w:t>
      </w:r>
      <w:r>
        <w:rPr>
          <w:rFonts w:ascii="Times New Roman" w:cs="Times New Roman" w:eastAsia="Times New Roman" w:hAnsi="Times New Roman"/>
          <w:sz w:val="21"/>
          <w:szCs w:val="21"/>
          <w:color w:val="auto"/>
        </w:rPr>
        <w:t>-</w:t>
      </w:r>
      <w:r>
        <w:rPr>
          <w:rFonts w:ascii="宋体" w:cs="宋体" w:eastAsia="宋体" w:hAnsi="宋体"/>
          <w:sz w:val="21"/>
          <w:szCs w:val="21"/>
          <w:color w:val="auto"/>
        </w:rPr>
        <w:t>乙型肝炎）</w:t>
      </w:r>
    </w:p>
    <w:p>
      <w:pPr>
        <w:spacing w:after="0" w:line="78"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．勒拢软（贫血）</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18"/>
          <w:szCs w:val="18"/>
          <w:color w:val="auto"/>
        </w:rPr>
        <w:t>28</w:t>
      </w:r>
    </w:p>
    <w:p>
      <w:pPr>
        <w:sectPr>
          <w:pgSz w:w="11900" w:h="16841" w:orient="portrait"/>
          <w:cols w:equalWidth="0" w:num="1">
            <w:col w:w="10080"/>
          </w:cols>
          <w:pgMar w:left="900" w:top="1301" w:right="926" w:bottom="653" w:gutter="0" w:footer="0" w:header="0"/>
        </w:sectPr>
      </w:pPr>
    </w:p>
    <w:bookmarkStart w:id="32" w:name="page33"/>
    <w:bookmarkEnd w:id="32"/>
    <w:p>
      <w:pPr>
        <w:jc w:val="center"/>
        <w:ind w:right="-179"/>
        <w:spacing w:after="0" w:line="274" w:lineRule="exact"/>
        <w:rPr>
          <w:sz w:val="20"/>
          <w:szCs w:val="20"/>
          <w:color w:val="auto"/>
        </w:rPr>
      </w:pPr>
      <w:r>
        <w:rPr>
          <w:rFonts w:ascii="宋体" w:cs="宋体" w:eastAsia="宋体" w:hAnsi="宋体"/>
          <w:sz w:val="24"/>
          <w:szCs w:val="24"/>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28715" cy="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287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0pt,55.9pt" o:allowincell="f" strokecolor="#000000" strokeweight="0.7199pt">
                <w10:wrap anchorx="page" anchory="page"/>
              </v:line>
            </w:pict>
          </mc:Fallback>
        </mc:AlternateContent>
        <w:t>五、中医（朝医）专业医师</w:t>
      </w:r>
    </w:p>
    <w:p>
      <w:pPr>
        <w:spacing w:after="0" w:line="287" w:lineRule="exact"/>
        <w:rPr>
          <w:sz w:val="20"/>
          <w:szCs w:val="20"/>
          <w:color w:val="auto"/>
        </w:rPr>
      </w:pPr>
    </w:p>
    <w:p>
      <w:pPr>
        <w:spacing w:after="0" w:line="311" w:lineRule="exact"/>
        <w:rPr>
          <w:sz w:val="20"/>
          <w:szCs w:val="20"/>
          <w:color w:val="auto"/>
        </w:rPr>
      </w:pPr>
      <w:r>
        <w:rPr>
          <w:rFonts w:ascii="宋体" w:cs="宋体" w:eastAsia="宋体" w:hAnsi="宋体"/>
          <w:sz w:val="21"/>
          <w:szCs w:val="21"/>
          <w:color w:val="auto"/>
        </w:rPr>
        <w:t>中医（朝医）专业医师资格考试采用</w:t>
      </w:r>
      <w:r>
        <w:rPr>
          <w:rFonts w:ascii="Times New Roman" w:cs="Times New Roman" w:eastAsia="Times New Roman" w:hAnsi="Times New Roman"/>
          <w:sz w:val="21"/>
          <w:szCs w:val="21"/>
          <w:color w:val="auto"/>
        </w:rPr>
        <w:t xml:space="preserve"> A </w:t>
      </w:r>
      <w:r>
        <w:rPr>
          <w:rFonts w:ascii="宋体" w:cs="宋体" w:eastAsia="宋体" w:hAnsi="宋体"/>
          <w:sz w:val="21"/>
          <w:szCs w:val="21"/>
          <w:color w:val="auto"/>
        </w:rPr>
        <w:t>型题和</w:t>
      </w:r>
      <w:r>
        <w:rPr>
          <w:rFonts w:ascii="Times New Roman" w:cs="Times New Roman" w:eastAsia="Times New Roman" w:hAnsi="Times New Roman"/>
          <w:sz w:val="21"/>
          <w:szCs w:val="21"/>
          <w:color w:val="auto"/>
        </w:rPr>
        <w:t xml:space="preserve"> B </w:t>
      </w:r>
      <w:r>
        <w:rPr>
          <w:rFonts w:ascii="宋体" w:cs="宋体" w:eastAsia="宋体" w:hAnsi="宋体"/>
          <w:sz w:val="21"/>
          <w:szCs w:val="21"/>
          <w:color w:val="auto"/>
        </w:rPr>
        <w:t>型题，共有</w:t>
      </w:r>
      <w:r>
        <w:rPr>
          <w:rFonts w:ascii="Times New Roman" w:cs="Times New Roman" w:eastAsia="Times New Roman" w:hAnsi="Times New Roman"/>
          <w:sz w:val="21"/>
          <w:szCs w:val="21"/>
          <w:color w:val="auto"/>
        </w:rPr>
        <w:t xml:space="preserve"> A</w:t>
      </w:r>
      <w:r>
        <w:rPr>
          <w:rFonts w:ascii="Times New Roman" w:cs="Times New Roman" w:eastAsia="Times New Roman" w:hAnsi="Times New Roman"/>
          <w:sz w:val="27"/>
          <w:szCs w:val="27"/>
          <w:color w:val="auto"/>
          <w:vertAlign w:val="subscript"/>
        </w:rPr>
        <w:t>1</w:t>
      </w:r>
      <w:r>
        <w:rPr>
          <w:rFonts w:ascii="宋体" w:cs="宋体" w:eastAsia="宋体" w:hAnsi="宋体"/>
          <w:sz w:val="21"/>
          <w:szCs w:val="21"/>
          <w:color w:val="auto"/>
        </w:rPr>
        <w:t>、</w:t>
      </w:r>
      <w:r>
        <w:rPr>
          <w:rFonts w:ascii="Times New Roman" w:cs="Times New Roman" w:eastAsia="Times New Roman" w:hAnsi="Times New Roman"/>
          <w:sz w:val="21"/>
          <w:szCs w:val="21"/>
          <w:color w:val="auto"/>
        </w:rPr>
        <w:t>A</w:t>
      </w:r>
      <w:r>
        <w:rPr>
          <w:rFonts w:ascii="Times New Roman" w:cs="Times New Roman" w:eastAsia="Times New Roman" w:hAnsi="Times New Roman"/>
          <w:sz w:val="27"/>
          <w:szCs w:val="27"/>
          <w:color w:val="auto"/>
          <w:vertAlign w:val="subscript"/>
        </w:rPr>
        <w:t>2</w:t>
      </w:r>
      <w:r>
        <w:rPr>
          <w:rFonts w:ascii="宋体" w:cs="宋体" w:eastAsia="宋体" w:hAnsi="宋体"/>
          <w:sz w:val="21"/>
          <w:szCs w:val="21"/>
          <w:color w:val="auto"/>
        </w:rPr>
        <w:t>、</w:t>
      </w:r>
      <w:r>
        <w:rPr>
          <w:rFonts w:ascii="Times New Roman" w:cs="Times New Roman" w:eastAsia="Times New Roman" w:hAnsi="Times New Roman"/>
          <w:sz w:val="21"/>
          <w:szCs w:val="21"/>
          <w:color w:val="auto"/>
        </w:rPr>
        <w:t>B</w:t>
      </w:r>
      <w:r>
        <w:rPr>
          <w:rFonts w:ascii="Times New Roman" w:cs="Times New Roman" w:eastAsia="Times New Roman" w:hAnsi="Times New Roman"/>
          <w:sz w:val="27"/>
          <w:szCs w:val="27"/>
          <w:color w:val="auto"/>
          <w:vertAlign w:val="subscript"/>
        </w:rPr>
        <w:t>1</w:t>
      </w:r>
      <w:r>
        <w:rPr>
          <w:rFonts w:ascii="Times New Roman" w:cs="Times New Roman" w:eastAsia="Times New Roman" w:hAnsi="Times New Roman"/>
          <w:sz w:val="21"/>
          <w:szCs w:val="21"/>
          <w:color w:val="auto"/>
        </w:rPr>
        <w:t xml:space="preserve"> </w:t>
      </w:r>
      <w:r>
        <w:rPr>
          <w:rFonts w:ascii="宋体" w:cs="宋体" w:eastAsia="宋体" w:hAnsi="宋体"/>
          <w:sz w:val="21"/>
          <w:szCs w:val="21"/>
          <w:color w:val="auto"/>
        </w:rPr>
        <w:t>三种题型。</w:t>
      </w:r>
    </w:p>
    <w:p>
      <w:pPr>
        <w:spacing w:after="0" w:line="392" w:lineRule="exact"/>
        <w:rPr>
          <w:sz w:val="20"/>
          <w:szCs w:val="20"/>
          <w:color w:val="auto"/>
        </w:rPr>
      </w:pPr>
    </w:p>
    <w:p>
      <w:pPr>
        <w:jc w:val="center"/>
        <w:ind w:right="-179"/>
        <w:spacing w:after="0" w:line="274" w:lineRule="exact"/>
        <w:rPr>
          <w:sz w:val="20"/>
          <w:szCs w:val="20"/>
          <w:color w:val="auto"/>
        </w:rPr>
      </w:pPr>
      <w:r>
        <w:rPr>
          <w:rFonts w:ascii="宋体" w:cs="宋体" w:eastAsia="宋体" w:hAnsi="宋体"/>
          <w:sz w:val="24"/>
          <w:szCs w:val="24"/>
          <w:color w:val="auto"/>
        </w:rPr>
        <w:t>A</w:t>
      </w:r>
      <w:r>
        <w:rPr>
          <w:rFonts w:ascii="宋体" w:cs="宋体" w:eastAsia="宋体" w:hAnsi="宋体"/>
          <w:sz w:val="12"/>
          <w:szCs w:val="12"/>
          <w:color w:val="auto"/>
        </w:rPr>
        <w:t>1</w:t>
      </w:r>
      <w:r>
        <w:rPr>
          <w:rFonts w:ascii="宋体" w:cs="宋体" w:eastAsia="宋体" w:hAnsi="宋体"/>
          <w:sz w:val="24"/>
          <w:szCs w:val="24"/>
          <w:color w:val="auto"/>
        </w:rPr>
        <w:t xml:space="preserve"> 型题（单句型最佳选择题）</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103505</wp:posOffset>
                </wp:positionH>
                <wp:positionV relativeFrom="paragraph">
                  <wp:posOffset>26035</wp:posOffset>
                </wp:positionV>
                <wp:extent cx="5984875" cy="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8487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08" o:spid="_x0000_s11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15pt,2.05pt" to="479.4pt,2.0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106680</wp:posOffset>
                </wp:positionH>
                <wp:positionV relativeFrom="paragraph">
                  <wp:posOffset>22860</wp:posOffset>
                </wp:positionV>
                <wp:extent cx="0" cy="53213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213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09" o:spid="_x0000_s11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4pt,1.8pt" to="8.4pt,43.7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6085205</wp:posOffset>
                </wp:positionH>
                <wp:positionV relativeFrom="paragraph">
                  <wp:posOffset>22860</wp:posOffset>
                </wp:positionV>
                <wp:extent cx="0" cy="53213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21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9.15pt,1.8pt" to="479.15pt,43.7pt" o:allowincell="f" strokecolor="#000000" strokeweight="0.48pt"/>
            </w:pict>
          </mc:Fallback>
        </mc:AlternateContent>
      </w:r>
    </w:p>
    <w:p>
      <w:pPr>
        <w:spacing w:after="0" w:line="30" w:lineRule="exact"/>
        <w:rPr>
          <w:sz w:val="20"/>
          <w:szCs w:val="20"/>
          <w:color w:val="auto"/>
        </w:rPr>
      </w:pPr>
    </w:p>
    <w:p>
      <w:pPr>
        <w:jc w:val="center"/>
        <w:ind w:right="-279"/>
        <w:spacing w:after="0" w:line="240" w:lineRule="exact"/>
        <w:rPr>
          <w:sz w:val="20"/>
          <w:szCs w:val="20"/>
          <w:color w:val="auto"/>
        </w:rPr>
      </w:pPr>
      <w:r>
        <w:rPr>
          <w:rFonts w:ascii="黑体" w:cs="黑体" w:eastAsia="黑体" w:hAnsi="黑体"/>
          <w:sz w:val="21"/>
          <w:szCs w:val="21"/>
          <w:color w:val="auto"/>
        </w:rPr>
        <w:t>答 题 说 明</w:t>
      </w:r>
    </w:p>
    <w:p>
      <w:pPr>
        <w:spacing w:after="0" w:line="60" w:lineRule="exact"/>
        <w:rPr>
          <w:sz w:val="20"/>
          <w:szCs w:val="20"/>
          <w:color w:val="auto"/>
        </w:rPr>
      </w:pPr>
    </w:p>
    <w:p>
      <w:pPr>
        <w:ind w:left="280" w:firstLine="420"/>
        <w:spacing w:after="0" w:line="242" w:lineRule="exact"/>
        <w:rPr>
          <w:sz w:val="20"/>
          <w:szCs w:val="20"/>
          <w:color w:val="auto"/>
        </w:rPr>
      </w:pPr>
      <w:r>
        <w:rPr>
          <w:rFonts w:ascii="黑体" w:cs="黑体" w:eastAsia="黑体" w:hAnsi="黑体"/>
          <w:sz w:val="21"/>
          <w:szCs w:val="21"/>
          <w:color w:val="auto"/>
        </w:rPr>
        <w:t>每道试题下面有 A、B、C、D、E 五个备选答案。请从中选择一个最佳答案，并在答题卡上将相应题号的相应字母所属的方框涂黑。</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103505</wp:posOffset>
                </wp:positionH>
                <wp:positionV relativeFrom="paragraph">
                  <wp:posOffset>22860</wp:posOffset>
                </wp:positionV>
                <wp:extent cx="5984875" cy="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8487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15pt,1.8pt" to="479.4pt,1.8pt" o:allowincell="f" strokecolor="#000000" strokeweight="0.4809pt"/>
            </w:pict>
          </mc:Fallback>
        </mc:AlternateContent>
      </w:r>
    </w:p>
    <w:p>
      <w:pPr>
        <w:spacing w:after="0" w:line="357"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四象医学的创始人是</w:t>
      </w:r>
    </w:p>
    <w:p>
      <w:pPr>
        <w:spacing w:after="0" w:line="91"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．杏坡</w:t>
      </w:r>
    </w:p>
    <w:p>
      <w:pPr>
        <w:spacing w:after="0" w:line="57"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．全良洙</w:t>
      </w:r>
    </w:p>
    <w:p>
      <w:pPr>
        <w:spacing w:after="0" w:line="57"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．李济马</w:t>
      </w:r>
    </w:p>
    <w:p>
      <w:pPr>
        <w:spacing w:after="0" w:line="57"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．张凤永</w:t>
      </w:r>
    </w:p>
    <w:p>
      <w:pPr>
        <w:spacing w:after="0" w:line="57"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．李常和</w:t>
      </w:r>
    </w:p>
    <w:p>
      <w:pPr>
        <w:spacing w:after="0" w:line="336" w:lineRule="exact"/>
        <w:rPr>
          <w:sz w:val="20"/>
          <w:szCs w:val="20"/>
          <w:color w:val="auto"/>
        </w:rPr>
      </w:pPr>
    </w:p>
    <w:p>
      <w:pPr>
        <w:jc w:val="center"/>
        <w:ind w:right="-179"/>
        <w:spacing w:after="0" w:line="274" w:lineRule="exact"/>
        <w:rPr>
          <w:sz w:val="20"/>
          <w:szCs w:val="20"/>
          <w:color w:val="auto"/>
        </w:rPr>
      </w:pPr>
      <w:r>
        <w:rPr>
          <w:rFonts w:ascii="宋体" w:cs="宋体" w:eastAsia="宋体" w:hAnsi="宋体"/>
          <w:sz w:val="24"/>
          <w:szCs w:val="24"/>
          <w:color w:val="auto"/>
        </w:rPr>
        <w:t>B</w:t>
      </w:r>
      <w:r>
        <w:rPr>
          <w:rFonts w:ascii="宋体" w:cs="宋体" w:eastAsia="宋体" w:hAnsi="宋体"/>
          <w:sz w:val="12"/>
          <w:szCs w:val="12"/>
          <w:color w:val="auto"/>
        </w:rPr>
        <w:t>1</w:t>
      </w:r>
      <w:r>
        <w:rPr>
          <w:rFonts w:ascii="宋体" w:cs="宋体" w:eastAsia="宋体" w:hAnsi="宋体"/>
          <w:sz w:val="24"/>
          <w:szCs w:val="24"/>
          <w:color w:val="auto"/>
        </w:rPr>
        <w:t xml:space="preserve"> 型题（标准配伍题）</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114300</wp:posOffset>
                </wp:positionH>
                <wp:positionV relativeFrom="paragraph">
                  <wp:posOffset>26035</wp:posOffset>
                </wp:positionV>
                <wp:extent cx="5963285" cy="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632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2" o:spid="_x0000_s11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pt,2.05pt" to="478.55pt,2.0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116840</wp:posOffset>
                </wp:positionH>
                <wp:positionV relativeFrom="paragraph">
                  <wp:posOffset>22860</wp:posOffset>
                </wp:positionV>
                <wp:extent cx="0" cy="80645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64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3" o:spid="_x0000_s11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2pt,1.8pt" to="9.2pt,65.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6074410</wp:posOffset>
                </wp:positionH>
                <wp:positionV relativeFrom="paragraph">
                  <wp:posOffset>22860</wp:posOffset>
                </wp:positionV>
                <wp:extent cx="0" cy="80645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64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4" o:spid="_x0000_s11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8.3pt,1.8pt" to="478.3pt,65.3pt" o:allowincell="f" strokecolor="#000000" strokeweight="0.4799pt"/>
            </w:pict>
          </mc:Fallback>
        </mc:AlternateContent>
      </w:r>
    </w:p>
    <w:p>
      <w:pPr>
        <w:spacing w:after="0" w:line="54" w:lineRule="exact"/>
        <w:rPr>
          <w:sz w:val="20"/>
          <w:szCs w:val="20"/>
          <w:color w:val="auto"/>
        </w:rPr>
      </w:pPr>
    </w:p>
    <w:p>
      <w:pPr>
        <w:jc w:val="center"/>
        <w:ind w:right="-279"/>
        <w:spacing w:after="0" w:line="240" w:lineRule="exact"/>
        <w:rPr>
          <w:sz w:val="20"/>
          <w:szCs w:val="20"/>
          <w:color w:val="auto"/>
        </w:rPr>
      </w:pPr>
      <w:r>
        <w:rPr>
          <w:rFonts w:ascii="黑体" w:cs="黑体" w:eastAsia="黑体" w:hAnsi="黑体"/>
          <w:sz w:val="21"/>
          <w:szCs w:val="21"/>
          <w:color w:val="auto"/>
        </w:rPr>
        <w:t>答 题 说 明</w:t>
      </w:r>
    </w:p>
    <w:p>
      <w:pPr>
        <w:spacing w:after="0" w:line="99" w:lineRule="exact"/>
        <w:rPr>
          <w:sz w:val="20"/>
          <w:szCs w:val="20"/>
          <w:color w:val="auto"/>
        </w:rPr>
      </w:pPr>
    </w:p>
    <w:p>
      <w:pPr>
        <w:jc w:val="both"/>
        <w:ind w:left="300" w:right="20" w:firstLine="419"/>
        <w:spacing w:after="0" w:line="279" w:lineRule="exact"/>
        <w:rPr>
          <w:sz w:val="20"/>
          <w:szCs w:val="20"/>
          <w:color w:val="auto"/>
        </w:rPr>
      </w:pPr>
      <w:r>
        <w:rPr>
          <w:rFonts w:ascii="黑体" w:cs="黑体" w:eastAsia="黑体" w:hAnsi="黑体"/>
          <w:sz w:val="21"/>
          <w:szCs w:val="21"/>
          <w:color w:val="auto"/>
        </w:rPr>
        <w:t>两道试题共用 A、B、C、D、E 五个备选答案，备选答案在上，题干在下。每题请从中选择一个最佳答案，并在答题卡上将相应题号的相应字母所属的方框涂黑。每个备选答案可能被选择一次、多次或不被选择。</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114300</wp:posOffset>
                </wp:positionH>
                <wp:positionV relativeFrom="paragraph">
                  <wp:posOffset>34290</wp:posOffset>
                </wp:positionV>
                <wp:extent cx="5963285" cy="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632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5" o:spid="_x0000_s11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pt,2.7pt" to="478.55pt,2.7pt" o:allowincell="f" strokecolor="#000000" strokeweight="0.48pt"/>
            </w:pict>
          </mc:Fallback>
        </mc:AlternateContent>
      </w:r>
    </w:p>
    <w:p>
      <w:pPr>
        <w:spacing w:after="0" w:line="371"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．肝小肺大</w:t>
      </w:r>
    </w:p>
    <w:p>
      <w:pPr>
        <w:spacing w:after="0" w:line="57"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．肝大肺小</w:t>
      </w:r>
    </w:p>
    <w:p>
      <w:pPr>
        <w:spacing w:after="0" w:line="57"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．肺大心小</w:t>
      </w:r>
    </w:p>
    <w:p>
      <w:pPr>
        <w:spacing w:after="0" w:line="57"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．脾大肾小</w:t>
      </w:r>
    </w:p>
    <w:p>
      <w:pPr>
        <w:spacing w:after="0" w:line="57"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．肺小肾大</w:t>
      </w:r>
    </w:p>
    <w:p>
      <w:pPr>
        <w:spacing w:after="0" w:line="57"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1</w:t>
      </w:r>
      <w:r>
        <w:rPr>
          <w:rFonts w:ascii="宋体" w:cs="宋体" w:eastAsia="宋体" w:hAnsi="宋体"/>
          <w:sz w:val="21"/>
          <w:szCs w:val="21"/>
          <w:color w:val="auto"/>
        </w:rPr>
        <w:t>．太阴人的脏局特性是</w:t>
      </w:r>
    </w:p>
    <w:p>
      <w:pPr>
        <w:spacing w:after="0" w:line="57"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2</w:t>
      </w:r>
      <w:r>
        <w:rPr>
          <w:rFonts w:ascii="宋体" w:cs="宋体" w:eastAsia="宋体" w:hAnsi="宋体"/>
          <w:sz w:val="21"/>
          <w:szCs w:val="21"/>
          <w:color w:val="auto"/>
        </w:rPr>
        <w:t>．少阳人的脏局特性是</w:t>
      </w:r>
    </w:p>
    <w:p>
      <w:pPr>
        <w:spacing w:after="0" w:line="350" w:lineRule="exact"/>
        <w:rPr>
          <w:sz w:val="20"/>
          <w:szCs w:val="20"/>
          <w:color w:val="auto"/>
        </w:rPr>
      </w:pPr>
    </w:p>
    <w:p>
      <w:pPr>
        <w:jc w:val="center"/>
        <w:ind w:right="-179"/>
        <w:spacing w:after="0" w:line="274" w:lineRule="exact"/>
        <w:rPr>
          <w:sz w:val="20"/>
          <w:szCs w:val="20"/>
          <w:color w:val="auto"/>
        </w:rPr>
      </w:pPr>
      <w:r>
        <w:rPr>
          <w:rFonts w:ascii="宋体" w:cs="宋体" w:eastAsia="宋体" w:hAnsi="宋体"/>
          <w:sz w:val="24"/>
          <w:szCs w:val="24"/>
          <w:color w:val="auto"/>
        </w:rPr>
        <w:t>A</w:t>
      </w:r>
      <w:r>
        <w:rPr>
          <w:rFonts w:ascii="宋体" w:cs="宋体" w:eastAsia="宋体" w:hAnsi="宋体"/>
          <w:sz w:val="12"/>
          <w:szCs w:val="12"/>
          <w:color w:val="auto"/>
        </w:rPr>
        <w:t>2</w:t>
      </w:r>
      <w:r>
        <w:rPr>
          <w:rFonts w:ascii="宋体" w:cs="宋体" w:eastAsia="宋体" w:hAnsi="宋体"/>
          <w:sz w:val="24"/>
          <w:szCs w:val="24"/>
          <w:color w:val="auto"/>
        </w:rPr>
        <w:t xml:space="preserve"> 型题（病例摘要型最佳选择题）</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115570</wp:posOffset>
                </wp:positionH>
                <wp:positionV relativeFrom="paragraph">
                  <wp:posOffset>26035</wp:posOffset>
                </wp:positionV>
                <wp:extent cx="5962015" cy="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6201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16" o:spid="_x0000_s11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1pt,2.05pt" to="478.55pt,2.0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118745</wp:posOffset>
                </wp:positionH>
                <wp:positionV relativeFrom="paragraph">
                  <wp:posOffset>22860</wp:posOffset>
                </wp:positionV>
                <wp:extent cx="0" cy="53086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08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7" o:spid="_x0000_s11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35pt,1.8pt" to="9.35pt,43.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6074410</wp:posOffset>
                </wp:positionH>
                <wp:positionV relativeFrom="paragraph">
                  <wp:posOffset>22860</wp:posOffset>
                </wp:positionV>
                <wp:extent cx="0" cy="53086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08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8" o:spid="_x0000_s11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8.3pt,1.8pt" to="478.3pt,43.6pt" o:allowincell="f" strokecolor="#000000" strokeweight="0.4799pt"/>
            </w:pict>
          </mc:Fallback>
        </mc:AlternateContent>
      </w:r>
    </w:p>
    <w:p>
      <w:pPr>
        <w:spacing w:after="0" w:line="30" w:lineRule="exact"/>
        <w:rPr>
          <w:sz w:val="20"/>
          <w:szCs w:val="20"/>
          <w:color w:val="auto"/>
        </w:rPr>
      </w:pPr>
    </w:p>
    <w:p>
      <w:pPr>
        <w:jc w:val="center"/>
        <w:ind w:right="-279"/>
        <w:spacing w:after="0" w:line="240" w:lineRule="exact"/>
        <w:rPr>
          <w:sz w:val="20"/>
          <w:szCs w:val="20"/>
          <w:color w:val="auto"/>
        </w:rPr>
      </w:pPr>
      <w:r>
        <w:rPr>
          <w:rFonts w:ascii="黑体" w:cs="黑体" w:eastAsia="黑体" w:hAnsi="黑体"/>
          <w:sz w:val="21"/>
          <w:szCs w:val="21"/>
          <w:color w:val="auto"/>
        </w:rPr>
        <w:t>答 题 说 明</w:t>
      </w:r>
    </w:p>
    <w:p>
      <w:pPr>
        <w:spacing w:after="0" w:line="58" w:lineRule="exact"/>
        <w:rPr>
          <w:sz w:val="20"/>
          <w:szCs w:val="20"/>
          <w:color w:val="auto"/>
        </w:rPr>
      </w:pPr>
    </w:p>
    <w:p>
      <w:pPr>
        <w:jc w:val="both"/>
        <w:ind w:left="300" w:right="20" w:firstLine="420"/>
        <w:spacing w:after="0" w:line="243" w:lineRule="exact"/>
        <w:rPr>
          <w:sz w:val="20"/>
          <w:szCs w:val="20"/>
          <w:color w:val="auto"/>
        </w:rPr>
      </w:pPr>
      <w:r>
        <w:rPr>
          <w:rFonts w:ascii="黑体" w:cs="黑体" w:eastAsia="黑体" w:hAnsi="黑体"/>
          <w:sz w:val="21"/>
          <w:szCs w:val="21"/>
          <w:color w:val="auto"/>
        </w:rPr>
        <w:t>每道试题由两个以上相关因素组成或以一个简要病例形式出现，其下面有 A、B、C、D、E 五个备选答案，请从中选择一个最佳答案，并在答题卡上将相应题号的相应字母所属的方框涂黑。</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115570</wp:posOffset>
                </wp:positionH>
                <wp:positionV relativeFrom="paragraph">
                  <wp:posOffset>21590</wp:posOffset>
                </wp:positionV>
                <wp:extent cx="5962015" cy="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620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9" o:spid="_x0000_s11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1pt,1.7pt" to="478.55pt,1.7pt" o:allowincell="f" strokecolor="#000000" strokeweight="0.48pt"/>
            </w:pict>
          </mc:Fallback>
        </mc:AlternateContent>
      </w:r>
    </w:p>
    <w:p>
      <w:pPr>
        <w:spacing w:after="0" w:line="38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少阴人胸胁满痛，腹胀，嗳气，纳呆，精神抑郁，善太息，首选的方剂是</w:t>
      </w:r>
    </w:p>
    <w:p>
      <w:pPr>
        <w:spacing w:after="0" w:line="98"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．清心莲子汤</w:t>
      </w:r>
    </w:p>
    <w:p>
      <w:pPr>
        <w:spacing w:after="0" w:line="64"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．十二味宽中汤</w:t>
      </w:r>
    </w:p>
    <w:p>
      <w:pPr>
        <w:spacing w:after="0" w:line="45"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．清肺泻肝汤</w:t>
      </w:r>
    </w:p>
    <w:p>
      <w:pPr>
        <w:spacing w:after="0" w:line="64"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．凉隔散火汤</w:t>
      </w:r>
    </w:p>
    <w:p>
      <w:pPr>
        <w:spacing w:after="0" w:line="64"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．调胃续命汤</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center"/>
        <w:ind w:right="-279"/>
        <w:spacing w:after="0"/>
        <w:rPr>
          <w:sz w:val="20"/>
          <w:szCs w:val="20"/>
          <w:color w:val="auto"/>
        </w:rPr>
      </w:pPr>
      <w:r>
        <w:rPr>
          <w:rFonts w:ascii="Times New Roman" w:cs="Times New Roman" w:eastAsia="Times New Roman" w:hAnsi="Times New Roman"/>
          <w:sz w:val="18"/>
          <w:szCs w:val="18"/>
          <w:color w:val="auto"/>
        </w:rPr>
        <w:t>29</w:t>
      </w:r>
    </w:p>
    <w:p>
      <w:pPr>
        <w:sectPr>
          <w:pgSz w:w="11900" w:h="16841" w:orient="portrait"/>
          <w:cols w:equalWidth="0" w:num="1">
            <w:col w:w="9480"/>
          </w:cols>
          <w:pgMar w:left="1020" w:top="1301" w:right="1406" w:bottom="653" w:gutter="0" w:footer="0" w:header="0"/>
        </w:sectPr>
      </w:pPr>
    </w:p>
    <w:bookmarkStart w:id="33" w:name="page34"/>
    <w:bookmarkEnd w:id="33"/>
    <w:p>
      <w:pPr>
        <w:jc w:val="center"/>
        <w:ind w:right="-179"/>
        <w:spacing w:after="0" w:line="274" w:lineRule="exact"/>
        <w:rPr>
          <w:sz w:val="20"/>
          <w:szCs w:val="20"/>
          <w:color w:val="auto"/>
        </w:rPr>
      </w:pPr>
      <w:r>
        <w:rPr>
          <w:rFonts w:ascii="宋体" w:cs="宋体" w:eastAsia="宋体" w:hAnsi="宋体"/>
          <w:sz w:val="24"/>
          <w:szCs w:val="24"/>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28715" cy="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287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20" o:spid="_x0000_s11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0pt,55.9pt" o:allowincell="f" strokecolor="#000000" strokeweight="0.7199pt">
                <w10:wrap anchorx="page" anchory="page"/>
              </v:line>
            </w:pict>
          </mc:Fallback>
        </mc:AlternateContent>
        <w:t>六、中医（壮医）专业医师</w:t>
      </w:r>
    </w:p>
    <w:p>
      <w:pPr>
        <w:spacing w:after="0" w:line="287" w:lineRule="exact"/>
        <w:rPr>
          <w:sz w:val="20"/>
          <w:szCs w:val="20"/>
          <w:color w:val="auto"/>
        </w:rPr>
      </w:pPr>
    </w:p>
    <w:p>
      <w:pPr>
        <w:ind w:left="640"/>
        <w:spacing w:after="0" w:line="311" w:lineRule="exact"/>
        <w:rPr>
          <w:sz w:val="20"/>
          <w:szCs w:val="20"/>
          <w:color w:val="auto"/>
        </w:rPr>
      </w:pPr>
      <w:r>
        <w:rPr>
          <w:rFonts w:ascii="宋体" w:cs="宋体" w:eastAsia="宋体" w:hAnsi="宋体"/>
          <w:sz w:val="21"/>
          <w:szCs w:val="21"/>
          <w:color w:val="auto"/>
        </w:rPr>
        <w:t>中医（壮医）专业医师资格考试采用</w:t>
      </w:r>
      <w:r>
        <w:rPr>
          <w:rFonts w:ascii="Times New Roman" w:cs="Times New Roman" w:eastAsia="Times New Roman" w:hAnsi="Times New Roman"/>
          <w:sz w:val="21"/>
          <w:szCs w:val="21"/>
          <w:color w:val="auto"/>
        </w:rPr>
        <w:t xml:space="preserve"> A </w:t>
      </w:r>
      <w:r>
        <w:rPr>
          <w:rFonts w:ascii="宋体" w:cs="宋体" w:eastAsia="宋体" w:hAnsi="宋体"/>
          <w:sz w:val="21"/>
          <w:szCs w:val="21"/>
          <w:color w:val="auto"/>
        </w:rPr>
        <w:t>型题和</w:t>
      </w:r>
      <w:r>
        <w:rPr>
          <w:rFonts w:ascii="Times New Roman" w:cs="Times New Roman" w:eastAsia="Times New Roman" w:hAnsi="Times New Roman"/>
          <w:sz w:val="21"/>
          <w:szCs w:val="21"/>
          <w:color w:val="auto"/>
        </w:rPr>
        <w:t xml:space="preserve"> B </w:t>
      </w:r>
      <w:r>
        <w:rPr>
          <w:rFonts w:ascii="宋体" w:cs="宋体" w:eastAsia="宋体" w:hAnsi="宋体"/>
          <w:sz w:val="21"/>
          <w:szCs w:val="21"/>
          <w:color w:val="auto"/>
        </w:rPr>
        <w:t>型题，共有</w:t>
      </w:r>
      <w:r>
        <w:rPr>
          <w:rFonts w:ascii="Times New Roman" w:cs="Times New Roman" w:eastAsia="Times New Roman" w:hAnsi="Times New Roman"/>
          <w:sz w:val="21"/>
          <w:szCs w:val="21"/>
          <w:color w:val="auto"/>
        </w:rPr>
        <w:t xml:space="preserve"> A</w:t>
      </w:r>
      <w:r>
        <w:rPr>
          <w:rFonts w:ascii="Times New Roman" w:cs="Times New Roman" w:eastAsia="Times New Roman" w:hAnsi="Times New Roman"/>
          <w:sz w:val="27"/>
          <w:szCs w:val="27"/>
          <w:color w:val="auto"/>
          <w:vertAlign w:val="subscript"/>
        </w:rPr>
        <w:t>1</w:t>
      </w:r>
      <w:r>
        <w:rPr>
          <w:rFonts w:ascii="宋体" w:cs="宋体" w:eastAsia="宋体" w:hAnsi="宋体"/>
          <w:sz w:val="21"/>
          <w:szCs w:val="21"/>
          <w:color w:val="auto"/>
        </w:rPr>
        <w:t>、</w:t>
      </w:r>
      <w:r>
        <w:rPr>
          <w:rFonts w:ascii="Times New Roman" w:cs="Times New Roman" w:eastAsia="Times New Roman" w:hAnsi="Times New Roman"/>
          <w:sz w:val="21"/>
          <w:szCs w:val="21"/>
          <w:color w:val="auto"/>
        </w:rPr>
        <w:t>A</w:t>
      </w:r>
      <w:r>
        <w:rPr>
          <w:rFonts w:ascii="Times New Roman" w:cs="Times New Roman" w:eastAsia="Times New Roman" w:hAnsi="Times New Roman"/>
          <w:sz w:val="27"/>
          <w:szCs w:val="27"/>
          <w:color w:val="auto"/>
          <w:vertAlign w:val="subscript"/>
        </w:rPr>
        <w:t>2</w:t>
      </w:r>
      <w:r>
        <w:rPr>
          <w:rFonts w:ascii="宋体" w:cs="宋体" w:eastAsia="宋体" w:hAnsi="宋体"/>
          <w:sz w:val="21"/>
          <w:szCs w:val="21"/>
          <w:color w:val="auto"/>
        </w:rPr>
        <w:t>、</w:t>
      </w:r>
      <w:r>
        <w:rPr>
          <w:rFonts w:ascii="Times New Roman" w:cs="Times New Roman" w:eastAsia="Times New Roman" w:hAnsi="Times New Roman"/>
          <w:sz w:val="21"/>
          <w:szCs w:val="21"/>
          <w:color w:val="auto"/>
        </w:rPr>
        <w:t>B</w:t>
      </w:r>
      <w:r>
        <w:rPr>
          <w:rFonts w:ascii="Times New Roman" w:cs="Times New Roman" w:eastAsia="Times New Roman" w:hAnsi="Times New Roman"/>
          <w:sz w:val="27"/>
          <w:szCs w:val="27"/>
          <w:color w:val="auto"/>
          <w:vertAlign w:val="subscript"/>
        </w:rPr>
        <w:t>1</w:t>
      </w:r>
      <w:r>
        <w:rPr>
          <w:rFonts w:ascii="Times New Roman" w:cs="Times New Roman" w:eastAsia="Times New Roman" w:hAnsi="Times New Roman"/>
          <w:sz w:val="21"/>
          <w:szCs w:val="21"/>
          <w:color w:val="auto"/>
        </w:rPr>
        <w:t xml:space="preserve"> </w:t>
      </w:r>
      <w:r>
        <w:rPr>
          <w:rFonts w:ascii="宋体" w:cs="宋体" w:eastAsia="宋体" w:hAnsi="宋体"/>
          <w:sz w:val="21"/>
          <w:szCs w:val="21"/>
          <w:color w:val="auto"/>
        </w:rPr>
        <w:t>三种题型。</w:t>
      </w:r>
    </w:p>
    <w:p>
      <w:pPr>
        <w:spacing w:after="0" w:line="392" w:lineRule="exact"/>
        <w:rPr>
          <w:sz w:val="20"/>
          <w:szCs w:val="20"/>
          <w:color w:val="auto"/>
        </w:rPr>
      </w:pPr>
    </w:p>
    <w:p>
      <w:pPr>
        <w:jc w:val="center"/>
        <w:ind w:right="-179"/>
        <w:spacing w:after="0" w:line="274" w:lineRule="exact"/>
        <w:rPr>
          <w:sz w:val="20"/>
          <w:szCs w:val="20"/>
          <w:color w:val="auto"/>
        </w:rPr>
      </w:pPr>
      <w:r>
        <w:rPr>
          <w:rFonts w:ascii="宋体" w:cs="宋体" w:eastAsia="宋体" w:hAnsi="宋体"/>
          <w:sz w:val="24"/>
          <w:szCs w:val="24"/>
          <w:color w:val="auto"/>
        </w:rPr>
        <w:t>A</w:t>
      </w:r>
      <w:r>
        <w:rPr>
          <w:rFonts w:ascii="宋体" w:cs="宋体" w:eastAsia="宋体" w:hAnsi="宋体"/>
          <w:sz w:val="12"/>
          <w:szCs w:val="12"/>
          <w:color w:val="auto"/>
        </w:rPr>
        <w:t>1</w:t>
      </w:r>
      <w:r>
        <w:rPr>
          <w:rFonts w:ascii="宋体" w:cs="宋体" w:eastAsia="宋体" w:hAnsi="宋体"/>
          <w:sz w:val="24"/>
          <w:szCs w:val="24"/>
          <w:color w:val="auto"/>
        </w:rPr>
        <w:t xml:space="preserve"> 型题（单句型最佳选择题）</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103505</wp:posOffset>
                </wp:positionH>
                <wp:positionV relativeFrom="paragraph">
                  <wp:posOffset>26035</wp:posOffset>
                </wp:positionV>
                <wp:extent cx="5984875" cy="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8487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21" o:spid="_x0000_s11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15pt,2.05pt" to="479.4pt,2.0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106680</wp:posOffset>
                </wp:positionH>
                <wp:positionV relativeFrom="paragraph">
                  <wp:posOffset>22860</wp:posOffset>
                </wp:positionV>
                <wp:extent cx="0" cy="53213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213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22" o:spid="_x0000_s11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4pt,1.8pt" to="8.4pt,43.7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6085205</wp:posOffset>
                </wp:positionH>
                <wp:positionV relativeFrom="paragraph">
                  <wp:posOffset>22860</wp:posOffset>
                </wp:positionV>
                <wp:extent cx="0" cy="53213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21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3" o:spid="_x0000_s11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9.15pt,1.8pt" to="479.15pt,43.7pt" o:allowincell="f" strokecolor="#000000" strokeweight="0.48pt"/>
            </w:pict>
          </mc:Fallback>
        </mc:AlternateContent>
      </w:r>
    </w:p>
    <w:p>
      <w:pPr>
        <w:spacing w:after="0" w:line="30" w:lineRule="exact"/>
        <w:rPr>
          <w:sz w:val="20"/>
          <w:szCs w:val="20"/>
          <w:color w:val="auto"/>
        </w:rPr>
      </w:pPr>
    </w:p>
    <w:p>
      <w:pPr>
        <w:jc w:val="center"/>
        <w:ind w:right="-279"/>
        <w:spacing w:after="0" w:line="240" w:lineRule="exact"/>
        <w:rPr>
          <w:sz w:val="20"/>
          <w:szCs w:val="20"/>
          <w:color w:val="auto"/>
        </w:rPr>
      </w:pPr>
      <w:r>
        <w:rPr>
          <w:rFonts w:ascii="黑体" w:cs="黑体" w:eastAsia="黑体" w:hAnsi="黑体"/>
          <w:sz w:val="21"/>
          <w:szCs w:val="21"/>
          <w:color w:val="auto"/>
        </w:rPr>
        <w:t>答 题 说 明</w:t>
      </w:r>
    </w:p>
    <w:p>
      <w:pPr>
        <w:spacing w:after="0" w:line="60" w:lineRule="exact"/>
        <w:rPr>
          <w:sz w:val="20"/>
          <w:szCs w:val="20"/>
          <w:color w:val="auto"/>
        </w:rPr>
      </w:pPr>
    </w:p>
    <w:p>
      <w:pPr>
        <w:jc w:val="both"/>
        <w:ind w:left="280" w:firstLine="420"/>
        <w:spacing w:after="0" w:line="242" w:lineRule="exact"/>
        <w:rPr>
          <w:sz w:val="20"/>
          <w:szCs w:val="20"/>
          <w:color w:val="auto"/>
        </w:rPr>
      </w:pPr>
      <w:r>
        <w:rPr>
          <w:rFonts w:ascii="黑体" w:cs="黑体" w:eastAsia="黑体" w:hAnsi="黑体"/>
          <w:sz w:val="21"/>
          <w:szCs w:val="21"/>
          <w:color w:val="auto"/>
        </w:rPr>
        <w:t>每道试题下面有 A、B、C、D、E 五个备选答案。请从中选择一个最佳答案，并在答题卡上将相应题号的相应字母所属的方框涂黑。</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103505</wp:posOffset>
                </wp:positionH>
                <wp:positionV relativeFrom="paragraph">
                  <wp:posOffset>22860</wp:posOffset>
                </wp:positionV>
                <wp:extent cx="5984875" cy="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8487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24" o:spid="_x0000_s11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15pt,1.8pt" to="479.4pt,1.8pt" o:allowincell="f" strokecolor="#000000" strokeweight="0.4809pt"/>
            </w:pict>
          </mc:Fallback>
        </mc:AlternateContent>
      </w:r>
    </w:p>
    <w:p>
      <w:pPr>
        <w:spacing w:after="0" w:line="357"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壮医认为，阴阳是对事物及事物属性的归类。下列哪项对阴阳分类是错误的</w:t>
      </w:r>
    </w:p>
    <w:p>
      <w:pPr>
        <w:spacing w:after="0" w:line="91"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．天地而言，天为阳，地为阴</w:t>
      </w:r>
    </w:p>
    <w:p>
      <w:pPr>
        <w:spacing w:after="0" w:line="57"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．水火而言，火为阳，水为阴</w:t>
      </w:r>
    </w:p>
    <w:p>
      <w:pPr>
        <w:spacing w:after="0" w:line="35"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．人体而言，背为阳，腹为阴</w:t>
      </w:r>
    </w:p>
    <w:p>
      <w:pPr>
        <w:spacing w:after="0" w:line="57"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．人体而言，脏为阳，腑为阴</w:t>
      </w:r>
    </w:p>
    <w:p>
      <w:pPr>
        <w:spacing w:after="0" w:line="57"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．人体而言，外为阳，内为阴</w:t>
      </w:r>
    </w:p>
    <w:p>
      <w:pPr>
        <w:spacing w:after="0" w:line="357" w:lineRule="exact"/>
        <w:rPr>
          <w:sz w:val="20"/>
          <w:szCs w:val="20"/>
          <w:color w:val="auto"/>
        </w:rPr>
      </w:pPr>
    </w:p>
    <w:p>
      <w:pPr>
        <w:jc w:val="center"/>
        <w:ind w:right="-179"/>
        <w:spacing w:after="0" w:line="274" w:lineRule="exact"/>
        <w:rPr>
          <w:sz w:val="20"/>
          <w:szCs w:val="20"/>
          <w:color w:val="auto"/>
        </w:rPr>
      </w:pPr>
      <w:r>
        <w:rPr>
          <w:rFonts w:ascii="宋体" w:cs="宋体" w:eastAsia="宋体" w:hAnsi="宋体"/>
          <w:sz w:val="24"/>
          <w:szCs w:val="24"/>
          <w:color w:val="auto"/>
        </w:rPr>
        <w:t>B</w:t>
      </w:r>
      <w:r>
        <w:rPr>
          <w:rFonts w:ascii="宋体" w:cs="宋体" w:eastAsia="宋体" w:hAnsi="宋体"/>
          <w:sz w:val="12"/>
          <w:szCs w:val="12"/>
          <w:color w:val="auto"/>
        </w:rPr>
        <w:t>1</w:t>
      </w:r>
      <w:r>
        <w:rPr>
          <w:rFonts w:ascii="宋体" w:cs="宋体" w:eastAsia="宋体" w:hAnsi="宋体"/>
          <w:sz w:val="24"/>
          <w:szCs w:val="24"/>
          <w:color w:val="auto"/>
        </w:rPr>
        <w:t xml:space="preserve"> 型题（标准配伍题）</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114300</wp:posOffset>
                </wp:positionH>
                <wp:positionV relativeFrom="paragraph">
                  <wp:posOffset>26035</wp:posOffset>
                </wp:positionV>
                <wp:extent cx="5963285" cy="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632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5" o:spid="_x0000_s11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pt,2.05pt" to="478.55pt,2.0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116840</wp:posOffset>
                </wp:positionH>
                <wp:positionV relativeFrom="paragraph">
                  <wp:posOffset>22860</wp:posOffset>
                </wp:positionV>
                <wp:extent cx="0" cy="80645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64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6" o:spid="_x0000_s11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2pt,1.8pt" to="9.2pt,65.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6074410</wp:posOffset>
                </wp:positionH>
                <wp:positionV relativeFrom="paragraph">
                  <wp:posOffset>22860</wp:posOffset>
                </wp:positionV>
                <wp:extent cx="0" cy="80645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64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7" o:spid="_x0000_s11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8.3pt,1.8pt" to="478.3pt,65.3pt" o:allowincell="f" strokecolor="#000000" strokeweight="0.4799pt"/>
            </w:pict>
          </mc:Fallback>
        </mc:AlternateContent>
      </w:r>
    </w:p>
    <w:p>
      <w:pPr>
        <w:spacing w:after="0" w:line="54" w:lineRule="exact"/>
        <w:rPr>
          <w:sz w:val="20"/>
          <w:szCs w:val="20"/>
          <w:color w:val="auto"/>
        </w:rPr>
      </w:pPr>
    </w:p>
    <w:p>
      <w:pPr>
        <w:jc w:val="center"/>
        <w:ind w:right="-279"/>
        <w:spacing w:after="0" w:line="240" w:lineRule="exact"/>
        <w:rPr>
          <w:sz w:val="20"/>
          <w:szCs w:val="20"/>
          <w:color w:val="auto"/>
        </w:rPr>
      </w:pPr>
      <w:r>
        <w:rPr>
          <w:rFonts w:ascii="黑体" w:cs="黑体" w:eastAsia="黑体" w:hAnsi="黑体"/>
          <w:sz w:val="21"/>
          <w:szCs w:val="21"/>
          <w:color w:val="auto"/>
        </w:rPr>
        <w:t>答 题 说 明</w:t>
      </w:r>
    </w:p>
    <w:p>
      <w:pPr>
        <w:spacing w:after="0" w:line="99" w:lineRule="exact"/>
        <w:rPr>
          <w:sz w:val="20"/>
          <w:szCs w:val="20"/>
          <w:color w:val="auto"/>
        </w:rPr>
      </w:pPr>
    </w:p>
    <w:p>
      <w:pPr>
        <w:jc w:val="both"/>
        <w:ind w:left="300" w:right="20" w:firstLine="420"/>
        <w:spacing w:after="0" w:line="279" w:lineRule="exact"/>
        <w:rPr>
          <w:sz w:val="20"/>
          <w:szCs w:val="20"/>
          <w:color w:val="auto"/>
        </w:rPr>
      </w:pPr>
      <w:r>
        <w:rPr>
          <w:rFonts w:ascii="黑体" w:cs="黑体" w:eastAsia="黑体" w:hAnsi="黑体"/>
          <w:sz w:val="21"/>
          <w:szCs w:val="21"/>
          <w:color w:val="auto"/>
        </w:rPr>
        <w:t>两道试题共用 A、B、C、D、E 五个备选答案，备选答案在上，题干在下。每题请从中选择一个最佳答案，并在答题卡上将相应题号的相应字母所属的方框涂黑。每个备选答案可能被选择一次、多次或不被选择。</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114300</wp:posOffset>
                </wp:positionH>
                <wp:positionV relativeFrom="paragraph">
                  <wp:posOffset>34290</wp:posOffset>
                </wp:positionV>
                <wp:extent cx="5963285" cy="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632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8" o:spid="_x0000_s11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pt,2.7pt" to="478.55pt,2.7pt" o:allowincell="f" strokecolor="#000000" strokeweight="0.48pt"/>
            </w:pict>
          </mc:Fallback>
        </mc:AlternateContent>
      </w:r>
    </w:p>
    <w:p>
      <w:pPr>
        <w:spacing w:after="0" w:line="200" w:lineRule="exact"/>
        <w:rPr>
          <w:sz w:val="20"/>
          <w:szCs w:val="20"/>
          <w:color w:val="auto"/>
        </w:rPr>
      </w:pPr>
    </w:p>
    <w:p>
      <w:pPr>
        <w:spacing w:after="0" w:line="202" w:lineRule="exact"/>
        <w:rPr>
          <w:sz w:val="20"/>
          <w:szCs w:val="20"/>
          <w:color w:val="auto"/>
        </w:rPr>
      </w:pPr>
    </w:p>
    <w:p>
      <w:pPr>
        <w:jc w:val="both"/>
        <w:ind w:right="6600"/>
        <w:spacing w:after="0" w:line="299" w:lineRule="exact"/>
        <w:tabs>
          <w:tab w:leader="none" w:pos="310" w:val="left"/>
        </w:tabs>
        <w:numPr>
          <w:ilvl w:val="0"/>
          <w:numId w:val="5"/>
        </w:numPr>
        <w:rPr>
          <w:rFonts w:ascii="Times New Roman" w:cs="Times New Roman" w:eastAsia="Times New Roman" w:hAnsi="Times New Roman"/>
          <w:sz w:val="19"/>
          <w:szCs w:val="19"/>
          <w:color w:val="auto"/>
        </w:rPr>
      </w:pPr>
      <w:r>
        <w:rPr>
          <w:rFonts w:ascii="宋体" w:cs="宋体" w:eastAsia="宋体" w:hAnsi="宋体"/>
          <w:sz w:val="19"/>
          <w:szCs w:val="19"/>
          <w:color w:val="auto"/>
        </w:rPr>
        <w:t>神疲乏力、头晕、昏昏欲睡</w:t>
      </w:r>
      <w:r>
        <w:rPr>
          <w:rFonts w:ascii="Times New Roman" w:cs="Times New Roman" w:eastAsia="Times New Roman" w:hAnsi="Times New Roman"/>
          <w:sz w:val="19"/>
          <w:szCs w:val="19"/>
          <w:color w:val="auto"/>
        </w:rPr>
        <w:t>B</w:t>
      </w:r>
      <w:r>
        <w:rPr>
          <w:rFonts w:ascii="宋体" w:cs="宋体" w:eastAsia="宋体" w:hAnsi="宋体"/>
          <w:sz w:val="19"/>
          <w:szCs w:val="19"/>
          <w:color w:val="auto"/>
        </w:rPr>
        <w:t>．面色无华、头晕、形体枯槁</w:t>
      </w:r>
      <w:r>
        <w:rPr>
          <w:rFonts w:ascii="Times New Roman" w:cs="Times New Roman" w:eastAsia="Times New Roman" w:hAnsi="Times New Roman"/>
          <w:sz w:val="19"/>
          <w:szCs w:val="19"/>
          <w:color w:val="auto"/>
        </w:rPr>
        <w:t>C</w:t>
      </w:r>
      <w:r>
        <w:rPr>
          <w:rFonts w:ascii="宋体" w:cs="宋体" w:eastAsia="宋体" w:hAnsi="宋体"/>
          <w:sz w:val="19"/>
          <w:szCs w:val="19"/>
          <w:color w:val="auto"/>
        </w:rPr>
        <w:t>．头身困重、水肿、面色苍白</w:t>
      </w:r>
      <w:r>
        <w:rPr>
          <w:rFonts w:ascii="Times New Roman" w:cs="Times New Roman" w:eastAsia="Times New Roman" w:hAnsi="Times New Roman"/>
          <w:sz w:val="19"/>
          <w:szCs w:val="19"/>
          <w:color w:val="auto"/>
        </w:rPr>
        <w:t>D</w:t>
      </w:r>
      <w:r>
        <w:rPr>
          <w:rFonts w:ascii="宋体" w:cs="宋体" w:eastAsia="宋体" w:hAnsi="宋体"/>
          <w:sz w:val="19"/>
          <w:szCs w:val="19"/>
          <w:color w:val="auto"/>
        </w:rPr>
        <w:t>．各种出血、自汗、久泻滑脱</w:t>
      </w:r>
      <w:r>
        <w:rPr>
          <w:rFonts w:ascii="Times New Roman" w:cs="Times New Roman" w:eastAsia="Times New Roman" w:hAnsi="Times New Roman"/>
          <w:sz w:val="19"/>
          <w:szCs w:val="19"/>
          <w:color w:val="auto"/>
        </w:rPr>
        <w:t>E</w:t>
      </w:r>
      <w:r>
        <w:rPr>
          <w:rFonts w:ascii="宋体" w:cs="宋体" w:eastAsia="宋体" w:hAnsi="宋体"/>
          <w:sz w:val="19"/>
          <w:szCs w:val="19"/>
          <w:color w:val="auto"/>
        </w:rPr>
        <w:t>．面色苍白、盗汗、小便清长</w:t>
      </w:r>
    </w:p>
    <w:p>
      <w:pPr>
        <w:spacing w:after="0" w:line="35" w:lineRule="exact"/>
        <w:rPr>
          <w:rFonts w:ascii="Times New Roman" w:cs="Times New Roman" w:eastAsia="Times New Roman" w:hAnsi="Times New Roman"/>
          <w:sz w:val="19"/>
          <w:szCs w:val="19"/>
          <w:color w:val="auto"/>
        </w:rPr>
      </w:pPr>
    </w:p>
    <w:p>
      <w:pPr>
        <w:spacing w:after="0" w:line="256" w:lineRule="exact"/>
        <w:rPr>
          <w:rFonts w:ascii="Times New Roman" w:cs="Times New Roman" w:eastAsia="Times New Roman" w:hAnsi="Times New Roman"/>
          <w:sz w:val="19"/>
          <w:szCs w:val="19"/>
          <w:color w:val="auto"/>
        </w:rPr>
      </w:pPr>
      <w:r>
        <w:rPr>
          <w:rFonts w:ascii="Times New Roman" w:cs="Times New Roman" w:eastAsia="Times New Roman" w:hAnsi="Times New Roman"/>
          <w:sz w:val="21"/>
          <w:szCs w:val="21"/>
          <w:color w:val="auto"/>
        </w:rPr>
        <w:t>1</w:t>
      </w:r>
      <w:r>
        <w:rPr>
          <w:rFonts w:ascii="宋体" w:cs="宋体" w:eastAsia="宋体" w:hAnsi="宋体"/>
          <w:sz w:val="21"/>
          <w:szCs w:val="21"/>
          <w:color w:val="auto"/>
        </w:rPr>
        <w:t>．壮医认为，气虚可出现的症状有</w:t>
      </w:r>
    </w:p>
    <w:p>
      <w:pPr>
        <w:spacing w:after="0" w:line="56" w:lineRule="exact"/>
        <w:rPr>
          <w:rFonts w:ascii="Times New Roman" w:cs="Times New Roman" w:eastAsia="Times New Roman" w:hAnsi="Times New Roman"/>
          <w:sz w:val="19"/>
          <w:szCs w:val="19"/>
          <w:color w:val="auto"/>
        </w:rPr>
      </w:pPr>
    </w:p>
    <w:p>
      <w:pPr>
        <w:spacing w:after="0" w:line="256" w:lineRule="exact"/>
        <w:rPr>
          <w:rFonts w:ascii="Times New Roman" w:cs="Times New Roman" w:eastAsia="Times New Roman" w:hAnsi="Times New Roman"/>
          <w:sz w:val="19"/>
          <w:szCs w:val="19"/>
          <w:color w:val="auto"/>
        </w:rPr>
      </w:pPr>
      <w:r>
        <w:rPr>
          <w:rFonts w:ascii="Times New Roman" w:cs="Times New Roman" w:eastAsia="Times New Roman" w:hAnsi="Times New Roman"/>
          <w:sz w:val="21"/>
          <w:szCs w:val="21"/>
          <w:color w:val="auto"/>
        </w:rPr>
        <w:t>2</w:t>
      </w:r>
      <w:r>
        <w:rPr>
          <w:rFonts w:ascii="宋体" w:cs="宋体" w:eastAsia="宋体" w:hAnsi="宋体"/>
          <w:sz w:val="21"/>
          <w:szCs w:val="21"/>
          <w:color w:val="auto"/>
        </w:rPr>
        <w:t>．壮医认为，血虚可出现的症状有</w:t>
      </w:r>
    </w:p>
    <w:p>
      <w:pPr>
        <w:spacing w:after="0" w:line="350" w:lineRule="exact"/>
        <w:rPr>
          <w:sz w:val="20"/>
          <w:szCs w:val="20"/>
          <w:color w:val="auto"/>
        </w:rPr>
      </w:pPr>
    </w:p>
    <w:p>
      <w:pPr>
        <w:jc w:val="center"/>
        <w:ind w:right="-179"/>
        <w:spacing w:after="0" w:line="274" w:lineRule="exact"/>
        <w:rPr>
          <w:sz w:val="20"/>
          <w:szCs w:val="20"/>
          <w:color w:val="auto"/>
        </w:rPr>
      </w:pPr>
      <w:r>
        <w:rPr>
          <w:rFonts w:ascii="宋体" w:cs="宋体" w:eastAsia="宋体" w:hAnsi="宋体"/>
          <w:sz w:val="24"/>
          <w:szCs w:val="24"/>
          <w:color w:val="auto"/>
        </w:rPr>
        <w:t>A</w:t>
      </w:r>
      <w:r>
        <w:rPr>
          <w:rFonts w:ascii="宋体" w:cs="宋体" w:eastAsia="宋体" w:hAnsi="宋体"/>
          <w:sz w:val="12"/>
          <w:szCs w:val="12"/>
          <w:color w:val="auto"/>
        </w:rPr>
        <w:t>2</w:t>
      </w:r>
      <w:r>
        <w:rPr>
          <w:rFonts w:ascii="宋体" w:cs="宋体" w:eastAsia="宋体" w:hAnsi="宋体"/>
          <w:sz w:val="24"/>
          <w:szCs w:val="24"/>
          <w:color w:val="auto"/>
        </w:rPr>
        <w:t xml:space="preserve"> 型题（病例摘要型最佳选择题）</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115570</wp:posOffset>
                </wp:positionH>
                <wp:positionV relativeFrom="paragraph">
                  <wp:posOffset>26035</wp:posOffset>
                </wp:positionV>
                <wp:extent cx="5962015" cy="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6201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29" o:spid="_x0000_s11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1pt,2.05pt" to="478.55pt,2.0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118745</wp:posOffset>
                </wp:positionH>
                <wp:positionV relativeFrom="paragraph">
                  <wp:posOffset>22860</wp:posOffset>
                </wp:positionV>
                <wp:extent cx="0" cy="53086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08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0" o:spid="_x0000_s11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35pt,1.8pt" to="9.35pt,43.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6074410</wp:posOffset>
                </wp:positionH>
                <wp:positionV relativeFrom="paragraph">
                  <wp:posOffset>22860</wp:posOffset>
                </wp:positionV>
                <wp:extent cx="0" cy="53086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08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1" o:spid="_x0000_s11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8.3pt,1.8pt" to="478.3pt,43.6pt" o:allowincell="f" strokecolor="#000000" strokeweight="0.4799pt"/>
            </w:pict>
          </mc:Fallback>
        </mc:AlternateContent>
      </w:r>
    </w:p>
    <w:p>
      <w:pPr>
        <w:spacing w:after="0" w:line="30" w:lineRule="exact"/>
        <w:rPr>
          <w:sz w:val="20"/>
          <w:szCs w:val="20"/>
          <w:color w:val="auto"/>
        </w:rPr>
      </w:pPr>
    </w:p>
    <w:p>
      <w:pPr>
        <w:jc w:val="center"/>
        <w:ind w:right="-279"/>
        <w:spacing w:after="0" w:line="240" w:lineRule="exact"/>
        <w:rPr>
          <w:sz w:val="20"/>
          <w:szCs w:val="20"/>
          <w:color w:val="auto"/>
        </w:rPr>
      </w:pPr>
      <w:r>
        <w:rPr>
          <w:rFonts w:ascii="黑体" w:cs="黑体" w:eastAsia="黑体" w:hAnsi="黑体"/>
          <w:sz w:val="21"/>
          <w:szCs w:val="21"/>
          <w:color w:val="auto"/>
        </w:rPr>
        <w:t>答 题 说 明</w:t>
      </w:r>
    </w:p>
    <w:p>
      <w:pPr>
        <w:spacing w:after="0" w:line="58" w:lineRule="exact"/>
        <w:rPr>
          <w:sz w:val="20"/>
          <w:szCs w:val="20"/>
          <w:color w:val="auto"/>
        </w:rPr>
      </w:pPr>
    </w:p>
    <w:p>
      <w:pPr>
        <w:ind w:left="300" w:right="20" w:firstLine="420"/>
        <w:spacing w:after="0" w:line="243" w:lineRule="exact"/>
        <w:rPr>
          <w:sz w:val="20"/>
          <w:szCs w:val="20"/>
          <w:color w:val="auto"/>
        </w:rPr>
      </w:pPr>
      <w:r>
        <w:rPr>
          <w:rFonts w:ascii="黑体" w:cs="黑体" w:eastAsia="黑体" w:hAnsi="黑体"/>
          <w:sz w:val="21"/>
          <w:szCs w:val="21"/>
          <w:color w:val="auto"/>
        </w:rPr>
        <w:t>每道试题由两个以上相关因素组成或以一个简要病例形式出现，其下面有 A、B、C、D、E 五个备选答案，请从中选择一个最佳答案，并在答题卡上将相应题号的相应字母所属的方框涂黑。</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115570</wp:posOffset>
                </wp:positionH>
                <wp:positionV relativeFrom="paragraph">
                  <wp:posOffset>21590</wp:posOffset>
                </wp:positionV>
                <wp:extent cx="5962015" cy="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620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2" o:spid="_x0000_s11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1pt,1.7pt" to="478.55pt,1.7pt" o:allowincell="f" strokecolor="#000000" strokeweight="0.48pt"/>
            </w:pict>
          </mc:Fallback>
        </mc:AlternateContent>
      </w:r>
    </w:p>
    <w:p>
      <w:pPr>
        <w:spacing w:after="0" w:line="364"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患者反复失眠数年，伴心烦口苦，头晕耳鸣，健忘，手足心热，口干咽燥，舌质红少津。其诊断是</w:t>
      </w:r>
    </w:p>
    <w:p>
      <w:pPr>
        <w:spacing w:after="0" w:line="91"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．兰奔（眩晕）</w:t>
      </w:r>
    </w:p>
    <w:p>
      <w:pPr>
        <w:spacing w:after="0" w:line="57"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．勒内（血虚）</w:t>
      </w:r>
    </w:p>
    <w:p>
      <w:pPr>
        <w:spacing w:after="0" w:line="35"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．嘘内（气虚）</w:t>
      </w:r>
    </w:p>
    <w:p>
      <w:pPr>
        <w:spacing w:after="0" w:line="78"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．痧病</w:t>
      </w:r>
    </w:p>
    <w:p>
      <w:pPr>
        <w:spacing w:after="0" w:line="57" w:lineRule="exact"/>
        <w:rPr>
          <w:sz w:val="20"/>
          <w:szCs w:val="20"/>
          <w:color w:val="auto"/>
        </w:rPr>
      </w:pPr>
    </w:p>
    <w:p>
      <w:pPr>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．年闹诺（不寐）</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jc w:val="center"/>
        <w:ind w:right="-279"/>
        <w:spacing w:after="0"/>
        <w:rPr>
          <w:sz w:val="20"/>
          <w:szCs w:val="20"/>
          <w:color w:val="auto"/>
        </w:rPr>
      </w:pPr>
      <w:r>
        <w:rPr>
          <w:rFonts w:ascii="Times New Roman" w:cs="Times New Roman" w:eastAsia="Times New Roman" w:hAnsi="Times New Roman"/>
          <w:sz w:val="18"/>
          <w:szCs w:val="18"/>
          <w:color w:val="auto"/>
        </w:rPr>
        <w:t>30</w:t>
      </w:r>
    </w:p>
    <w:p>
      <w:pPr>
        <w:sectPr>
          <w:pgSz w:w="11900" w:h="16841" w:orient="portrait"/>
          <w:cols w:equalWidth="0" w:num="1">
            <w:col w:w="9480"/>
          </w:cols>
          <w:pgMar w:left="1020" w:top="1301" w:right="1406" w:bottom="653" w:gutter="0" w:footer="0" w:header="0"/>
        </w:sectPr>
      </w:pPr>
    </w:p>
    <w:bookmarkStart w:id="34" w:name="page35"/>
    <w:bookmarkEnd w:id="34"/>
    <w:p>
      <w:pPr>
        <w:jc w:val="right"/>
        <w:ind w:left="120" w:right="3260"/>
        <w:spacing w:after="0" w:line="297" w:lineRule="exact"/>
        <w:rPr>
          <w:sz w:val="20"/>
          <w:szCs w:val="20"/>
          <w:color w:val="auto"/>
        </w:rPr>
      </w:pPr>
      <w:r>
        <w:rPr>
          <w:rFonts w:ascii="宋体" w:cs="宋体" w:eastAsia="宋体" w:hAnsi="宋体"/>
          <w:sz w:val="24"/>
          <w:szCs w:val="24"/>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28715" cy="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287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33" o:spid="_x0000_s115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0pt,55.9pt" o:allowincell="f" strokecolor="#000000" strokeweight="0.7199pt">
                <w10:wrap anchorx="page" anchory="page"/>
              </v:line>
            </w:pict>
          </mc:Fallback>
        </mc:AlternateContent>
        <w:t>七、哈萨克医医师（汉文、哈文）</w:t>
      </w:r>
      <w:r>
        <w:rPr>
          <w:rFonts w:ascii="宋体" w:cs="宋体" w:eastAsia="宋体" w:hAnsi="宋体"/>
          <w:sz w:val="21"/>
          <w:szCs w:val="21"/>
          <w:color w:val="auto"/>
        </w:rPr>
        <w:t>哈萨克医师资格考试采用</w:t>
      </w:r>
      <w:r>
        <w:rPr>
          <w:rFonts w:ascii="Times New Roman" w:cs="Times New Roman" w:eastAsia="Times New Roman" w:hAnsi="Times New Roman"/>
          <w:sz w:val="21"/>
          <w:szCs w:val="21"/>
          <w:color w:val="auto"/>
        </w:rPr>
        <w:t xml:space="preserve"> A </w:t>
      </w:r>
      <w:r>
        <w:rPr>
          <w:rFonts w:ascii="宋体" w:cs="宋体" w:eastAsia="宋体" w:hAnsi="宋体"/>
          <w:sz w:val="21"/>
          <w:szCs w:val="21"/>
          <w:color w:val="auto"/>
        </w:rPr>
        <w:t>型题和</w:t>
      </w:r>
      <w:r>
        <w:rPr>
          <w:rFonts w:ascii="Times New Roman" w:cs="Times New Roman" w:eastAsia="Times New Roman" w:hAnsi="Times New Roman"/>
          <w:sz w:val="21"/>
          <w:szCs w:val="21"/>
          <w:color w:val="auto"/>
        </w:rPr>
        <w:t xml:space="preserve"> B </w:t>
      </w:r>
      <w:r>
        <w:rPr>
          <w:rFonts w:ascii="宋体" w:cs="宋体" w:eastAsia="宋体" w:hAnsi="宋体"/>
          <w:sz w:val="21"/>
          <w:szCs w:val="21"/>
          <w:color w:val="auto"/>
        </w:rPr>
        <w:t>型题，共有</w:t>
      </w:r>
      <w:r>
        <w:rPr>
          <w:rFonts w:ascii="Times New Roman" w:cs="Times New Roman" w:eastAsia="Times New Roman" w:hAnsi="Times New Roman"/>
          <w:sz w:val="21"/>
          <w:szCs w:val="21"/>
          <w:color w:val="auto"/>
        </w:rPr>
        <w:t xml:space="preserve"> A</w:t>
      </w:r>
      <w:r>
        <w:rPr>
          <w:rFonts w:ascii="Times New Roman" w:cs="Times New Roman" w:eastAsia="Times New Roman" w:hAnsi="Times New Roman"/>
          <w:sz w:val="27"/>
          <w:szCs w:val="27"/>
          <w:color w:val="auto"/>
          <w:vertAlign w:val="subscript"/>
        </w:rPr>
        <w:t>1</w:t>
      </w:r>
      <w:r>
        <w:rPr>
          <w:rFonts w:ascii="宋体" w:cs="宋体" w:eastAsia="宋体" w:hAnsi="宋体"/>
          <w:sz w:val="21"/>
          <w:szCs w:val="21"/>
          <w:color w:val="auto"/>
        </w:rPr>
        <w:t>、</w:t>
      </w:r>
      <w:r>
        <w:rPr>
          <w:rFonts w:ascii="Times New Roman" w:cs="Times New Roman" w:eastAsia="Times New Roman" w:hAnsi="Times New Roman"/>
          <w:sz w:val="21"/>
          <w:szCs w:val="21"/>
          <w:color w:val="auto"/>
        </w:rPr>
        <w:t>A</w:t>
      </w:r>
      <w:r>
        <w:rPr>
          <w:rFonts w:ascii="Times New Roman" w:cs="Times New Roman" w:eastAsia="Times New Roman" w:hAnsi="Times New Roman"/>
          <w:sz w:val="27"/>
          <w:szCs w:val="27"/>
          <w:color w:val="auto"/>
          <w:vertAlign w:val="subscript"/>
        </w:rPr>
        <w:t>2</w:t>
      </w:r>
      <w:r>
        <w:rPr>
          <w:rFonts w:ascii="宋体" w:cs="宋体" w:eastAsia="宋体" w:hAnsi="宋体"/>
          <w:sz w:val="21"/>
          <w:szCs w:val="21"/>
          <w:color w:val="auto"/>
        </w:rPr>
        <w:t>、</w:t>
      </w:r>
      <w:r>
        <w:rPr>
          <w:rFonts w:ascii="Times New Roman" w:cs="Times New Roman" w:eastAsia="Times New Roman" w:hAnsi="Times New Roman"/>
          <w:sz w:val="21"/>
          <w:szCs w:val="21"/>
          <w:color w:val="auto"/>
        </w:rPr>
        <w:t>B</w:t>
      </w:r>
      <w:r>
        <w:rPr>
          <w:rFonts w:ascii="Times New Roman" w:cs="Times New Roman" w:eastAsia="Times New Roman" w:hAnsi="Times New Roman"/>
          <w:sz w:val="27"/>
          <w:szCs w:val="27"/>
          <w:color w:val="auto"/>
          <w:vertAlign w:val="subscript"/>
        </w:rPr>
        <w:t>1</w:t>
      </w:r>
      <w:r>
        <w:rPr>
          <w:rFonts w:ascii="Times New Roman" w:cs="Times New Roman" w:eastAsia="Times New Roman" w:hAnsi="Times New Roman"/>
          <w:sz w:val="21"/>
          <w:szCs w:val="21"/>
          <w:color w:val="auto"/>
        </w:rPr>
        <w:t xml:space="preserve"> </w:t>
      </w:r>
      <w:r>
        <w:rPr>
          <w:rFonts w:ascii="宋体" w:cs="宋体" w:eastAsia="宋体" w:hAnsi="宋体"/>
          <w:sz w:val="21"/>
          <w:szCs w:val="21"/>
          <w:color w:val="auto"/>
        </w:rPr>
        <w:t>三种题型。</w:t>
      </w:r>
    </w:p>
    <w:p>
      <w:pPr>
        <w:spacing w:after="0" w:line="314" w:lineRule="exact"/>
        <w:rPr>
          <w:sz w:val="20"/>
          <w:szCs w:val="20"/>
          <w:color w:val="auto"/>
        </w:rPr>
      </w:pPr>
    </w:p>
    <w:p>
      <w:pPr>
        <w:jc w:val="center"/>
        <w:ind w:right="200"/>
        <w:spacing w:after="0" w:line="274" w:lineRule="exact"/>
        <w:rPr>
          <w:sz w:val="20"/>
          <w:szCs w:val="20"/>
          <w:color w:val="auto"/>
        </w:rPr>
      </w:pPr>
      <w:r>
        <w:rPr>
          <w:rFonts w:ascii="宋体" w:cs="宋体" w:eastAsia="宋体" w:hAnsi="宋体"/>
          <w:sz w:val="24"/>
          <w:szCs w:val="24"/>
          <w:color w:val="auto"/>
        </w:rPr>
        <w:t>A</w:t>
      </w:r>
      <w:r>
        <w:rPr>
          <w:rFonts w:ascii="宋体" w:cs="宋体" w:eastAsia="宋体" w:hAnsi="宋体"/>
          <w:sz w:val="12"/>
          <w:szCs w:val="12"/>
          <w:color w:val="auto"/>
        </w:rPr>
        <w:t>1</w:t>
      </w:r>
      <w:r>
        <w:rPr>
          <w:rFonts w:ascii="宋体" w:cs="宋体" w:eastAsia="宋体" w:hAnsi="宋体"/>
          <w:sz w:val="24"/>
          <w:szCs w:val="24"/>
          <w:color w:val="auto"/>
        </w:rPr>
        <w:t xml:space="preserve"> 型题（单句型最佳选择题）</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-57785</wp:posOffset>
                </wp:positionH>
                <wp:positionV relativeFrom="paragraph">
                  <wp:posOffset>26035</wp:posOffset>
                </wp:positionV>
                <wp:extent cx="6459855" cy="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59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4" o:spid="_x0000_s11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499pt,2.05pt" to="504.1pt,2.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-54610</wp:posOffset>
                </wp:positionH>
                <wp:positionV relativeFrom="paragraph">
                  <wp:posOffset>22860</wp:posOffset>
                </wp:positionV>
                <wp:extent cx="0" cy="53213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213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35" o:spid="_x0000_s11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999pt,1.8pt" to="-4.2999pt,43.7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6398895</wp:posOffset>
                </wp:positionH>
                <wp:positionV relativeFrom="paragraph">
                  <wp:posOffset>22860</wp:posOffset>
                </wp:positionV>
                <wp:extent cx="0" cy="53213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21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6" o:spid="_x0000_s11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3.85pt,1.8pt" to="503.85pt,43.7pt" o:allowincell="f" strokecolor="#000000" strokeweight="0.4799pt"/>
            </w:pict>
          </mc:Fallback>
        </mc:AlternateContent>
      </w:r>
    </w:p>
    <w:p>
      <w:pPr>
        <w:spacing w:after="0" w:line="30" w:lineRule="exact"/>
        <w:rPr>
          <w:sz w:val="20"/>
          <w:szCs w:val="20"/>
          <w:color w:val="auto"/>
        </w:rPr>
      </w:pPr>
    </w:p>
    <w:p>
      <w:pPr>
        <w:jc w:val="center"/>
        <w:ind w:right="100"/>
        <w:spacing w:after="0" w:line="240" w:lineRule="exact"/>
        <w:rPr>
          <w:sz w:val="20"/>
          <w:szCs w:val="20"/>
          <w:color w:val="auto"/>
        </w:rPr>
      </w:pPr>
      <w:r>
        <w:rPr>
          <w:rFonts w:ascii="黑体" w:cs="黑体" w:eastAsia="黑体" w:hAnsi="黑体"/>
          <w:sz w:val="21"/>
          <w:szCs w:val="21"/>
          <w:color w:val="auto"/>
        </w:rPr>
        <w:t>答 题 说 明</w:t>
      </w:r>
    </w:p>
    <w:p>
      <w:pPr>
        <w:spacing w:after="0" w:line="60" w:lineRule="exact"/>
        <w:rPr>
          <w:sz w:val="20"/>
          <w:szCs w:val="20"/>
          <w:color w:val="auto"/>
        </w:rPr>
      </w:pPr>
    </w:p>
    <w:p>
      <w:pPr>
        <w:ind w:left="20" w:right="100" w:firstLine="420"/>
        <w:spacing w:after="0" w:line="242" w:lineRule="exact"/>
        <w:rPr>
          <w:sz w:val="20"/>
          <w:szCs w:val="20"/>
          <w:color w:val="auto"/>
        </w:rPr>
      </w:pPr>
      <w:r>
        <w:rPr>
          <w:rFonts w:ascii="黑体" w:cs="黑体" w:eastAsia="黑体" w:hAnsi="黑体"/>
          <w:sz w:val="21"/>
          <w:szCs w:val="21"/>
          <w:color w:val="auto"/>
        </w:rPr>
        <w:t>每道试题下面有 A、B、C、D、E 五个备选答案。请从中选择一个最佳答案，并在答题卡上将相应题号的相应字母所属的方框涂黑。</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-57785</wp:posOffset>
                </wp:positionH>
                <wp:positionV relativeFrom="paragraph">
                  <wp:posOffset>22860</wp:posOffset>
                </wp:positionV>
                <wp:extent cx="6459855" cy="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598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7" o:spid="_x0000_s11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499pt,1.8pt" to="504.1pt,1.8pt" o:allowincell="f" strokecolor="#000000" strokeweight="0.48pt"/>
            </w:pict>
          </mc:Fallback>
        </mc:AlternateContent>
      </w:r>
    </w:p>
    <w:p>
      <w:pPr>
        <w:spacing w:after="0" w:line="357" w:lineRule="exact"/>
        <w:rPr>
          <w:sz w:val="20"/>
          <w:szCs w:val="20"/>
          <w:color w:val="auto"/>
        </w:rPr>
      </w:pPr>
    </w:p>
    <w:p>
      <w:pPr>
        <w:ind w:left="120"/>
        <w:spacing w:after="0" w:line="240" w:lineRule="exact"/>
        <w:rPr>
          <w:sz w:val="20"/>
          <w:szCs w:val="20"/>
          <w:color w:val="auto"/>
        </w:rPr>
      </w:pPr>
      <w:r>
        <w:rPr>
          <w:rFonts w:ascii="宋体" w:cs="宋体" w:eastAsia="宋体" w:hAnsi="宋体"/>
          <w:sz w:val="21"/>
          <w:szCs w:val="21"/>
          <w:color w:val="auto"/>
        </w:rPr>
        <w:t>图冒的肯恩斯特克是哪个部位</w:t>
      </w:r>
    </w:p>
    <w:p>
      <w:pPr>
        <w:spacing w:after="0" w:line="91"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．鼻系、肺系</w:t>
      </w:r>
    </w:p>
    <w:p>
      <w:pPr>
        <w:spacing w:after="0" w:line="57"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．消化系</w:t>
      </w:r>
    </w:p>
    <w:p>
      <w:pPr>
        <w:spacing w:after="0" w:line="35"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．泌尿系</w:t>
      </w:r>
    </w:p>
    <w:p>
      <w:pPr>
        <w:spacing w:after="0" w:line="57"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．肾和肺系</w:t>
      </w:r>
    </w:p>
    <w:p>
      <w:pPr>
        <w:spacing w:after="0" w:line="57"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．消化系和肺系</w:t>
      </w:r>
    </w:p>
    <w:p>
      <w:pPr>
        <w:spacing w:after="0" w:line="38" w:lineRule="exact"/>
        <w:rPr>
          <w:sz w:val="20"/>
          <w:szCs w:val="20"/>
          <w:color w:val="auto"/>
        </w:rPr>
      </w:pPr>
    </w:p>
    <w:p>
      <w:pPr>
        <w:jc w:val="center"/>
        <w:ind w:right="200"/>
        <w:spacing w:after="0" w:line="274" w:lineRule="exact"/>
        <w:rPr>
          <w:sz w:val="20"/>
          <w:szCs w:val="20"/>
          <w:color w:val="auto"/>
        </w:rPr>
      </w:pPr>
      <w:r>
        <w:rPr>
          <w:rFonts w:ascii="宋体" w:cs="宋体" w:eastAsia="宋体" w:hAnsi="宋体"/>
          <w:sz w:val="24"/>
          <w:szCs w:val="24"/>
          <w:color w:val="auto"/>
        </w:rPr>
        <w:t>B</w:t>
      </w:r>
      <w:r>
        <w:rPr>
          <w:rFonts w:ascii="宋体" w:cs="宋体" w:eastAsia="宋体" w:hAnsi="宋体"/>
          <w:sz w:val="12"/>
          <w:szCs w:val="12"/>
          <w:color w:val="auto"/>
        </w:rPr>
        <w:t>1</w:t>
      </w:r>
      <w:r>
        <w:rPr>
          <w:rFonts w:ascii="宋体" w:cs="宋体" w:eastAsia="宋体" w:hAnsi="宋体"/>
          <w:sz w:val="24"/>
          <w:szCs w:val="24"/>
          <w:color w:val="auto"/>
        </w:rPr>
        <w:t xml:space="preserve"> 型题（标准配伍题）</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-62230</wp:posOffset>
                </wp:positionH>
                <wp:positionV relativeFrom="paragraph">
                  <wp:posOffset>26035</wp:posOffset>
                </wp:positionV>
                <wp:extent cx="6468745" cy="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687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8" o:spid="_x0000_s11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999pt,2.05pt" to="504.45pt,2.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-59055</wp:posOffset>
                </wp:positionH>
                <wp:positionV relativeFrom="paragraph">
                  <wp:posOffset>22860</wp:posOffset>
                </wp:positionV>
                <wp:extent cx="0" cy="60706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0706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39" o:spid="_x0000_s11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499pt,1.8pt" to="-4.6499pt,49.6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6403340</wp:posOffset>
                </wp:positionH>
                <wp:positionV relativeFrom="paragraph">
                  <wp:posOffset>22860</wp:posOffset>
                </wp:positionV>
                <wp:extent cx="0" cy="60706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070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0" o:spid="_x0000_s11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4.2pt,1.8pt" to="504.2pt,49.6pt" o:allowincell="f" strokecolor="#000000" strokeweight="0.4799pt"/>
            </w:pict>
          </mc:Fallback>
        </mc:AlternateContent>
      </w:r>
    </w:p>
    <w:p>
      <w:pPr>
        <w:spacing w:after="0" w:line="52" w:lineRule="exact"/>
        <w:rPr>
          <w:sz w:val="20"/>
          <w:szCs w:val="20"/>
          <w:color w:val="auto"/>
        </w:rPr>
      </w:pPr>
    </w:p>
    <w:p>
      <w:pPr>
        <w:jc w:val="center"/>
        <w:ind w:right="100"/>
        <w:spacing w:after="0" w:line="240" w:lineRule="exact"/>
        <w:rPr>
          <w:sz w:val="20"/>
          <w:szCs w:val="20"/>
          <w:color w:val="auto"/>
        </w:rPr>
      </w:pPr>
      <w:r>
        <w:rPr>
          <w:rFonts w:ascii="黑体" w:cs="黑体" w:eastAsia="黑体" w:hAnsi="黑体"/>
          <w:sz w:val="21"/>
          <w:szCs w:val="21"/>
          <w:color w:val="auto"/>
        </w:rPr>
        <w:t>答 题 说 明</w:t>
      </w:r>
    </w:p>
    <w:p>
      <w:pPr>
        <w:spacing w:after="0" w:line="99" w:lineRule="exact"/>
        <w:rPr>
          <w:sz w:val="20"/>
          <w:szCs w:val="20"/>
          <w:color w:val="auto"/>
        </w:rPr>
      </w:pPr>
    </w:p>
    <w:p>
      <w:pPr>
        <w:ind w:left="20" w:firstLine="420"/>
        <w:spacing w:after="0" w:line="263" w:lineRule="exact"/>
        <w:rPr>
          <w:sz w:val="20"/>
          <w:szCs w:val="20"/>
          <w:color w:val="auto"/>
        </w:rPr>
      </w:pPr>
      <w:r>
        <w:rPr>
          <w:rFonts w:ascii="黑体" w:cs="黑体" w:eastAsia="黑体" w:hAnsi="黑体"/>
          <w:sz w:val="21"/>
          <w:szCs w:val="21"/>
          <w:color w:val="auto"/>
        </w:rPr>
        <w:t>两道试题共用 A、B、C、D、E 五个备选答案，备选答案在上，题干在下。每题请从中选择一个最佳答案，并在答题卡上将相应题号的相应字母所属的方框涂黑。每个备选答案可能被选择一次、多次或不被选择。</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-62230</wp:posOffset>
                </wp:positionH>
                <wp:positionV relativeFrom="paragraph">
                  <wp:posOffset>33020</wp:posOffset>
                </wp:positionV>
                <wp:extent cx="6468745" cy="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6874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41" o:spid="_x0000_s11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999pt,2.6pt" to="504.45pt,2.6pt" o:allowincell="f" strokecolor="#000000" strokeweight="0.4809pt"/>
            </w:pict>
          </mc:Fallback>
        </mc:AlternateContent>
      </w:r>
    </w:p>
    <w:p>
      <w:pPr>
        <w:spacing w:after="0" w:line="369"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．鼻系、肺系</w:t>
      </w:r>
    </w:p>
    <w:p>
      <w:pPr>
        <w:spacing w:after="0" w:line="78"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．消化系</w:t>
      </w:r>
    </w:p>
    <w:p>
      <w:pPr>
        <w:spacing w:after="0" w:line="57"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．地元脑系</w:t>
      </w:r>
    </w:p>
    <w:p>
      <w:pPr>
        <w:spacing w:after="0" w:line="57"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．泌尿系</w:t>
      </w:r>
    </w:p>
    <w:p>
      <w:pPr>
        <w:spacing w:after="0" w:line="57"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．肾和肺系</w:t>
      </w:r>
    </w:p>
    <w:p>
      <w:pPr>
        <w:spacing w:after="0" w:line="35"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1</w:t>
      </w:r>
      <w:r>
        <w:rPr>
          <w:rFonts w:ascii="宋体" w:cs="宋体" w:eastAsia="宋体" w:hAnsi="宋体"/>
          <w:sz w:val="21"/>
          <w:szCs w:val="21"/>
          <w:color w:val="auto"/>
        </w:rPr>
        <w:t>．图冒的肯恩斯特克是哪个部位</w:t>
      </w:r>
    </w:p>
    <w:p>
      <w:pPr>
        <w:spacing w:after="0" w:line="57" w:lineRule="exact"/>
        <w:rPr>
          <w:sz w:val="20"/>
          <w:szCs w:val="20"/>
          <w:color w:val="auto"/>
        </w:rPr>
      </w:pPr>
    </w:p>
    <w:p>
      <w:pPr>
        <w:ind w:left="120"/>
        <w:spacing w:after="0" w:line="256" w:lineRule="exact"/>
        <w:rPr>
          <w:sz w:val="20"/>
          <w:szCs w:val="20"/>
          <w:color w:val="auto"/>
        </w:rPr>
      </w:pPr>
      <w:r>
        <w:rPr>
          <w:rFonts w:ascii="Times New Roman" w:cs="Times New Roman" w:eastAsia="Times New Roman" w:hAnsi="Times New Roman"/>
          <w:sz w:val="21"/>
          <w:szCs w:val="21"/>
          <w:color w:val="auto"/>
        </w:rPr>
        <w:t>2</w:t>
      </w:r>
      <w:r>
        <w:rPr>
          <w:rFonts w:ascii="宋体" w:cs="宋体" w:eastAsia="宋体" w:hAnsi="宋体"/>
          <w:sz w:val="21"/>
          <w:szCs w:val="21"/>
          <w:color w:val="auto"/>
        </w:rPr>
        <w:t>．哈勒塔克病的肯恩斯特克是哪个部位</w:t>
      </w:r>
    </w:p>
    <w:p>
      <w:pPr>
        <w:spacing w:after="0" w:line="350" w:lineRule="exact"/>
        <w:rPr>
          <w:sz w:val="20"/>
          <w:szCs w:val="20"/>
          <w:color w:val="auto"/>
        </w:rPr>
      </w:pPr>
    </w:p>
    <w:p>
      <w:pPr>
        <w:jc w:val="center"/>
        <w:ind w:right="200"/>
        <w:spacing w:after="0" w:line="274" w:lineRule="exact"/>
        <w:rPr>
          <w:sz w:val="20"/>
          <w:szCs w:val="20"/>
          <w:color w:val="auto"/>
        </w:rPr>
      </w:pPr>
      <w:r>
        <w:rPr>
          <w:rFonts w:ascii="宋体" w:cs="宋体" w:eastAsia="宋体" w:hAnsi="宋体"/>
          <w:sz w:val="24"/>
          <w:szCs w:val="24"/>
          <w:color w:val="auto"/>
        </w:rPr>
        <w:t>A</w:t>
      </w:r>
      <w:r>
        <w:rPr>
          <w:rFonts w:ascii="宋体" w:cs="宋体" w:eastAsia="宋体" w:hAnsi="宋体"/>
          <w:sz w:val="12"/>
          <w:szCs w:val="12"/>
          <w:color w:val="auto"/>
        </w:rPr>
        <w:t>2</w:t>
      </w:r>
      <w:r>
        <w:rPr>
          <w:rFonts w:ascii="宋体" w:cs="宋体" w:eastAsia="宋体" w:hAnsi="宋体"/>
          <w:sz w:val="24"/>
          <w:szCs w:val="24"/>
          <w:color w:val="auto"/>
        </w:rPr>
        <w:t xml:space="preserve"> 型题（病例摘要型最佳选择题）</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-66675</wp:posOffset>
                </wp:positionH>
                <wp:positionV relativeFrom="paragraph">
                  <wp:posOffset>26035</wp:posOffset>
                </wp:positionV>
                <wp:extent cx="6477635" cy="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776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2" o:spid="_x0000_s11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499pt,2.05pt" to="504.8pt,2.0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-63500</wp:posOffset>
                </wp:positionH>
                <wp:positionV relativeFrom="paragraph">
                  <wp:posOffset>22860</wp:posOffset>
                </wp:positionV>
                <wp:extent cx="0" cy="53213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2130"/>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43" o:spid="_x0000_s11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pt,1.8pt" to="-5pt,43.7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6408420</wp:posOffset>
                </wp:positionH>
                <wp:positionV relativeFrom="paragraph">
                  <wp:posOffset>22860</wp:posOffset>
                </wp:positionV>
                <wp:extent cx="0" cy="53213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21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4" o:spid="_x0000_s11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4.6pt,1.8pt" to="504.6pt,43.7pt" o:allowincell="f" strokecolor="#000000" strokeweight="0.48pt"/>
            </w:pict>
          </mc:Fallback>
        </mc:AlternateContent>
      </w:r>
    </w:p>
    <w:p>
      <w:pPr>
        <w:spacing w:after="0" w:line="30" w:lineRule="exact"/>
        <w:rPr>
          <w:sz w:val="20"/>
          <w:szCs w:val="20"/>
          <w:color w:val="auto"/>
        </w:rPr>
      </w:pPr>
    </w:p>
    <w:p>
      <w:pPr>
        <w:jc w:val="center"/>
        <w:ind w:right="100"/>
        <w:spacing w:after="0" w:line="240" w:lineRule="exact"/>
        <w:rPr>
          <w:sz w:val="20"/>
          <w:szCs w:val="20"/>
          <w:color w:val="auto"/>
        </w:rPr>
      </w:pPr>
      <w:r>
        <w:rPr>
          <w:rFonts w:ascii="黑体" w:cs="黑体" w:eastAsia="黑体" w:hAnsi="黑体"/>
          <w:sz w:val="21"/>
          <w:szCs w:val="21"/>
          <w:color w:val="auto"/>
        </w:rPr>
        <w:t>答 题 说 明</w:t>
      </w:r>
    </w:p>
    <w:p>
      <w:pPr>
        <w:spacing w:after="0" w:line="60" w:lineRule="exact"/>
        <w:rPr>
          <w:sz w:val="20"/>
          <w:szCs w:val="20"/>
          <w:color w:val="auto"/>
        </w:rPr>
      </w:pPr>
    </w:p>
    <w:p>
      <w:pPr>
        <w:ind w:firstLine="420"/>
        <w:spacing w:after="0" w:line="242" w:lineRule="exact"/>
        <w:rPr>
          <w:sz w:val="20"/>
          <w:szCs w:val="20"/>
          <w:color w:val="auto"/>
        </w:rPr>
      </w:pPr>
      <w:r>
        <w:rPr>
          <w:rFonts w:ascii="黑体" w:cs="黑体" w:eastAsia="黑体" w:hAnsi="黑体"/>
          <w:sz w:val="21"/>
          <w:szCs w:val="21"/>
          <w:color w:val="auto"/>
        </w:rPr>
        <w:t>每道试题由两个以上相关因素组成或以一个简要病例形式出现，其下面有 A、B、C、D、E 五个备选答案，请从中选择一个最佳答案，并在答题卡上将相应题号的相应字母所属的方框涂黑。</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-66675</wp:posOffset>
                </wp:positionH>
                <wp:positionV relativeFrom="paragraph">
                  <wp:posOffset>22860</wp:posOffset>
                </wp:positionV>
                <wp:extent cx="6477635" cy="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776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5" o:spid="_x0000_s11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499pt,1.8pt" to="504.8pt,1.8pt" o:allowincell="f" strokecolor="#000000" strokeweight="0.4799pt"/>
            </w:pict>
          </mc:Fallback>
        </mc:AlternateContent>
      </w:r>
    </w:p>
    <w:p>
      <w:pPr>
        <w:spacing w:after="0" w:line="339" w:lineRule="exact"/>
        <w:rPr>
          <w:sz w:val="20"/>
          <w:szCs w:val="20"/>
          <w:color w:val="auto"/>
        </w:rPr>
      </w:pPr>
    </w:p>
    <w:p>
      <w:pPr>
        <w:ind w:left="120" w:right="300" w:firstLine="420"/>
        <w:spacing w:after="0" w:line="258" w:lineRule="exact"/>
        <w:rPr>
          <w:sz w:val="20"/>
          <w:szCs w:val="20"/>
          <w:color w:val="auto"/>
        </w:rPr>
      </w:pPr>
      <w:r>
        <w:rPr>
          <w:rFonts w:ascii="宋体" w:cs="宋体" w:eastAsia="宋体" w:hAnsi="宋体"/>
          <w:sz w:val="21"/>
          <w:szCs w:val="21"/>
          <w:color w:val="auto"/>
        </w:rPr>
        <w:t>女，</w:t>
      </w:r>
      <w:r>
        <w:rPr>
          <w:rFonts w:ascii="Times New Roman" w:cs="Times New Roman" w:eastAsia="Times New Roman" w:hAnsi="Times New Roman"/>
          <w:sz w:val="21"/>
          <w:szCs w:val="21"/>
          <w:color w:val="auto"/>
        </w:rPr>
        <w:t xml:space="preserve">17 </w:t>
      </w:r>
      <w:r>
        <w:rPr>
          <w:rFonts w:ascii="宋体" w:cs="宋体" w:eastAsia="宋体" w:hAnsi="宋体"/>
          <w:sz w:val="21"/>
          <w:szCs w:val="21"/>
          <w:color w:val="auto"/>
        </w:rPr>
        <w:t>岁。受凉后出现头痛、鼻塞、流鼻涕、喷嚏、咳嗽、发热、全身酸楚不适</w:t>
      </w:r>
      <w:r>
        <w:rPr>
          <w:rFonts w:ascii="Times New Roman" w:cs="Times New Roman" w:eastAsia="Times New Roman" w:hAnsi="Times New Roman"/>
          <w:sz w:val="21"/>
          <w:szCs w:val="21"/>
          <w:color w:val="auto"/>
        </w:rPr>
        <w:t xml:space="preserve"> 3 </w:t>
      </w:r>
      <w:r>
        <w:rPr>
          <w:rFonts w:ascii="宋体" w:cs="宋体" w:eastAsia="宋体" w:hAnsi="宋体"/>
          <w:sz w:val="21"/>
          <w:szCs w:val="21"/>
          <w:color w:val="auto"/>
        </w:rPr>
        <w:t>天，无黄痰及痰中带血，无胸痛，血常规化验正常，血沉正常，胸片未见异常。最可能的诊断是</w:t>
      </w:r>
    </w:p>
    <w:p>
      <w:pPr>
        <w:spacing w:after="0" w:line="30" w:lineRule="exact"/>
        <w:rPr>
          <w:sz w:val="20"/>
          <w:szCs w:val="20"/>
          <w:color w:val="auto"/>
        </w:rPr>
      </w:pPr>
    </w:p>
    <w:p>
      <w:pPr>
        <w:ind w:left="540"/>
        <w:spacing w:after="0" w:line="256" w:lineRule="exact"/>
        <w:rPr>
          <w:sz w:val="20"/>
          <w:szCs w:val="20"/>
          <w:color w:val="auto"/>
        </w:rPr>
      </w:pPr>
      <w:r>
        <w:rPr>
          <w:rFonts w:ascii="Times New Roman" w:cs="Times New Roman" w:eastAsia="Times New Roman" w:hAnsi="Times New Roman"/>
          <w:sz w:val="21"/>
          <w:szCs w:val="21"/>
          <w:color w:val="auto"/>
        </w:rPr>
        <w:t>A</w:t>
      </w:r>
      <w:r>
        <w:rPr>
          <w:rFonts w:ascii="宋体" w:cs="宋体" w:eastAsia="宋体" w:hAnsi="宋体"/>
          <w:sz w:val="21"/>
          <w:szCs w:val="21"/>
          <w:color w:val="auto"/>
        </w:rPr>
        <w:t>．图冒</w:t>
      </w:r>
    </w:p>
    <w:p>
      <w:pPr>
        <w:spacing w:after="0" w:line="18" w:lineRule="exact"/>
        <w:rPr>
          <w:sz w:val="20"/>
          <w:szCs w:val="20"/>
          <w:color w:val="auto"/>
        </w:rPr>
      </w:pPr>
    </w:p>
    <w:p>
      <w:pPr>
        <w:ind w:left="540"/>
        <w:spacing w:after="0" w:line="256" w:lineRule="exact"/>
        <w:rPr>
          <w:sz w:val="20"/>
          <w:szCs w:val="20"/>
          <w:color w:val="auto"/>
        </w:rPr>
      </w:pPr>
      <w:r>
        <w:rPr>
          <w:rFonts w:ascii="Times New Roman" w:cs="Times New Roman" w:eastAsia="Times New Roman" w:hAnsi="Times New Roman"/>
          <w:sz w:val="21"/>
          <w:szCs w:val="21"/>
          <w:color w:val="auto"/>
        </w:rPr>
        <w:t>B</w:t>
      </w:r>
      <w:r>
        <w:rPr>
          <w:rFonts w:ascii="宋体" w:cs="宋体" w:eastAsia="宋体" w:hAnsi="宋体"/>
          <w:sz w:val="21"/>
          <w:szCs w:val="21"/>
          <w:color w:val="auto"/>
        </w:rPr>
        <w:t>．肺结核</w:t>
      </w:r>
    </w:p>
    <w:p>
      <w:pPr>
        <w:spacing w:after="0" w:line="16" w:lineRule="exact"/>
        <w:rPr>
          <w:sz w:val="20"/>
          <w:szCs w:val="20"/>
          <w:color w:val="auto"/>
        </w:rPr>
      </w:pPr>
    </w:p>
    <w:p>
      <w:pPr>
        <w:ind w:left="540"/>
        <w:spacing w:after="0" w:line="256" w:lineRule="exact"/>
        <w:rPr>
          <w:sz w:val="20"/>
          <w:szCs w:val="20"/>
          <w:color w:val="auto"/>
        </w:rPr>
      </w:pPr>
      <w:r>
        <w:rPr>
          <w:rFonts w:ascii="Times New Roman" w:cs="Times New Roman" w:eastAsia="Times New Roman" w:hAnsi="Times New Roman"/>
          <w:sz w:val="21"/>
          <w:szCs w:val="21"/>
          <w:color w:val="auto"/>
        </w:rPr>
        <w:t>C</w:t>
      </w:r>
      <w:r>
        <w:rPr>
          <w:rFonts w:ascii="宋体" w:cs="宋体" w:eastAsia="宋体" w:hAnsi="宋体"/>
          <w:sz w:val="21"/>
          <w:szCs w:val="21"/>
          <w:color w:val="auto"/>
        </w:rPr>
        <w:t>．肺部感染</w:t>
      </w:r>
    </w:p>
    <w:p>
      <w:pPr>
        <w:spacing w:after="0" w:line="18" w:lineRule="exact"/>
        <w:rPr>
          <w:sz w:val="20"/>
          <w:szCs w:val="20"/>
          <w:color w:val="auto"/>
        </w:rPr>
      </w:pPr>
    </w:p>
    <w:p>
      <w:pPr>
        <w:ind w:left="540"/>
        <w:spacing w:after="0" w:line="256" w:lineRule="exact"/>
        <w:rPr>
          <w:sz w:val="20"/>
          <w:szCs w:val="20"/>
          <w:color w:val="auto"/>
        </w:rPr>
      </w:pPr>
      <w:r>
        <w:rPr>
          <w:rFonts w:ascii="Times New Roman" w:cs="Times New Roman" w:eastAsia="Times New Roman" w:hAnsi="Times New Roman"/>
          <w:sz w:val="21"/>
          <w:szCs w:val="21"/>
          <w:color w:val="auto"/>
        </w:rPr>
        <w:t>D</w:t>
      </w:r>
      <w:r>
        <w:rPr>
          <w:rFonts w:ascii="宋体" w:cs="宋体" w:eastAsia="宋体" w:hAnsi="宋体"/>
          <w:sz w:val="21"/>
          <w:szCs w:val="21"/>
          <w:color w:val="auto"/>
        </w:rPr>
        <w:t>．胸膜炎</w:t>
      </w:r>
    </w:p>
    <w:p>
      <w:pPr>
        <w:spacing w:after="0" w:line="16" w:lineRule="exact"/>
        <w:rPr>
          <w:sz w:val="20"/>
          <w:szCs w:val="20"/>
          <w:color w:val="auto"/>
        </w:rPr>
      </w:pPr>
    </w:p>
    <w:p>
      <w:pPr>
        <w:ind w:left="540"/>
        <w:spacing w:after="0" w:line="256" w:lineRule="exact"/>
        <w:rPr>
          <w:sz w:val="20"/>
          <w:szCs w:val="20"/>
          <w:color w:val="auto"/>
        </w:rPr>
      </w:pPr>
      <w:r>
        <w:rPr>
          <w:rFonts w:ascii="Times New Roman" w:cs="Times New Roman" w:eastAsia="Times New Roman" w:hAnsi="Times New Roman"/>
          <w:sz w:val="21"/>
          <w:szCs w:val="21"/>
          <w:color w:val="auto"/>
        </w:rPr>
        <w:t>E</w:t>
      </w:r>
      <w:r>
        <w:rPr>
          <w:rFonts w:ascii="宋体" w:cs="宋体" w:eastAsia="宋体" w:hAnsi="宋体"/>
          <w:sz w:val="21"/>
          <w:szCs w:val="21"/>
          <w:color w:val="auto"/>
        </w:rPr>
        <w:t>．肺癌</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18"/>
          <w:szCs w:val="18"/>
          <w:color w:val="auto"/>
        </w:rPr>
        <w:t>31</w:t>
      </w:r>
    </w:p>
    <w:p>
      <w:pPr>
        <w:sectPr>
          <w:pgSz w:w="11900" w:h="16841" w:orient="portrait"/>
          <w:cols w:equalWidth="0" w:num="1">
            <w:col w:w="10080"/>
          </w:cols>
          <w:pgMar w:left="900" w:top="1337" w:right="926" w:bottom="653" w:gutter="0" w:footer="0" w:header="0"/>
        </w:sectPr>
      </w:pPr>
    </w:p>
    <w:bookmarkStart w:id="35" w:name="page36"/>
    <w:bookmarkEnd w:id="35"/>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629285</wp:posOffset>
            </wp:positionH>
            <wp:positionV relativeFrom="page">
              <wp:posOffset>705485</wp:posOffset>
            </wp:positionV>
            <wp:extent cx="6228715" cy="884682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
                      <a:clrChange>
                        <a:clrFrom>
                          <a:srgbClr val="FFFFFF"/>
                        </a:clrFrom>
                        <a:clrTo>
                          <a:srgbClr val="FFFFFF">
                            <a:alpha val="0"/>
                          </a:srgbClr>
                        </a:clrTo>
                      </a:clrChange>
                      <a:extLst>
                        <a:ext uri="{28A0092B-C50C-407E-A947-70E740481C1C}"/>
                      </a:extLst>
                    </a:blip>
                    <a:srcRect/>
                    <a:stretch>
                      <a:fillRect/>
                    </a:stretch>
                  </pic:blipFill>
                  <pic:spPr bwMode="auto">
                    <a:xfrm>
                      <a:off x="0" y="0"/>
                      <a:ext cx="6228715" cy="88468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jc w:val="center"/>
        <w:ind w:right="126"/>
        <w:spacing w:after="0"/>
        <w:rPr>
          <w:sz w:val="20"/>
          <w:szCs w:val="20"/>
          <w:color w:val="auto"/>
        </w:rPr>
      </w:pPr>
      <w:r>
        <w:rPr>
          <w:rFonts w:ascii="Times New Roman" w:cs="Times New Roman" w:eastAsia="Times New Roman" w:hAnsi="Times New Roman"/>
          <w:sz w:val="18"/>
          <w:szCs w:val="18"/>
          <w:color w:val="auto"/>
        </w:rPr>
        <w:t>32</w:t>
      </w:r>
    </w:p>
    <w:p>
      <w:pPr>
        <w:sectPr>
          <w:pgSz w:w="11900" w:h="16841" w:orient="portrait"/>
          <w:cols w:equalWidth="0" w:num="1">
            <w:col w:w="9026"/>
          </w:cols>
          <w:pgMar w:left="1440" w:top="1440" w:right="1440" w:bottom="653" w:gutter="0" w:footer="0" w:header="0"/>
        </w:sectPr>
      </w:pPr>
    </w:p>
    <w:bookmarkStart w:id="36" w:name="page37"/>
    <w:bookmarkEnd w:id="36"/>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629285</wp:posOffset>
            </wp:positionH>
            <wp:positionV relativeFrom="page">
              <wp:posOffset>705485</wp:posOffset>
            </wp:positionV>
            <wp:extent cx="6344285" cy="898906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
                      <a:clrChange>
                        <a:clrFrom>
                          <a:srgbClr val="FFFFFF"/>
                        </a:clrFrom>
                        <a:clrTo>
                          <a:srgbClr val="FFFFFF">
                            <a:alpha val="0"/>
                          </a:srgbClr>
                        </a:clrTo>
                      </a:clrChange>
                      <a:extLst>
                        <a:ext uri="{28A0092B-C50C-407E-A947-70E740481C1C}"/>
                      </a:extLst>
                    </a:blip>
                    <a:srcRect/>
                    <a:stretch>
                      <a:fillRect/>
                    </a:stretch>
                  </pic:blipFill>
                  <pic:spPr bwMode="auto">
                    <a:xfrm>
                      <a:off x="0" y="0"/>
                      <a:ext cx="6344285" cy="89890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jc w:val="center"/>
        <w:ind w:right="126"/>
        <w:spacing w:after="0"/>
        <w:rPr>
          <w:sz w:val="20"/>
          <w:szCs w:val="20"/>
          <w:color w:val="auto"/>
        </w:rPr>
      </w:pPr>
      <w:r>
        <w:rPr>
          <w:rFonts w:ascii="Times New Roman" w:cs="Times New Roman" w:eastAsia="Times New Roman" w:hAnsi="Times New Roman"/>
          <w:sz w:val="18"/>
          <w:szCs w:val="18"/>
          <w:color w:val="auto"/>
        </w:rPr>
        <w:t>33</w:t>
      </w:r>
    </w:p>
    <w:p>
      <w:pPr>
        <w:sectPr>
          <w:pgSz w:w="11900" w:h="16841" w:orient="portrait"/>
          <w:cols w:equalWidth="0" w:num="1">
            <w:col w:w="9026"/>
          </w:cols>
          <w:pgMar w:left="1440" w:top="1440" w:right="1440" w:bottom="653" w:gutter="0" w:footer="0" w:header="0"/>
        </w:sectPr>
      </w:pPr>
    </w:p>
    <w:bookmarkStart w:id="37" w:name="page38"/>
    <w:bookmarkEnd w:id="37"/>
    <w:p>
      <w:pPr>
        <w:jc w:val="center"/>
        <w:ind w:right="120"/>
        <w:spacing w:after="0" w:line="320" w:lineRule="exact"/>
        <w:rPr>
          <w:sz w:val="20"/>
          <w:szCs w:val="20"/>
          <w:color w:val="auto"/>
        </w:rPr>
      </w:pPr>
      <w:r>
        <w:rPr>
          <w:rFonts w:ascii="黑体" w:cs="黑体" w:eastAsia="黑体" w:hAnsi="黑体"/>
          <w:sz w:val="28"/>
          <w:szCs w:val="28"/>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28715" cy="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287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48" o:spid="_x0000_s117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0pt,55.9pt" o:allowincell="f" strokecolor="#000000" strokeweight="0.7199pt">
                <w10:wrap anchorx="page" anchory="page"/>
              </v:line>
            </w:pict>
          </mc:Fallback>
        </mc:AlternateContent>
        <w:t>第五节 报名</w:t>
      </w:r>
    </w:p>
    <w:p>
      <w:pPr>
        <w:spacing w:after="0" w:line="347" w:lineRule="exact"/>
        <w:rPr>
          <w:sz w:val="20"/>
          <w:szCs w:val="20"/>
          <w:color w:val="auto"/>
        </w:rPr>
      </w:pPr>
    </w:p>
    <w:p>
      <w:pPr>
        <w:jc w:val="center"/>
        <w:ind w:right="120"/>
        <w:spacing w:after="0" w:line="274" w:lineRule="exact"/>
        <w:rPr>
          <w:sz w:val="20"/>
          <w:szCs w:val="20"/>
          <w:color w:val="auto"/>
        </w:rPr>
      </w:pPr>
      <w:r>
        <w:rPr>
          <w:rFonts w:ascii="宋体" w:cs="宋体" w:eastAsia="宋体" w:hAnsi="宋体"/>
          <w:sz w:val="24"/>
          <w:szCs w:val="24"/>
          <w:color w:val="auto"/>
        </w:rPr>
        <w:t>一、报名资格</w:t>
      </w:r>
    </w:p>
    <w:p>
      <w:pPr>
        <w:spacing w:after="0" w:line="200" w:lineRule="exact"/>
        <w:rPr>
          <w:sz w:val="20"/>
          <w:szCs w:val="20"/>
          <w:color w:val="auto"/>
        </w:rPr>
      </w:pPr>
    </w:p>
    <w:p>
      <w:pPr>
        <w:spacing w:after="0" w:line="285" w:lineRule="exact"/>
        <w:rPr>
          <w:sz w:val="20"/>
          <w:szCs w:val="20"/>
          <w:color w:val="auto"/>
        </w:rPr>
      </w:pPr>
    </w:p>
    <w:p>
      <w:pPr>
        <w:jc w:val="both"/>
        <w:ind w:right="120" w:firstLine="420"/>
        <w:spacing w:after="0" w:line="270" w:lineRule="exact"/>
        <w:rPr>
          <w:sz w:val="20"/>
          <w:szCs w:val="20"/>
          <w:color w:val="auto"/>
        </w:rPr>
      </w:pPr>
      <w:r>
        <w:rPr>
          <w:rFonts w:ascii="宋体" w:cs="宋体" w:eastAsia="宋体" w:hAnsi="宋体"/>
          <w:sz w:val="21"/>
          <w:szCs w:val="21"/>
          <w:color w:val="auto"/>
        </w:rPr>
        <w:t>报名资格以《中华人民共和国执业医师法》和《医师资格考试暂行办法》、《传统医学师承和确有专长人员医师资格考核考试办法》、《医师资格考试报名资格规定（</w:t>
      </w:r>
      <w:r>
        <w:rPr>
          <w:rFonts w:ascii="Times New Roman" w:cs="Times New Roman" w:eastAsia="Times New Roman" w:hAnsi="Times New Roman"/>
          <w:sz w:val="21"/>
          <w:szCs w:val="21"/>
          <w:color w:val="auto"/>
        </w:rPr>
        <w:t xml:space="preserve">2014 </w:t>
      </w:r>
      <w:r>
        <w:rPr>
          <w:rFonts w:ascii="宋体" w:cs="宋体" w:eastAsia="宋体" w:hAnsi="宋体"/>
          <w:sz w:val="21"/>
          <w:szCs w:val="21"/>
          <w:color w:val="auto"/>
        </w:rPr>
        <w:t>年版）》以及</w:t>
      </w:r>
      <w:r>
        <w:rPr>
          <w:rFonts w:ascii="Times New Roman" w:cs="Times New Roman" w:eastAsia="Times New Roman" w:hAnsi="Times New Roman"/>
          <w:sz w:val="21"/>
          <w:szCs w:val="21"/>
          <w:color w:val="auto"/>
        </w:rPr>
        <w:t xml:space="preserve"> 1999 </w:t>
      </w:r>
      <w:r>
        <w:rPr>
          <w:rFonts w:ascii="宋体" w:cs="宋体" w:eastAsia="宋体" w:hAnsi="宋体"/>
          <w:sz w:val="21"/>
          <w:szCs w:val="21"/>
          <w:color w:val="auto"/>
        </w:rPr>
        <w:t>年以来原卫生部陆续下发的有关医师资格考试报名资格认定的文件为依据。</w:t>
      </w:r>
    </w:p>
    <w:p>
      <w:pPr>
        <w:spacing w:after="0" w:line="172" w:lineRule="exact"/>
        <w:rPr>
          <w:sz w:val="20"/>
          <w:szCs w:val="20"/>
          <w:color w:val="auto"/>
        </w:rPr>
      </w:pPr>
    </w:p>
    <w:p>
      <w:pPr>
        <w:jc w:val="both"/>
        <w:ind w:firstLine="420"/>
        <w:spacing w:after="0" w:line="298" w:lineRule="exact"/>
        <w:rPr>
          <w:sz w:val="20"/>
          <w:szCs w:val="20"/>
          <w:color w:val="auto"/>
        </w:rPr>
      </w:pPr>
      <w:r>
        <w:rPr>
          <w:rFonts w:ascii="宋体" w:cs="宋体" w:eastAsia="宋体" w:hAnsi="宋体"/>
          <w:sz w:val="20"/>
          <w:szCs w:val="20"/>
          <w:color w:val="auto"/>
        </w:rPr>
        <w:t>本手册在附录</w:t>
      </w:r>
      <w:r>
        <w:rPr>
          <w:rFonts w:ascii="Times New Roman" w:cs="Times New Roman" w:eastAsia="Times New Roman" w:hAnsi="Times New Roman"/>
          <w:sz w:val="20"/>
          <w:szCs w:val="20"/>
          <w:color w:val="auto"/>
        </w:rPr>
        <w:t xml:space="preserve"> 1 </w:t>
      </w:r>
      <w:r>
        <w:rPr>
          <w:rFonts w:ascii="宋体" w:cs="宋体" w:eastAsia="宋体" w:hAnsi="宋体"/>
          <w:sz w:val="20"/>
          <w:szCs w:val="20"/>
          <w:color w:val="auto"/>
        </w:rPr>
        <w:t>中收录了《中华人民共和国执业医师法》、《医师资格考试暂行办法》、《传统医学师承和确有专长人员医师资格考核考试办法》、《医师资格考试报名资格规定（</w:t>
      </w:r>
      <w:r>
        <w:rPr>
          <w:rFonts w:ascii="Times New Roman" w:cs="Times New Roman" w:eastAsia="Times New Roman" w:hAnsi="Times New Roman"/>
          <w:sz w:val="20"/>
          <w:szCs w:val="20"/>
          <w:color w:val="auto"/>
        </w:rPr>
        <w:t xml:space="preserve">2014 </w:t>
      </w:r>
      <w:r>
        <w:rPr>
          <w:rFonts w:ascii="宋体" w:cs="宋体" w:eastAsia="宋体" w:hAnsi="宋体"/>
          <w:sz w:val="20"/>
          <w:szCs w:val="20"/>
          <w:color w:val="auto"/>
        </w:rPr>
        <w:t>年版）》和《医师资格考试违纪违规处理规定》供考生查阅，其他有关医师资格考试报名资格认定的文件由受理考生报名的考点提供。《医师资格考试报名资格规定》（</w:t>
      </w:r>
      <w:r>
        <w:rPr>
          <w:rFonts w:ascii="Times New Roman" w:cs="Times New Roman" w:eastAsia="Times New Roman" w:hAnsi="Times New Roman"/>
          <w:sz w:val="20"/>
          <w:szCs w:val="20"/>
          <w:color w:val="auto"/>
        </w:rPr>
        <w:t xml:space="preserve">2014 </w:t>
      </w:r>
      <w:r>
        <w:rPr>
          <w:rFonts w:ascii="宋体" w:cs="宋体" w:eastAsia="宋体" w:hAnsi="宋体"/>
          <w:sz w:val="20"/>
          <w:szCs w:val="20"/>
          <w:color w:val="auto"/>
        </w:rPr>
        <w:t>年版）中提供了《医师资格考试试用期考核证明》、《执业助理医师报考执业医师执业期考核证明》、《应届医学专业毕业生医师资格考试报考承诺书》表格，供考生下载。</w:t>
      </w:r>
    </w:p>
    <w:p>
      <w:pPr>
        <w:spacing w:after="0" w:line="352" w:lineRule="exact"/>
        <w:rPr>
          <w:sz w:val="20"/>
          <w:szCs w:val="20"/>
          <w:color w:val="auto"/>
        </w:rPr>
      </w:pPr>
    </w:p>
    <w:p>
      <w:pPr>
        <w:jc w:val="center"/>
        <w:ind w:right="120"/>
        <w:spacing w:after="0" w:line="274" w:lineRule="exact"/>
        <w:rPr>
          <w:sz w:val="20"/>
          <w:szCs w:val="20"/>
          <w:color w:val="auto"/>
        </w:rPr>
      </w:pPr>
      <w:r>
        <w:rPr>
          <w:rFonts w:ascii="宋体" w:cs="宋体" w:eastAsia="宋体" w:hAnsi="宋体"/>
          <w:sz w:val="24"/>
          <w:szCs w:val="24"/>
          <w:color w:val="auto"/>
        </w:rPr>
        <w:t>二、报名时间及地点</w:t>
      </w:r>
    </w:p>
    <w:p>
      <w:pPr>
        <w:spacing w:after="0" w:line="355" w:lineRule="exact"/>
        <w:rPr>
          <w:sz w:val="20"/>
          <w:szCs w:val="20"/>
          <w:color w:val="auto"/>
        </w:rPr>
      </w:pPr>
    </w:p>
    <w:p>
      <w:pPr>
        <w:jc w:val="both"/>
        <w:ind w:right="120" w:firstLine="421"/>
        <w:spacing w:after="0" w:line="271" w:lineRule="exact"/>
        <w:rPr>
          <w:sz w:val="20"/>
          <w:szCs w:val="20"/>
          <w:color w:val="auto"/>
        </w:rPr>
      </w:pPr>
      <w:r>
        <w:rPr>
          <w:rFonts w:ascii="宋体" w:cs="宋体" w:eastAsia="宋体" w:hAnsi="宋体"/>
          <w:sz w:val="21"/>
          <w:szCs w:val="21"/>
          <w:color w:val="auto"/>
        </w:rPr>
        <w:t>网上报名时间自公告发布之日起至</w:t>
      </w:r>
      <w:r>
        <w:rPr>
          <w:rFonts w:ascii="Times New Roman" w:cs="Times New Roman" w:eastAsia="Times New Roman" w:hAnsi="Times New Roman"/>
          <w:sz w:val="21"/>
          <w:szCs w:val="21"/>
          <w:color w:val="auto"/>
        </w:rPr>
        <w:t xml:space="preserve"> 1 </w:t>
      </w:r>
      <w:r>
        <w:rPr>
          <w:rFonts w:ascii="宋体" w:cs="宋体" w:eastAsia="宋体" w:hAnsi="宋体"/>
          <w:sz w:val="21"/>
          <w:szCs w:val="21"/>
          <w:color w:val="auto"/>
        </w:rPr>
        <w:t>月</w:t>
      </w:r>
      <w:r>
        <w:rPr>
          <w:rFonts w:ascii="Times New Roman" w:cs="Times New Roman" w:eastAsia="Times New Roman" w:hAnsi="Times New Roman"/>
          <w:sz w:val="21"/>
          <w:szCs w:val="21"/>
          <w:color w:val="auto"/>
        </w:rPr>
        <w:t xml:space="preserve"> 20 </w:t>
      </w:r>
      <w:r>
        <w:rPr>
          <w:rFonts w:ascii="宋体" w:cs="宋体" w:eastAsia="宋体" w:hAnsi="宋体"/>
          <w:sz w:val="21"/>
          <w:szCs w:val="21"/>
          <w:color w:val="auto"/>
        </w:rPr>
        <w:t>日</w:t>
      </w:r>
      <w:r>
        <w:rPr>
          <w:rFonts w:ascii="Times New Roman" w:cs="Times New Roman" w:eastAsia="Times New Roman" w:hAnsi="Times New Roman"/>
          <w:sz w:val="21"/>
          <w:szCs w:val="21"/>
          <w:color w:val="auto"/>
        </w:rPr>
        <w:t xml:space="preserve"> 24 </w:t>
      </w:r>
      <w:r>
        <w:rPr>
          <w:rFonts w:ascii="宋体" w:cs="宋体" w:eastAsia="宋体" w:hAnsi="宋体"/>
          <w:sz w:val="21"/>
          <w:szCs w:val="21"/>
          <w:color w:val="auto"/>
        </w:rPr>
        <w:t>时，现场资格审核时间为</w:t>
      </w:r>
      <w:r>
        <w:rPr>
          <w:rFonts w:ascii="Times New Roman" w:cs="Times New Roman" w:eastAsia="Times New Roman" w:hAnsi="Times New Roman"/>
          <w:sz w:val="21"/>
          <w:szCs w:val="21"/>
          <w:color w:val="auto"/>
        </w:rPr>
        <w:t xml:space="preserve"> 2018 </w:t>
      </w:r>
      <w:r>
        <w:rPr>
          <w:rFonts w:ascii="宋体" w:cs="宋体" w:eastAsia="宋体" w:hAnsi="宋体"/>
          <w:sz w:val="21"/>
          <w:szCs w:val="21"/>
          <w:color w:val="auto"/>
        </w:rPr>
        <w:t>年</w:t>
      </w:r>
      <w:r>
        <w:rPr>
          <w:rFonts w:ascii="Times New Roman" w:cs="Times New Roman" w:eastAsia="Times New Roman" w:hAnsi="Times New Roman"/>
          <w:sz w:val="21"/>
          <w:szCs w:val="21"/>
          <w:color w:val="auto"/>
        </w:rPr>
        <w:t xml:space="preserve"> 1 </w:t>
      </w:r>
      <w:r>
        <w:rPr>
          <w:rFonts w:ascii="宋体" w:cs="宋体" w:eastAsia="宋体" w:hAnsi="宋体"/>
          <w:sz w:val="21"/>
          <w:szCs w:val="21"/>
          <w:color w:val="auto"/>
        </w:rPr>
        <w:t>月</w:t>
      </w:r>
      <w:r>
        <w:rPr>
          <w:rFonts w:ascii="Times New Roman" w:cs="Times New Roman" w:eastAsia="Times New Roman" w:hAnsi="Times New Roman"/>
          <w:sz w:val="21"/>
          <w:szCs w:val="21"/>
          <w:color w:val="auto"/>
        </w:rPr>
        <w:t xml:space="preserve"> 27 </w:t>
      </w:r>
      <w:r>
        <w:rPr>
          <w:rFonts w:ascii="宋体" w:cs="宋体" w:eastAsia="宋体" w:hAnsi="宋体"/>
          <w:sz w:val="21"/>
          <w:szCs w:val="21"/>
          <w:color w:val="auto"/>
        </w:rPr>
        <w:t>日至</w:t>
      </w:r>
      <w:r>
        <w:rPr>
          <w:rFonts w:ascii="Times New Roman" w:cs="Times New Roman" w:eastAsia="Times New Roman" w:hAnsi="Times New Roman"/>
          <w:sz w:val="21"/>
          <w:szCs w:val="21"/>
          <w:color w:val="auto"/>
        </w:rPr>
        <w:t xml:space="preserve"> 2 </w:t>
      </w:r>
      <w:r>
        <w:rPr>
          <w:rFonts w:ascii="宋体" w:cs="宋体" w:eastAsia="宋体" w:hAnsi="宋体"/>
          <w:sz w:val="21"/>
          <w:szCs w:val="21"/>
          <w:color w:val="auto"/>
        </w:rPr>
        <w:t>月</w:t>
      </w:r>
      <w:r>
        <w:rPr>
          <w:rFonts w:ascii="Times New Roman" w:cs="Times New Roman" w:eastAsia="Times New Roman" w:hAnsi="Times New Roman"/>
          <w:sz w:val="21"/>
          <w:szCs w:val="21"/>
          <w:color w:val="auto"/>
        </w:rPr>
        <w:t xml:space="preserve"> 9 </w:t>
      </w:r>
      <w:r>
        <w:rPr>
          <w:rFonts w:ascii="宋体" w:cs="宋体" w:eastAsia="宋体" w:hAnsi="宋体"/>
          <w:sz w:val="21"/>
          <w:szCs w:val="21"/>
          <w:color w:val="auto"/>
        </w:rPr>
        <w:t>日。考生必须在规定时间内进行网上报名和现场资格审核，逾期不予补报。</w:t>
      </w:r>
    </w:p>
    <w:p>
      <w:pPr>
        <w:spacing w:after="0" w:line="6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考生应到工作（试用）单位所在地考点指定的地点办理资格审核手续。</w:t>
      </w:r>
    </w:p>
    <w:p>
      <w:pPr>
        <w:spacing w:after="0" w:line="88" w:lineRule="exact"/>
        <w:rPr>
          <w:sz w:val="20"/>
          <w:szCs w:val="20"/>
          <w:color w:val="auto"/>
        </w:rPr>
      </w:pPr>
    </w:p>
    <w:p>
      <w:pPr>
        <w:jc w:val="both"/>
        <w:ind w:right="120" w:firstLine="420"/>
        <w:spacing w:after="0" w:line="256" w:lineRule="exact"/>
        <w:rPr>
          <w:sz w:val="20"/>
          <w:szCs w:val="20"/>
          <w:color w:val="auto"/>
        </w:rPr>
      </w:pPr>
      <w:r>
        <w:rPr>
          <w:rFonts w:ascii="宋体" w:cs="宋体" w:eastAsia="宋体" w:hAnsi="宋体"/>
          <w:sz w:val="21"/>
          <w:szCs w:val="21"/>
          <w:color w:val="auto"/>
        </w:rPr>
        <w:t>考生工作（试用）单位与户籍所在地跨省、地区分离的，由试用单位推荐，可在试用单位所在地报名参加考试。</w:t>
      </w:r>
    </w:p>
    <w:p>
      <w:pPr>
        <w:spacing w:after="0" w:line="58"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军队考生从</w:t>
      </w:r>
      <w:r>
        <w:rPr>
          <w:rFonts w:ascii="Times New Roman" w:cs="Times New Roman" w:eastAsia="Times New Roman" w:hAnsi="Times New Roman"/>
          <w:sz w:val="21"/>
          <w:szCs w:val="21"/>
          <w:color w:val="auto"/>
        </w:rPr>
        <w:t xml:space="preserve"> 2002 </w:t>
      </w:r>
      <w:r>
        <w:rPr>
          <w:rFonts w:ascii="宋体" w:cs="宋体" w:eastAsia="宋体" w:hAnsi="宋体"/>
          <w:sz w:val="21"/>
          <w:szCs w:val="21"/>
          <w:color w:val="auto"/>
        </w:rPr>
        <w:t>年起参加地方组织的实践技能考试。</w:t>
      </w:r>
    </w:p>
    <w:p>
      <w:pPr>
        <w:spacing w:after="0" w:line="44"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根据卫医发〔</w:t>
      </w:r>
      <w:r>
        <w:rPr>
          <w:rFonts w:ascii="Times New Roman" w:cs="Times New Roman" w:eastAsia="Times New Roman" w:hAnsi="Times New Roman"/>
          <w:sz w:val="21"/>
          <w:szCs w:val="21"/>
          <w:color w:val="auto"/>
        </w:rPr>
        <w:t>2002</w:t>
      </w:r>
      <w:r>
        <w:rPr>
          <w:rFonts w:ascii="宋体" w:cs="宋体" w:eastAsia="宋体" w:hAnsi="宋体"/>
          <w:sz w:val="21"/>
          <w:szCs w:val="21"/>
          <w:color w:val="auto"/>
        </w:rPr>
        <w:t>〕</w:t>
      </w:r>
      <w:r>
        <w:rPr>
          <w:rFonts w:ascii="Times New Roman" w:cs="Times New Roman" w:eastAsia="Times New Roman" w:hAnsi="Times New Roman"/>
          <w:sz w:val="21"/>
          <w:szCs w:val="21"/>
          <w:color w:val="auto"/>
        </w:rPr>
        <w:t xml:space="preserve">37 </w:t>
      </w:r>
      <w:r>
        <w:rPr>
          <w:rFonts w:ascii="宋体" w:cs="宋体" w:eastAsia="宋体" w:hAnsi="宋体"/>
          <w:sz w:val="21"/>
          <w:szCs w:val="21"/>
          <w:color w:val="auto"/>
        </w:rPr>
        <w:t>号文，从</w:t>
      </w:r>
      <w:r>
        <w:rPr>
          <w:rFonts w:ascii="Times New Roman" w:cs="Times New Roman" w:eastAsia="Times New Roman" w:hAnsi="Times New Roman"/>
          <w:sz w:val="21"/>
          <w:szCs w:val="21"/>
          <w:color w:val="auto"/>
        </w:rPr>
        <w:t xml:space="preserve"> 2002 </w:t>
      </w:r>
      <w:r>
        <w:rPr>
          <w:rFonts w:ascii="宋体" w:cs="宋体" w:eastAsia="宋体" w:hAnsi="宋体"/>
          <w:sz w:val="21"/>
          <w:szCs w:val="21"/>
          <w:color w:val="auto"/>
        </w:rPr>
        <w:t>年起，助理医师报考医师的考生必须参加实践技能考试。</w:t>
      </w:r>
    </w:p>
    <w:p>
      <w:pPr>
        <w:spacing w:after="0" w:line="333" w:lineRule="exact"/>
        <w:rPr>
          <w:sz w:val="20"/>
          <w:szCs w:val="20"/>
          <w:color w:val="auto"/>
        </w:rPr>
      </w:pPr>
    </w:p>
    <w:p>
      <w:pPr>
        <w:jc w:val="center"/>
        <w:ind w:right="120"/>
        <w:spacing w:after="0" w:line="274" w:lineRule="exact"/>
        <w:rPr>
          <w:sz w:val="20"/>
          <w:szCs w:val="20"/>
          <w:color w:val="auto"/>
        </w:rPr>
      </w:pPr>
      <w:r>
        <w:rPr>
          <w:rFonts w:ascii="宋体" w:cs="宋体" w:eastAsia="宋体" w:hAnsi="宋体"/>
          <w:sz w:val="24"/>
          <w:szCs w:val="24"/>
          <w:color w:val="auto"/>
        </w:rPr>
        <w:t>三、报名须知</w:t>
      </w:r>
    </w:p>
    <w:p>
      <w:pPr>
        <w:spacing w:after="0" w:line="200" w:lineRule="exact"/>
        <w:rPr>
          <w:sz w:val="20"/>
          <w:szCs w:val="20"/>
          <w:color w:val="auto"/>
        </w:rPr>
      </w:pPr>
    </w:p>
    <w:p>
      <w:pPr>
        <w:spacing w:after="0" w:line="251"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一、网上报名时间</w:t>
      </w:r>
      <w:r>
        <w:rPr>
          <w:rFonts w:ascii="Times New Roman" w:cs="Times New Roman" w:eastAsia="Times New Roman" w:hAnsi="Times New Roman"/>
          <w:sz w:val="21"/>
          <w:szCs w:val="21"/>
          <w:color w:val="auto"/>
        </w:rPr>
        <w:t>:</w:t>
      </w:r>
      <w:r>
        <w:rPr>
          <w:rFonts w:ascii="宋体" w:cs="宋体" w:eastAsia="宋体" w:hAnsi="宋体"/>
          <w:sz w:val="21"/>
          <w:szCs w:val="21"/>
          <w:color w:val="auto"/>
        </w:rPr>
        <w:t>公告之日起至</w:t>
      </w:r>
      <w:r>
        <w:rPr>
          <w:rFonts w:ascii="Times New Roman" w:cs="Times New Roman" w:eastAsia="Times New Roman" w:hAnsi="Times New Roman"/>
          <w:sz w:val="21"/>
          <w:szCs w:val="21"/>
          <w:color w:val="auto"/>
        </w:rPr>
        <w:t xml:space="preserve"> 2018 </w:t>
      </w:r>
      <w:r>
        <w:rPr>
          <w:rFonts w:ascii="宋体" w:cs="宋体" w:eastAsia="宋体" w:hAnsi="宋体"/>
          <w:sz w:val="21"/>
          <w:szCs w:val="21"/>
          <w:color w:val="auto"/>
        </w:rPr>
        <w:t>年</w:t>
      </w:r>
      <w:r>
        <w:rPr>
          <w:rFonts w:ascii="Times New Roman" w:cs="Times New Roman" w:eastAsia="Times New Roman" w:hAnsi="Times New Roman"/>
          <w:sz w:val="21"/>
          <w:szCs w:val="21"/>
          <w:color w:val="auto"/>
        </w:rPr>
        <w:t xml:space="preserve"> 1 </w:t>
      </w:r>
      <w:r>
        <w:rPr>
          <w:rFonts w:ascii="宋体" w:cs="宋体" w:eastAsia="宋体" w:hAnsi="宋体"/>
          <w:sz w:val="21"/>
          <w:szCs w:val="21"/>
          <w:color w:val="auto"/>
        </w:rPr>
        <w:t>月</w:t>
      </w:r>
      <w:r>
        <w:rPr>
          <w:rFonts w:ascii="Times New Roman" w:cs="Times New Roman" w:eastAsia="Times New Roman" w:hAnsi="Times New Roman"/>
          <w:sz w:val="21"/>
          <w:szCs w:val="21"/>
          <w:color w:val="auto"/>
        </w:rPr>
        <w:t xml:space="preserve"> 20 </w:t>
      </w:r>
      <w:r>
        <w:rPr>
          <w:rFonts w:ascii="宋体" w:cs="宋体" w:eastAsia="宋体" w:hAnsi="宋体"/>
          <w:sz w:val="21"/>
          <w:szCs w:val="21"/>
          <w:color w:val="auto"/>
        </w:rPr>
        <w:t>日</w:t>
      </w:r>
      <w:r>
        <w:rPr>
          <w:rFonts w:ascii="Times New Roman" w:cs="Times New Roman" w:eastAsia="Times New Roman" w:hAnsi="Times New Roman"/>
          <w:sz w:val="21"/>
          <w:szCs w:val="21"/>
          <w:color w:val="auto"/>
        </w:rPr>
        <w:t xml:space="preserve"> 24 </w:t>
      </w:r>
      <w:r>
        <w:rPr>
          <w:rFonts w:ascii="宋体" w:cs="宋体" w:eastAsia="宋体" w:hAnsi="宋体"/>
          <w:sz w:val="21"/>
          <w:szCs w:val="21"/>
          <w:color w:val="auto"/>
        </w:rPr>
        <w:t>时。逾期不予补报。</w:t>
      </w:r>
    </w:p>
    <w:p>
      <w:pPr>
        <w:spacing w:after="0" w:line="60"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二、考生网上报名前，须仔细阅读考生承诺相关条款，点击“同意”后，方可继续进行报名。</w:t>
      </w:r>
    </w:p>
    <w:p>
      <w:pPr>
        <w:spacing w:after="0" w:line="101" w:lineRule="exact"/>
        <w:rPr>
          <w:sz w:val="20"/>
          <w:szCs w:val="20"/>
          <w:color w:val="auto"/>
        </w:rPr>
      </w:pPr>
    </w:p>
    <w:p>
      <w:pPr>
        <w:jc w:val="both"/>
        <w:ind w:right="120" w:firstLine="420"/>
        <w:spacing w:after="0" w:line="278" w:lineRule="exact"/>
        <w:rPr>
          <w:sz w:val="20"/>
          <w:szCs w:val="20"/>
          <w:color w:val="auto"/>
        </w:rPr>
      </w:pPr>
      <w:r>
        <w:rPr>
          <w:rFonts w:ascii="宋体" w:cs="宋体" w:eastAsia="宋体" w:hAnsi="宋体"/>
          <w:sz w:val="21"/>
          <w:szCs w:val="21"/>
          <w:color w:val="auto"/>
        </w:rPr>
        <w:t>三、考生填写个人信息（包括姓名、身份证件类型、证件编码、毕业院校、学历、学制、专业、试用机构名称等，军队考生建议使用身份证报名）应真实、准确、有效，所填信息将用于医师资格考试和医师执业注册，请考生务必认真填写。</w:t>
      </w:r>
    </w:p>
    <w:p>
      <w:pPr>
        <w:spacing w:after="0" w:line="15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考生持无效身份证件导致无法正常报考的，后果自负。</w:t>
      </w:r>
    </w:p>
    <w:p>
      <w:pPr>
        <w:spacing w:after="0" w:line="15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四、考生须妥善保管个人用户名及密码，因个人原因泄漏导致报名信息被修改的，由考生本人负责。</w:t>
      </w:r>
    </w:p>
    <w:p>
      <w:pPr>
        <w:spacing w:after="0" w:line="72"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如密码遗失，考生可通过邮箱找回密码。</w:t>
      </w:r>
    </w:p>
    <w:p>
      <w:pPr>
        <w:spacing w:after="0" w:line="7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五、其他报名要求</w:t>
      </w:r>
    </w:p>
    <w:p>
      <w:pPr>
        <w:spacing w:after="0" w:line="7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（一）申请参加乡村全科执业助理医师考试的考生须符合乡村全科执业助理医师报考资格。</w:t>
      </w:r>
    </w:p>
    <w:p>
      <w:pPr>
        <w:spacing w:after="0" w:line="101" w:lineRule="exact"/>
        <w:rPr>
          <w:sz w:val="20"/>
          <w:szCs w:val="20"/>
          <w:color w:val="auto"/>
        </w:rPr>
      </w:pPr>
    </w:p>
    <w:p>
      <w:pPr>
        <w:jc w:val="both"/>
        <w:ind w:right="120" w:firstLine="420"/>
        <w:spacing w:after="0" w:line="262" w:lineRule="exact"/>
        <w:rPr>
          <w:sz w:val="20"/>
          <w:szCs w:val="20"/>
          <w:color w:val="auto"/>
        </w:rPr>
      </w:pPr>
      <w:r>
        <w:rPr>
          <w:rFonts w:ascii="宋体" w:cs="宋体" w:eastAsia="宋体" w:hAnsi="宋体"/>
          <w:sz w:val="21"/>
          <w:szCs w:val="21"/>
          <w:color w:val="auto"/>
        </w:rPr>
        <w:t>（二）申请参加短线医学专业加试的考生须符合临床类别执业医师报考资格且在院前急救或儿科岗位工作或试用。</w:t>
      </w:r>
    </w:p>
    <w:p>
      <w:pPr>
        <w:spacing w:after="0" w:line="73"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（三）单位隶属为军队、武警、公安且为现役军人的考生，须参加军事医学内容的加试。</w:t>
      </w:r>
    </w:p>
    <w:p>
      <w:pPr>
        <w:spacing w:after="0" w:line="101" w:lineRule="exact"/>
        <w:rPr>
          <w:sz w:val="20"/>
          <w:szCs w:val="20"/>
          <w:color w:val="auto"/>
        </w:rPr>
      </w:pPr>
    </w:p>
    <w:p>
      <w:pPr>
        <w:ind w:firstLine="420"/>
        <w:spacing w:after="0" w:line="262" w:lineRule="exact"/>
        <w:rPr>
          <w:sz w:val="20"/>
          <w:szCs w:val="20"/>
          <w:color w:val="auto"/>
        </w:rPr>
      </w:pPr>
      <w:r>
        <w:rPr>
          <w:rFonts w:ascii="宋体" w:cs="宋体" w:eastAsia="宋体" w:hAnsi="宋体"/>
          <w:sz w:val="21"/>
          <w:szCs w:val="21"/>
          <w:color w:val="auto"/>
        </w:rPr>
        <w:t>（四）香港非大陆学历考生现场审核地点为深圳考点；澳门非大陆学历考生现场审核地点为珠海考点；台湾非大陆学历考生可自愿就近选择考点进行现场审核。</w:t>
      </w:r>
    </w:p>
    <w:p>
      <w:pPr>
        <w:spacing w:after="0" w:line="101" w:lineRule="exact"/>
        <w:rPr>
          <w:sz w:val="20"/>
          <w:szCs w:val="20"/>
          <w:color w:val="auto"/>
        </w:rPr>
      </w:pPr>
    </w:p>
    <w:p>
      <w:pPr>
        <w:ind w:right="120" w:firstLine="420"/>
        <w:spacing w:after="0" w:line="262" w:lineRule="exact"/>
        <w:rPr>
          <w:sz w:val="20"/>
          <w:szCs w:val="20"/>
          <w:color w:val="auto"/>
        </w:rPr>
      </w:pPr>
      <w:r>
        <w:rPr>
          <w:rFonts w:ascii="宋体" w:cs="宋体" w:eastAsia="宋体" w:hAnsi="宋体"/>
          <w:sz w:val="21"/>
          <w:szCs w:val="21"/>
          <w:color w:val="auto"/>
        </w:rPr>
        <w:t>六、网上报名成功后，考生须打印《医师资格考试网上报名成功通知单》，并在规定时间内到所在地考点进行现场资格审核。现场资格审核时间以所在地考点通知为准。</w:t>
      </w:r>
    </w:p>
    <w:p>
      <w:pPr>
        <w:spacing w:after="0" w:line="73"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未在规定时间内进行现场资格审核、确认报名信息、缴纳考试费用的，报名无效。</w:t>
      </w:r>
    </w:p>
    <w:p>
      <w:pPr>
        <w:spacing w:after="0" w:line="7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七、现场资格审核考生需提交以下材料：</w:t>
      </w:r>
    </w:p>
    <w:p>
      <w:pPr>
        <w:spacing w:after="0" w:line="150"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34</w:t>
      </w:r>
    </w:p>
    <w:p>
      <w:pPr>
        <w:sectPr>
          <w:pgSz w:w="11900" w:h="16841" w:orient="portrait"/>
          <w:cols w:equalWidth="0" w:num="1">
            <w:col w:w="9780"/>
          </w:cols>
          <w:pgMar w:left="1020" w:top="1265" w:right="1106" w:bottom="653" w:gutter="0" w:footer="0" w:header="0"/>
        </w:sectPr>
      </w:pPr>
    </w:p>
    <w:bookmarkStart w:id="38" w:name="page39"/>
    <w:bookmarkEnd w:id="38"/>
    <w:p>
      <w:pPr>
        <w:ind w:left="420"/>
        <w:spacing w:after="0" w:line="240" w:lineRule="exact"/>
        <w:rPr>
          <w:sz w:val="20"/>
          <w:szCs w:val="20"/>
          <w:color w:val="auto"/>
        </w:rPr>
      </w:pPr>
      <w:r>
        <w:rPr>
          <w:rFonts w:ascii="宋体" w:cs="宋体" w:eastAsia="宋体" w:hAnsi="宋体"/>
          <w:sz w:val="21"/>
          <w:szCs w:val="2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28715" cy="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287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49" o:spid="_x0000_s117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0pt,55.9pt" o:allowincell="f" strokecolor="#000000" strokeweight="0.7199pt">
                <w10:wrap anchorx="page" anchory="page"/>
              </v:line>
            </w:pict>
          </mc:Fallback>
        </mc:AlternateContent>
        <w:t>（一）《医师资格考试网上报名成功通知单》。</w:t>
      </w:r>
    </w:p>
    <w:p>
      <w:pPr>
        <w:spacing w:after="0" w:line="101" w:lineRule="exact"/>
        <w:rPr>
          <w:sz w:val="20"/>
          <w:szCs w:val="20"/>
          <w:color w:val="auto"/>
        </w:rPr>
      </w:pPr>
    </w:p>
    <w:p>
      <w:pPr>
        <w:jc w:val="both"/>
        <w:ind w:right="120" w:firstLine="420"/>
        <w:spacing w:after="0" w:line="287" w:lineRule="exact"/>
        <w:rPr>
          <w:sz w:val="20"/>
          <w:szCs w:val="20"/>
          <w:color w:val="auto"/>
        </w:rPr>
      </w:pPr>
      <w:r>
        <w:rPr>
          <w:rFonts w:ascii="宋体" w:cs="宋体" w:eastAsia="宋体" w:hAnsi="宋体"/>
          <w:sz w:val="21"/>
          <w:szCs w:val="21"/>
          <w:color w:val="auto"/>
        </w:rPr>
        <w:t>（二）本人有效身份证明原件及复印件。本人有效身份证件（须在报考有效期内）包括第二代居民身份证（第二代居民身份证过期的，可使用临时身份证报名，但需尽快完成换证）、军官证、警官证、文职干部、士兵（官）证、军队学员证；台港澳居民往来大陆通行证和身份证（台、港、澳考生）、护照（外籍考生）。</w:t>
      </w:r>
    </w:p>
    <w:p>
      <w:pPr>
        <w:spacing w:after="0" w:line="102" w:lineRule="exact"/>
        <w:rPr>
          <w:sz w:val="20"/>
          <w:szCs w:val="20"/>
          <w:color w:val="auto"/>
        </w:rPr>
      </w:pPr>
    </w:p>
    <w:p>
      <w:pPr>
        <w:jc w:val="both"/>
        <w:ind w:right="120" w:firstLine="420"/>
        <w:spacing w:after="0" w:line="262" w:lineRule="exact"/>
        <w:rPr>
          <w:sz w:val="20"/>
          <w:szCs w:val="20"/>
          <w:color w:val="auto"/>
        </w:rPr>
      </w:pPr>
      <w:r>
        <w:rPr>
          <w:rFonts w:ascii="宋体" w:cs="宋体" w:eastAsia="宋体" w:hAnsi="宋体"/>
          <w:sz w:val="21"/>
          <w:szCs w:val="21"/>
          <w:color w:val="auto"/>
        </w:rPr>
        <w:t>（三）毕业证书原件及复印件，非大陆学历考生还须提交教育部留学认证中心出具的《国外学历学位认证书》。</w:t>
      </w:r>
    </w:p>
    <w:p>
      <w:pPr>
        <w:spacing w:after="0" w:line="101" w:lineRule="exact"/>
        <w:rPr>
          <w:sz w:val="20"/>
          <w:szCs w:val="20"/>
          <w:color w:val="auto"/>
        </w:rPr>
      </w:pPr>
    </w:p>
    <w:p>
      <w:pPr>
        <w:jc w:val="both"/>
        <w:ind w:right="120" w:firstLine="420"/>
        <w:spacing w:after="0" w:line="278" w:lineRule="exact"/>
        <w:rPr>
          <w:sz w:val="20"/>
          <w:szCs w:val="20"/>
          <w:color w:val="auto"/>
        </w:rPr>
      </w:pPr>
      <w:r>
        <w:rPr>
          <w:rFonts w:ascii="宋体" w:cs="宋体" w:eastAsia="宋体" w:hAnsi="宋体"/>
          <w:sz w:val="21"/>
          <w:szCs w:val="21"/>
          <w:color w:val="auto"/>
        </w:rPr>
        <w:t>（四）考生试用（或实习）机构出具的《医师资格考试试用期考核证明》，台、港、澳和外籍考生还须提交《台湾、香港、澳门居民参加国家医师资格考试实习申请审核表》或《外籍人员参加中国医师资格考试实习申请审核表》。</w:t>
      </w:r>
    </w:p>
    <w:p>
      <w:pPr>
        <w:spacing w:after="0" w:line="103" w:lineRule="exact"/>
        <w:rPr>
          <w:sz w:val="20"/>
          <w:szCs w:val="20"/>
          <w:color w:val="auto"/>
        </w:rPr>
      </w:pPr>
    </w:p>
    <w:p>
      <w:pPr>
        <w:jc w:val="both"/>
        <w:ind w:firstLine="420"/>
        <w:spacing w:after="0" w:line="278" w:lineRule="exact"/>
        <w:rPr>
          <w:sz w:val="20"/>
          <w:szCs w:val="20"/>
          <w:color w:val="auto"/>
        </w:rPr>
      </w:pPr>
      <w:r>
        <w:rPr>
          <w:rFonts w:ascii="宋体" w:cs="宋体" w:eastAsia="宋体" w:hAnsi="宋体"/>
          <w:sz w:val="21"/>
          <w:szCs w:val="21"/>
          <w:color w:val="auto"/>
        </w:rPr>
        <w:t>（五）执业助理医师申报执业医师考试的，还须提交执业助理医师《医师资格证书》、《医师执业证书》原件及复印件，《执业助理医师报考执业医师执业期考核证明》（如在执业注册过程中有变更记录，导致注册时间不满足报考年限的，须提供首次执业注册证明）。</w:t>
      </w:r>
    </w:p>
    <w:p>
      <w:pPr>
        <w:spacing w:after="0" w:line="75"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（六）工作单位是医疗机构的，还须提交该机构《医疗机构执业许可证》副本复印件。</w:t>
      </w:r>
    </w:p>
    <w:p>
      <w:pPr>
        <w:spacing w:after="0" w:line="101" w:lineRule="exact"/>
        <w:rPr>
          <w:sz w:val="20"/>
          <w:szCs w:val="20"/>
          <w:color w:val="auto"/>
        </w:rPr>
      </w:pPr>
    </w:p>
    <w:p>
      <w:pPr>
        <w:jc w:val="both"/>
        <w:ind w:right="120" w:firstLine="420"/>
        <w:spacing w:after="0" w:line="262" w:lineRule="exact"/>
        <w:rPr>
          <w:sz w:val="20"/>
          <w:szCs w:val="20"/>
          <w:color w:val="auto"/>
        </w:rPr>
      </w:pPr>
      <w:r>
        <w:rPr>
          <w:rFonts w:ascii="宋体" w:cs="宋体" w:eastAsia="宋体" w:hAnsi="宋体"/>
          <w:sz w:val="21"/>
          <w:szCs w:val="21"/>
          <w:color w:val="auto"/>
        </w:rPr>
        <w:t>（七）报考传统医学师承或确有专长类别医师资格考试的，还须提交《传统医学师承出师证书》或《传统医学医术确有专长证书》。</w:t>
      </w:r>
    </w:p>
    <w:p>
      <w:pPr>
        <w:spacing w:after="0" w:line="73"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（八）应届毕业生还须填写《应届医学专业毕业生医师资格考试报考承诺书》。</w:t>
      </w:r>
    </w:p>
    <w:p>
      <w:pPr>
        <w:spacing w:after="0" w:line="101" w:lineRule="exact"/>
        <w:rPr>
          <w:sz w:val="20"/>
          <w:szCs w:val="20"/>
          <w:color w:val="auto"/>
        </w:rPr>
      </w:pPr>
    </w:p>
    <w:p>
      <w:pPr>
        <w:jc w:val="both"/>
        <w:ind w:right="120" w:firstLine="420"/>
        <w:spacing w:after="0" w:line="262" w:lineRule="exact"/>
        <w:rPr>
          <w:sz w:val="20"/>
          <w:szCs w:val="20"/>
          <w:color w:val="auto"/>
        </w:rPr>
      </w:pPr>
      <w:r>
        <w:rPr>
          <w:rFonts w:ascii="宋体" w:cs="宋体" w:eastAsia="宋体" w:hAnsi="宋体"/>
          <w:sz w:val="21"/>
          <w:szCs w:val="21"/>
          <w:color w:val="auto"/>
        </w:rPr>
        <w:t>（九）部队现役考生须提供军队相关身份证明原件及复印件，同时出具团级以上政治部门同意报考的证明。</w:t>
      </w:r>
    </w:p>
    <w:p>
      <w:pPr>
        <w:spacing w:after="0" w:line="70"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（十）考生近期（</w:t>
      </w:r>
      <w:r>
        <w:rPr>
          <w:rFonts w:ascii="Times New Roman" w:cs="Times New Roman" w:eastAsia="Times New Roman" w:hAnsi="Times New Roman"/>
          <w:sz w:val="21"/>
          <w:szCs w:val="21"/>
          <w:color w:val="auto"/>
        </w:rPr>
        <w:t xml:space="preserve">6 </w:t>
      </w:r>
      <w:r>
        <w:rPr>
          <w:rFonts w:ascii="宋体" w:cs="宋体" w:eastAsia="宋体" w:hAnsi="宋体"/>
          <w:sz w:val="21"/>
          <w:szCs w:val="21"/>
          <w:color w:val="auto"/>
        </w:rPr>
        <w:t>个月内）小</w:t>
      </w:r>
      <w:r>
        <w:rPr>
          <w:rFonts w:ascii="Times New Roman" w:cs="Times New Roman" w:eastAsia="Times New Roman" w:hAnsi="Times New Roman"/>
          <w:sz w:val="21"/>
          <w:szCs w:val="21"/>
          <w:color w:val="auto"/>
        </w:rPr>
        <w:t xml:space="preserve"> 2 </w:t>
      </w:r>
      <w:r>
        <w:rPr>
          <w:rFonts w:ascii="宋体" w:cs="宋体" w:eastAsia="宋体" w:hAnsi="宋体"/>
          <w:sz w:val="21"/>
          <w:szCs w:val="21"/>
          <w:color w:val="auto"/>
        </w:rPr>
        <w:t>寸白底证件照，文件小于</w:t>
      </w:r>
      <w:r>
        <w:rPr>
          <w:rFonts w:ascii="Times New Roman" w:cs="Times New Roman" w:eastAsia="Times New Roman" w:hAnsi="Times New Roman"/>
          <w:sz w:val="21"/>
          <w:szCs w:val="21"/>
          <w:color w:val="auto"/>
        </w:rPr>
        <w:t xml:space="preserve"> 40kb </w:t>
      </w:r>
      <w:r>
        <w:rPr>
          <w:rFonts w:ascii="宋体" w:cs="宋体" w:eastAsia="宋体" w:hAnsi="宋体"/>
          <w:sz w:val="21"/>
          <w:szCs w:val="21"/>
          <w:color w:val="auto"/>
        </w:rPr>
        <w:t>，格式</w:t>
      </w:r>
      <w:r>
        <w:rPr>
          <w:rFonts w:ascii="Times New Roman" w:cs="Times New Roman" w:eastAsia="Times New Roman" w:hAnsi="Times New Roman"/>
          <w:sz w:val="21"/>
          <w:szCs w:val="21"/>
          <w:color w:val="auto"/>
        </w:rPr>
        <w:t xml:space="preserve"> jpg</w:t>
      </w:r>
      <w:r>
        <w:rPr>
          <w:rFonts w:ascii="宋体" w:cs="宋体" w:eastAsia="宋体" w:hAnsi="宋体"/>
          <w:sz w:val="21"/>
          <w:szCs w:val="21"/>
          <w:color w:val="auto"/>
        </w:rPr>
        <w:t>。</w:t>
      </w:r>
    </w:p>
    <w:p>
      <w:pPr>
        <w:spacing w:after="0" w:line="60"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（十一）考区、考点规定的其他报名材料。</w:t>
      </w:r>
    </w:p>
    <w:p>
      <w:pPr>
        <w:spacing w:after="0" w:line="102" w:lineRule="exact"/>
        <w:rPr>
          <w:sz w:val="20"/>
          <w:szCs w:val="20"/>
          <w:color w:val="auto"/>
        </w:rPr>
      </w:pPr>
    </w:p>
    <w:p>
      <w:pPr>
        <w:jc w:val="both"/>
        <w:ind w:right="120" w:firstLine="420"/>
        <w:spacing w:after="0" w:line="278" w:lineRule="exact"/>
        <w:rPr>
          <w:sz w:val="20"/>
          <w:szCs w:val="20"/>
          <w:color w:val="auto"/>
        </w:rPr>
      </w:pPr>
      <w:r>
        <w:rPr>
          <w:rFonts w:ascii="宋体" w:cs="宋体" w:eastAsia="宋体" w:hAnsi="宋体"/>
          <w:sz w:val="21"/>
          <w:szCs w:val="21"/>
          <w:color w:val="auto"/>
        </w:rPr>
        <w:t>八、考生持规定报名材料到所在地考点进行现场资格审核，审核通过考生须对《医师资格考试报名暨授予医师资格申请表》上个人信息认真逐字核对</w:t>
      </w:r>
      <w:r>
        <w:rPr>
          <w:rFonts w:ascii="宋体" w:cs="宋体" w:eastAsia="宋体" w:hAnsi="宋体"/>
          <w:sz w:val="21"/>
          <w:szCs w:val="21"/>
          <w:b w:val="1"/>
          <w:bCs w:val="1"/>
          <w:color w:val="auto"/>
        </w:rPr>
        <w:t>，一经签字确认不得更改</w:t>
      </w:r>
      <w:r>
        <w:rPr>
          <w:rFonts w:ascii="宋体" w:cs="宋体" w:eastAsia="宋体" w:hAnsi="宋体"/>
          <w:sz w:val="21"/>
          <w:szCs w:val="21"/>
          <w:color w:val="auto"/>
        </w:rPr>
        <w:t>。该信息将用于医师执业注册管理，</w:t>
      </w:r>
      <w:r>
        <w:rPr>
          <w:rFonts w:ascii="宋体" w:cs="宋体" w:eastAsia="宋体" w:hAnsi="宋体"/>
          <w:sz w:val="21"/>
          <w:szCs w:val="21"/>
          <w:b w:val="1"/>
          <w:bCs w:val="1"/>
          <w:color w:val="auto"/>
        </w:rPr>
        <w:t>由考生个人原因导致信息填报错误影响考试或医师执业注册的，后果自负</w:t>
      </w:r>
      <w:r>
        <w:rPr>
          <w:rFonts w:ascii="宋体" w:cs="宋体" w:eastAsia="宋体" w:hAnsi="宋体"/>
          <w:sz w:val="21"/>
          <w:szCs w:val="21"/>
          <w:color w:val="auto"/>
        </w:rPr>
        <w:t>。</w:t>
      </w:r>
    </w:p>
    <w:p>
      <w:pPr>
        <w:spacing w:after="0" w:line="87" w:lineRule="exact"/>
        <w:rPr>
          <w:sz w:val="20"/>
          <w:szCs w:val="20"/>
          <w:color w:val="auto"/>
        </w:rPr>
      </w:pPr>
    </w:p>
    <w:p>
      <w:pPr>
        <w:ind w:left="420"/>
        <w:spacing w:after="0" w:line="229" w:lineRule="exact"/>
        <w:rPr>
          <w:sz w:val="20"/>
          <w:szCs w:val="20"/>
          <w:color w:val="auto"/>
        </w:rPr>
      </w:pPr>
      <w:r>
        <w:rPr>
          <w:rFonts w:ascii="宋体" w:cs="宋体" w:eastAsia="宋体" w:hAnsi="宋体"/>
          <w:sz w:val="20"/>
          <w:szCs w:val="20"/>
          <w:color w:val="auto"/>
        </w:rPr>
        <w:t>九、提供虚假报名材料的考生，一经核实，将按照《医师资格考试违纪违规处理规定》有关规定处理。</w:t>
      </w:r>
    </w:p>
    <w:p>
      <w:pPr>
        <w:spacing w:after="0" w:line="7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十、如有其他疑问，请咨询所在地考点。</w:t>
      </w:r>
    </w:p>
    <w:p>
      <w:pPr>
        <w:spacing w:after="0" w:line="360" w:lineRule="exact"/>
        <w:rPr>
          <w:sz w:val="20"/>
          <w:szCs w:val="20"/>
          <w:color w:val="auto"/>
        </w:rPr>
      </w:pPr>
    </w:p>
    <w:p>
      <w:pPr>
        <w:jc w:val="center"/>
        <w:ind w:right="120"/>
        <w:spacing w:after="0" w:line="274" w:lineRule="exact"/>
        <w:rPr>
          <w:sz w:val="20"/>
          <w:szCs w:val="20"/>
          <w:color w:val="auto"/>
        </w:rPr>
      </w:pPr>
      <w:r>
        <w:rPr>
          <w:rFonts w:ascii="宋体" w:cs="宋体" w:eastAsia="宋体" w:hAnsi="宋体"/>
          <w:sz w:val="24"/>
          <w:szCs w:val="24"/>
          <w:color w:val="auto"/>
        </w:rPr>
        <w:t>四、准考证的使用</w:t>
      </w:r>
    </w:p>
    <w:p>
      <w:pPr>
        <w:spacing w:after="0" w:line="200" w:lineRule="exact"/>
        <w:rPr>
          <w:sz w:val="20"/>
          <w:szCs w:val="20"/>
          <w:color w:val="auto"/>
        </w:rPr>
      </w:pPr>
    </w:p>
    <w:p>
      <w:pPr>
        <w:spacing w:after="0" w:line="259"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准考证是考生进入考场参加考试以及领取成绩单的凭证，应妥善保存。</w:t>
      </w:r>
    </w:p>
    <w:p>
      <w:pPr>
        <w:spacing w:after="0" w:line="57" w:lineRule="exact"/>
        <w:rPr>
          <w:sz w:val="20"/>
          <w:szCs w:val="20"/>
          <w:color w:val="auto"/>
        </w:rPr>
      </w:pPr>
    </w:p>
    <w:p>
      <w:pPr>
        <w:jc w:val="both"/>
        <w:ind w:right="120" w:firstLine="420"/>
        <w:spacing w:after="0" w:line="281" w:lineRule="exact"/>
        <w:tabs>
          <w:tab w:leader="none" w:pos="684" w:val="left"/>
        </w:tabs>
        <w:numPr>
          <w:ilvl w:val="0"/>
          <w:numId w:val="6"/>
        </w:numPr>
        <w:rPr>
          <w:rFonts w:ascii="宋体" w:cs="宋体" w:eastAsia="宋体" w:hAnsi="宋体"/>
          <w:sz w:val="21"/>
          <w:szCs w:val="21"/>
          <w:color w:val="auto"/>
        </w:rPr>
      </w:pPr>
      <w:r>
        <w:rPr>
          <w:rFonts w:ascii="Times New Roman" w:cs="Times New Roman" w:eastAsia="Times New Roman" w:hAnsi="Times New Roman"/>
          <w:sz w:val="21"/>
          <w:szCs w:val="21"/>
          <w:color w:val="auto"/>
        </w:rPr>
        <w:t xml:space="preserve">2002 </w:t>
      </w:r>
      <w:r>
        <w:rPr>
          <w:rFonts w:ascii="宋体" w:cs="宋体" w:eastAsia="宋体" w:hAnsi="宋体"/>
          <w:sz w:val="21"/>
          <w:szCs w:val="21"/>
          <w:color w:val="auto"/>
        </w:rPr>
        <w:t>年起，医师资格实践技能考试和医学综合笔试分别使用不同的准考证号和不同的准考证，实践技能考试准考证代表考生经资格审核具备参加实践技能考试资格，医学综合笔试准考证是考生实践技能考试合格，具备参加医学综合笔试的许可证件。</w:t>
      </w:r>
    </w:p>
    <w:p>
      <w:pPr>
        <w:spacing w:after="0" w:line="89" w:lineRule="exact"/>
        <w:rPr>
          <w:rFonts w:ascii="宋体" w:cs="宋体" w:eastAsia="宋体" w:hAnsi="宋体"/>
          <w:sz w:val="21"/>
          <w:szCs w:val="21"/>
          <w:color w:val="auto"/>
        </w:rPr>
      </w:pPr>
    </w:p>
    <w:p>
      <w:pPr>
        <w:ind w:left="420" w:right="3260"/>
        <w:spacing w:after="0" w:line="273" w:lineRule="exact"/>
        <w:rPr>
          <w:rFonts w:ascii="宋体" w:cs="宋体" w:eastAsia="宋体" w:hAnsi="宋体"/>
          <w:sz w:val="21"/>
          <w:szCs w:val="21"/>
          <w:color w:val="auto"/>
        </w:rPr>
      </w:pPr>
      <w:r>
        <w:rPr>
          <w:rFonts w:ascii="宋体" w:cs="宋体" w:eastAsia="宋体" w:hAnsi="宋体"/>
          <w:sz w:val="21"/>
          <w:szCs w:val="21"/>
          <w:color w:val="auto"/>
        </w:rPr>
        <w:t>准考证号全国统一规则编排，是管理考生信息、识别身份的代码。实践技能考试准考证号长度为</w:t>
      </w:r>
      <w:r>
        <w:rPr>
          <w:rFonts w:ascii="Times New Roman" w:cs="Times New Roman" w:eastAsia="Times New Roman" w:hAnsi="Times New Roman"/>
          <w:sz w:val="21"/>
          <w:szCs w:val="21"/>
          <w:color w:val="auto"/>
        </w:rPr>
        <w:t xml:space="preserve"> 14 </w:t>
      </w:r>
      <w:r>
        <w:rPr>
          <w:rFonts w:ascii="宋体" w:cs="宋体" w:eastAsia="宋体" w:hAnsi="宋体"/>
          <w:sz w:val="21"/>
          <w:szCs w:val="21"/>
          <w:color w:val="auto"/>
        </w:rPr>
        <w:t>位，编排格式如下：</w:t>
      </w:r>
    </w:p>
    <w:p>
      <w:pPr>
        <w:spacing w:after="0" w:line="327" w:lineRule="exact"/>
        <w:rPr>
          <w:sz w:val="20"/>
          <w:szCs w:val="20"/>
          <w:color w:val="auto"/>
        </w:rPr>
      </w:pPr>
    </w:p>
    <w:p>
      <w:pPr>
        <w:ind w:left="720"/>
        <w:spacing w:after="0" w:line="240" w:lineRule="exact"/>
        <w:tabs>
          <w:tab w:leader="none" w:pos="1680" w:val="left"/>
          <w:tab w:leader="none" w:pos="2780" w:val="left"/>
          <w:tab w:leader="none" w:pos="4060" w:val="left"/>
          <w:tab w:leader="none" w:pos="5200" w:val="left"/>
          <w:tab w:leader="none" w:pos="6620" w:val="left"/>
        </w:tabs>
        <w:rPr>
          <w:sz w:val="20"/>
          <w:szCs w:val="20"/>
          <w:color w:val="auto"/>
        </w:rPr>
      </w:pPr>
      <w:r>
        <w:rPr>
          <w:rFonts w:ascii="宋体" w:cs="宋体" w:eastAsia="宋体" w:hAnsi="宋体"/>
          <w:sz w:val="21"/>
          <w:szCs w:val="21"/>
          <w:color w:val="auto"/>
        </w:rPr>
        <w:t>考 区</w:t>
        <w:tab/>
        <w:t>考 点</w:t>
        <w:tab/>
        <w:t>年 度</w:t>
      </w:r>
      <w:r>
        <w:rPr>
          <w:sz w:val="20"/>
          <w:szCs w:val="20"/>
          <w:color w:val="auto"/>
        </w:rPr>
        <w:tab/>
      </w:r>
      <w:r>
        <w:rPr>
          <w:rFonts w:ascii="宋体" w:cs="宋体" w:eastAsia="宋体" w:hAnsi="宋体"/>
          <w:sz w:val="21"/>
          <w:szCs w:val="21"/>
          <w:color w:val="auto"/>
        </w:rPr>
        <w:t>报考类别</w:t>
        <w:tab/>
        <w:t>识别码</w:t>
      </w:r>
      <w:r>
        <w:rPr>
          <w:sz w:val="20"/>
          <w:szCs w:val="20"/>
          <w:color w:val="auto"/>
        </w:rPr>
        <w:tab/>
      </w:r>
      <w:r>
        <w:rPr>
          <w:rFonts w:ascii="宋体" w:cs="宋体" w:eastAsia="宋体" w:hAnsi="宋体"/>
          <w:sz w:val="21"/>
          <w:szCs w:val="21"/>
          <w:color w:val="auto"/>
        </w:rPr>
        <w:t>序 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1059815</wp:posOffset>
            </wp:positionH>
            <wp:positionV relativeFrom="paragraph">
              <wp:posOffset>112395</wp:posOffset>
            </wp:positionV>
            <wp:extent cx="3531870" cy="22606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6">
                      <a:extLst>
                        <a:ext uri="{28A0092B-C50C-407E-A947-70E740481C1C}"/>
                      </a:extLst>
                    </a:blip>
                    <a:srcRect/>
                    <a:stretch>
                      <a:fillRect/>
                    </a:stretch>
                  </pic:blipFill>
                  <pic:spPr bwMode="auto">
                    <a:xfrm>
                      <a:off x="0" y="0"/>
                      <a:ext cx="3531870" cy="226060"/>
                    </a:xfrm>
                    <a:prstGeom prst="rect">
                      <a:avLst/>
                    </a:prstGeom>
                    <a:noFill/>
                  </pic:spPr>
                </pic:pic>
              </a:graphicData>
            </a:graphic>
          </wp:anchor>
        </w:drawing>
      </w:r>
    </w:p>
    <w:p>
      <w:pPr>
        <w:spacing w:after="0" w:line="368" w:lineRule="exact"/>
        <w:rPr>
          <w:sz w:val="20"/>
          <w:szCs w:val="20"/>
          <w:color w:val="auto"/>
        </w:rPr>
      </w:pPr>
    </w:p>
    <w:p>
      <w:pPr>
        <w:ind w:left="640"/>
        <w:spacing w:after="0"/>
        <w:tabs>
          <w:tab w:leader="none" w:pos="1120" w:val="left"/>
          <w:tab w:leader="none" w:pos="1700" w:val="left"/>
          <w:tab w:leader="none" w:pos="2200" w:val="left"/>
          <w:tab w:leader="none" w:pos="2780" w:val="left"/>
          <w:tab w:leader="none" w:pos="3280" w:val="left"/>
          <w:tab w:leader="none" w:pos="4040" w:val="left"/>
          <w:tab w:leader="none" w:pos="5420" w:val="left"/>
          <w:tab w:leader="none" w:pos="6200" w:val="left"/>
        </w:tabs>
        <w:rPr>
          <w:sz w:val="20"/>
          <w:szCs w:val="20"/>
          <w:color w:val="auto"/>
        </w:rPr>
      </w:pPr>
      <w:r>
        <w:rPr>
          <w:rFonts w:ascii="Times New Roman" w:cs="Times New Roman" w:eastAsia="Times New Roman" w:hAnsi="Times New Roman"/>
          <w:sz w:val="36"/>
          <w:szCs w:val="36"/>
          <w:color w:val="auto"/>
          <w:highlight w:val="black"/>
        </w:rPr>
        <w:t>□</w:t>
        <w:tab/>
        <w:t>□</w:t>
      </w:r>
      <w:r>
        <w:rPr>
          <w:rFonts w:ascii="Times New Roman" w:cs="Times New Roman" w:eastAsia="Times New Roman" w:hAnsi="Times New Roman"/>
          <w:sz w:val="36"/>
          <w:szCs w:val="36"/>
          <w:color w:val="auto"/>
        </w:rPr>
        <w:tab/>
        <w:t>□</w:t>
        <w:tab/>
        <w:t>□</w:t>
        <w:tab/>
        <w:t>□</w:t>
        <w:tab/>
        <w:t>□</w:t>
      </w:r>
      <w:r>
        <w:rPr>
          <w:sz w:val="20"/>
          <w:szCs w:val="20"/>
          <w:color w:val="auto"/>
        </w:rPr>
        <w:tab/>
      </w:r>
      <w:r>
        <w:rPr>
          <w:rFonts w:ascii="Times New Roman" w:cs="Times New Roman" w:eastAsia="Times New Roman" w:hAnsi="Times New Roman"/>
          <w:sz w:val="36"/>
          <w:szCs w:val="36"/>
          <w:color w:val="auto"/>
        </w:rPr>
        <w:t>□ □ □</w:t>
      </w:r>
      <w:r>
        <w:rPr>
          <w:sz w:val="20"/>
          <w:szCs w:val="20"/>
          <w:color w:val="auto"/>
        </w:rPr>
        <w:tab/>
      </w:r>
      <w:r>
        <w:rPr>
          <w:rFonts w:ascii="Times New Roman" w:cs="Times New Roman" w:eastAsia="Times New Roman" w:hAnsi="Times New Roman"/>
          <w:sz w:val="36"/>
          <w:szCs w:val="36"/>
          <w:color w:val="auto"/>
        </w:rPr>
        <w:t>S</w:t>
      </w:r>
      <w:r>
        <w:rPr>
          <w:sz w:val="20"/>
          <w:szCs w:val="20"/>
          <w:color w:val="auto"/>
        </w:rPr>
        <w:tab/>
      </w:r>
      <w:r>
        <w:rPr>
          <w:rFonts w:ascii="Times New Roman" w:cs="Times New Roman" w:eastAsia="Times New Roman" w:hAnsi="Times New Roman"/>
          <w:sz w:val="36"/>
          <w:szCs w:val="36"/>
          <w:color w:val="auto"/>
        </w:rPr>
        <w:t>□ □□ □</w:t>
      </w:r>
    </w:p>
    <w:p>
      <w:pPr>
        <w:sectPr>
          <w:pgSz w:w="11900" w:h="16841" w:orient="portrait"/>
          <w:cols w:equalWidth="0" w:num="1">
            <w:col w:w="9780"/>
          </w:cols>
          <w:pgMar w:left="1020" w:top="1326" w:right="1106" w:bottom="653" w:gutter="0" w:footer="0" w:header="0"/>
        </w:sectPr>
      </w:pPr>
    </w:p>
    <w:p>
      <w:pPr>
        <w:spacing w:after="0" w:line="336"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医学综合笔试准考证号长度为</w:t>
      </w:r>
      <w:r>
        <w:rPr>
          <w:rFonts w:ascii="Times New Roman" w:cs="Times New Roman" w:eastAsia="Times New Roman" w:hAnsi="Times New Roman"/>
          <w:sz w:val="21"/>
          <w:szCs w:val="21"/>
          <w:color w:val="auto"/>
        </w:rPr>
        <w:t xml:space="preserve"> 13 </w:t>
      </w:r>
      <w:r>
        <w:rPr>
          <w:rFonts w:ascii="宋体" w:cs="宋体" w:eastAsia="宋体" w:hAnsi="宋体"/>
          <w:sz w:val="21"/>
          <w:szCs w:val="21"/>
          <w:color w:val="auto"/>
        </w:rPr>
        <w:t>位，编排格式如下：</w:t>
      </w:r>
    </w:p>
    <w:p>
      <w:pPr>
        <w:spacing w:after="0" w:line="48" w:lineRule="exact"/>
        <w:rPr>
          <w:sz w:val="20"/>
          <w:szCs w:val="20"/>
          <w:color w:val="auto"/>
        </w:rPr>
      </w:pPr>
    </w:p>
    <w:p>
      <w:pPr>
        <w:ind w:left="720"/>
        <w:spacing w:after="0" w:line="240" w:lineRule="exact"/>
        <w:tabs>
          <w:tab w:leader="none" w:pos="1680" w:val="left"/>
          <w:tab w:leader="none" w:pos="2780" w:val="left"/>
          <w:tab w:leader="none" w:pos="4060" w:val="left"/>
        </w:tabs>
        <w:rPr>
          <w:sz w:val="20"/>
          <w:szCs w:val="20"/>
          <w:color w:val="auto"/>
        </w:rPr>
      </w:pPr>
      <w:r>
        <w:rPr>
          <w:rFonts w:ascii="宋体" w:cs="宋体" w:eastAsia="宋体" w:hAnsi="宋体"/>
          <w:sz w:val="21"/>
          <w:szCs w:val="21"/>
          <w:color w:val="auto"/>
        </w:rPr>
        <w:t>考 区</w:t>
        <w:tab/>
        <w:t>考 点</w:t>
        <w:tab/>
        <w:t>年 度</w:t>
      </w:r>
      <w:r>
        <w:rPr>
          <w:sz w:val="20"/>
          <w:szCs w:val="20"/>
          <w:color w:val="auto"/>
        </w:rPr>
        <w:tab/>
      </w:r>
      <w:r>
        <w:rPr>
          <w:rFonts w:ascii="宋体" w:cs="宋体" w:eastAsia="宋体" w:hAnsi="宋体"/>
          <w:sz w:val="16"/>
          <w:szCs w:val="16"/>
          <w:color w:val="auto"/>
        </w:rPr>
        <w:t>报考类别</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1750060</wp:posOffset>
            </wp:positionH>
            <wp:positionV relativeFrom="paragraph">
              <wp:posOffset>177165</wp:posOffset>
            </wp:positionV>
            <wp:extent cx="1443355" cy="13716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7">
                      <a:extLst>
                        <a:ext uri="{28A0092B-C50C-407E-A947-70E740481C1C}"/>
                      </a:extLst>
                    </a:blip>
                    <a:srcRect/>
                    <a:stretch>
                      <a:fillRect/>
                    </a:stretch>
                  </pic:blipFill>
                  <pic:spPr bwMode="auto">
                    <a:xfrm>
                      <a:off x="0" y="0"/>
                      <a:ext cx="1443355" cy="13716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序 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-233045</wp:posOffset>
            </wp:positionH>
            <wp:positionV relativeFrom="paragraph">
              <wp:posOffset>134620</wp:posOffset>
            </wp:positionV>
            <wp:extent cx="735965" cy="17843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8">
                      <a:extLst>
                        <a:ext uri="{28A0092B-C50C-407E-A947-70E740481C1C}"/>
                      </a:extLst>
                    </a:blip>
                    <a:srcRect/>
                    <a:stretch>
                      <a:fillRect/>
                    </a:stretch>
                  </pic:blipFill>
                  <pic:spPr bwMode="auto">
                    <a:xfrm>
                      <a:off x="0" y="0"/>
                      <a:ext cx="735965" cy="178435"/>
                    </a:xfrm>
                    <a:prstGeom prst="rect">
                      <a:avLst/>
                    </a:prstGeom>
                    <a:noFill/>
                  </pic:spPr>
                </pic:pic>
              </a:graphicData>
            </a:graphic>
          </wp:anchor>
        </w:drawing>
      </w:r>
    </w:p>
    <w:p>
      <w:pPr>
        <w:spacing w:after="0" w:line="200" w:lineRule="exact"/>
        <w:rPr>
          <w:sz w:val="20"/>
          <w:szCs w:val="20"/>
          <w:color w:val="auto"/>
        </w:rPr>
      </w:pPr>
    </w:p>
    <w:p>
      <w:pPr>
        <w:sectPr>
          <w:pgSz w:w="11900" w:h="16841" w:orient="portrait"/>
          <w:cols w:equalWidth="0" w:num="2">
            <w:col w:w="5360" w:space="540"/>
            <w:col w:w="3880"/>
          </w:cols>
          <w:pgMar w:left="1020" w:top="1326" w:right="1106" w:bottom="653" w:gutter="0" w:footer="0" w:header="0"/>
          <w:type w:val="continuous"/>
        </w:sectPr>
      </w:pPr>
    </w:p>
    <w:p>
      <w:pPr>
        <w:spacing w:after="0" w:line="151" w:lineRule="exact"/>
        <w:rPr>
          <w:sz w:val="20"/>
          <w:szCs w:val="20"/>
          <w:color w:val="auto"/>
        </w:rPr>
      </w:pPr>
    </w:p>
    <w:p>
      <w:pPr>
        <w:ind w:left="620"/>
        <w:spacing w:after="0"/>
        <w:tabs>
          <w:tab w:leader="none" w:pos="1140" w:val="left"/>
          <w:tab w:leader="none" w:pos="1680" w:val="left"/>
          <w:tab w:leader="none" w:pos="2220" w:val="left"/>
          <w:tab w:leader="none" w:pos="2800" w:val="left"/>
          <w:tab w:leader="none" w:pos="3340" w:val="left"/>
          <w:tab w:leader="none" w:pos="3920" w:val="left"/>
          <w:tab w:leader="none" w:pos="4360" w:val="left"/>
          <w:tab w:leader="none" w:pos="4820" w:val="left"/>
          <w:tab w:leader="none" w:pos="5580" w:val="left"/>
        </w:tabs>
        <w:rPr>
          <w:sz w:val="20"/>
          <w:szCs w:val="20"/>
          <w:color w:val="auto"/>
        </w:rPr>
      </w:pPr>
      <w:r>
        <w:rPr>
          <w:rFonts w:ascii="Times New Roman" w:cs="Times New Roman" w:eastAsia="Times New Roman" w:hAnsi="Times New Roman"/>
          <w:sz w:val="36"/>
          <w:szCs w:val="36"/>
          <w:color w:val="auto"/>
          <w:highlight w:val="black"/>
        </w:rPr>
        <w:t>□</w:t>
        <w:tab/>
        <w:t>□</w:t>
        <w:tab/>
        <w:t>□</w:t>
        <w:tab/>
        <w:t>□</w:t>
      </w:r>
      <w:r>
        <w:rPr>
          <w:rFonts w:ascii="Times New Roman" w:cs="Times New Roman" w:eastAsia="Times New Roman" w:hAnsi="Times New Roman"/>
          <w:sz w:val="36"/>
          <w:szCs w:val="36"/>
          <w:color w:val="auto"/>
        </w:rPr>
        <w:tab/>
        <w:t>□</w:t>
        <w:tab/>
        <w:t>□</w:t>
        <w:tab/>
        <w:t>□</w:t>
        <w:tab/>
        <w:t>□</w:t>
        <w:tab/>
        <w:t>□</w:t>
      </w:r>
      <w:r>
        <w:rPr>
          <w:sz w:val="20"/>
          <w:szCs w:val="20"/>
          <w:color w:val="auto"/>
        </w:rPr>
        <w:tab/>
      </w:r>
      <w:r>
        <w:rPr>
          <w:rFonts w:ascii="Times New Roman" w:cs="Times New Roman" w:eastAsia="Times New Roman" w:hAnsi="Times New Roman"/>
          <w:sz w:val="35"/>
          <w:szCs w:val="35"/>
          <w:color w:val="auto"/>
        </w:rPr>
        <w:t>□ □□ □</w:t>
      </w:r>
    </w:p>
    <w:p>
      <w:pPr>
        <w:spacing w:after="0" w:line="173" w:lineRule="exact"/>
        <w:rPr>
          <w:sz w:val="20"/>
          <w:szCs w:val="20"/>
          <w:color w:val="auto"/>
        </w:rPr>
      </w:pPr>
    </w:p>
    <w:p>
      <w:pPr>
        <w:jc w:val="center"/>
        <w:ind w:right="40"/>
        <w:spacing w:after="0"/>
        <w:rPr>
          <w:sz w:val="20"/>
          <w:szCs w:val="20"/>
          <w:color w:val="auto"/>
        </w:rPr>
      </w:pPr>
      <w:r>
        <w:rPr>
          <w:rFonts w:ascii="Times New Roman" w:cs="Times New Roman" w:eastAsia="Times New Roman" w:hAnsi="Times New Roman"/>
          <w:sz w:val="18"/>
          <w:szCs w:val="18"/>
          <w:color w:val="auto"/>
        </w:rPr>
        <w:t>35</w:t>
      </w:r>
    </w:p>
    <w:p>
      <w:pPr>
        <w:sectPr>
          <w:pgSz w:w="11900" w:h="16841" w:orient="portrait"/>
          <w:cols w:equalWidth="0" w:num="1">
            <w:col w:w="9780"/>
          </w:cols>
          <w:pgMar w:left="1020" w:top="1326" w:right="1106" w:bottom="653" w:gutter="0" w:footer="0" w:header="0"/>
          <w:type w:val="continuous"/>
        </w:sectPr>
      </w:pPr>
    </w:p>
    <w:bookmarkStart w:id="39" w:name="page40"/>
    <w:bookmarkEnd w:id="39"/>
    <w:p>
      <w:pPr>
        <w:jc w:val="both"/>
        <w:ind w:right="120" w:firstLine="420"/>
        <w:spacing w:after="0" w:line="256" w:lineRule="exact"/>
        <w:rPr>
          <w:sz w:val="20"/>
          <w:szCs w:val="20"/>
          <w:color w:val="auto"/>
        </w:rPr>
      </w:pPr>
      <w:r>
        <w:rPr>
          <w:rFonts w:ascii="宋体" w:cs="宋体" w:eastAsia="宋体" w:hAnsi="宋体"/>
          <w:sz w:val="21"/>
          <w:szCs w:val="2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28715" cy="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287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53" o:spid="_x0000_s117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0pt,55.9pt" o:allowincell="f" strokecolor="#000000" strokeweight="0.7199pt">
                <w10:wrap anchorx="page" anchory="page"/>
              </v:line>
            </w:pict>
          </mc:Fallback>
        </mc:AlternateContent>
        <w:t>考生领到准考证后，认真核对准考证号前九位与考区、考点、考试年度、报考类别代码是否一致，如不一致或有误时请及时与考点工作人员联系解决。</w:t>
      </w:r>
    </w:p>
    <w:p>
      <w:pPr>
        <w:spacing w:after="0" w:line="329" w:lineRule="exact"/>
        <w:rPr>
          <w:sz w:val="20"/>
          <w:szCs w:val="20"/>
          <w:color w:val="auto"/>
        </w:rPr>
      </w:pPr>
    </w:p>
    <w:p>
      <w:pPr>
        <w:jc w:val="center"/>
        <w:ind w:right="120"/>
        <w:spacing w:after="0" w:line="274" w:lineRule="exact"/>
        <w:rPr>
          <w:sz w:val="20"/>
          <w:szCs w:val="20"/>
          <w:color w:val="auto"/>
        </w:rPr>
      </w:pPr>
      <w:r>
        <w:rPr>
          <w:rFonts w:ascii="宋体" w:cs="宋体" w:eastAsia="宋体" w:hAnsi="宋体"/>
          <w:sz w:val="24"/>
          <w:szCs w:val="24"/>
          <w:color w:val="auto"/>
        </w:rPr>
        <w:t>五、医师资格考试考生承诺书</w:t>
      </w:r>
    </w:p>
    <w:p>
      <w:pPr>
        <w:spacing w:after="0" w:line="200" w:lineRule="exact"/>
        <w:rPr>
          <w:sz w:val="20"/>
          <w:szCs w:val="20"/>
          <w:color w:val="auto"/>
        </w:rPr>
      </w:pPr>
    </w:p>
    <w:p>
      <w:pPr>
        <w:spacing w:after="0" w:line="287" w:lineRule="exact"/>
        <w:rPr>
          <w:sz w:val="20"/>
          <w:szCs w:val="20"/>
          <w:color w:val="auto"/>
        </w:rPr>
      </w:pPr>
    </w:p>
    <w:p>
      <w:pPr>
        <w:jc w:val="both"/>
        <w:ind w:right="120" w:firstLine="420"/>
        <w:spacing w:after="0" w:line="270" w:lineRule="exact"/>
        <w:rPr>
          <w:sz w:val="20"/>
          <w:szCs w:val="20"/>
          <w:color w:val="auto"/>
        </w:rPr>
      </w:pPr>
      <w:r>
        <w:rPr>
          <w:rFonts w:ascii="宋体" w:cs="宋体" w:eastAsia="宋体" w:hAnsi="宋体"/>
          <w:sz w:val="21"/>
          <w:szCs w:val="21"/>
          <w:color w:val="auto"/>
        </w:rPr>
        <w:t>我是报考参加 2018 年医师资格考试的考生，我已阅读并知悉了医师资格考试《考试规则》、《医师资格考试违纪违规处理规定》、《医师资格考试医学综合笔试的分数公布》等医师资格考试相关文件和规定。经认真考虑，郑重承诺以下事项：</w:t>
      </w:r>
    </w:p>
    <w:p>
      <w:pPr>
        <w:spacing w:after="0" w:line="63"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一、保证报名时按要求提交的个人报名信息和证件真实、完整、准确。</w:t>
      </w:r>
    </w:p>
    <w:p>
      <w:pPr>
        <w:spacing w:after="0" w:line="60"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二、自觉服从考试组织管理部门的统一安排，接受监考人员的检查、监督和管理。</w:t>
      </w:r>
    </w:p>
    <w:p>
      <w:pPr>
        <w:spacing w:after="0" w:line="60"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三、保证在考试过程中遵纪守法、诚实守信。</w:t>
      </w:r>
    </w:p>
    <w:p>
      <w:pPr>
        <w:spacing w:after="0" w:line="60"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如违反上述承诺，自愿按相关规定接受处罚，并愿意承担由此而造成的一切后果。</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left="2880"/>
        <w:spacing w:after="0" w:line="320" w:lineRule="exact"/>
        <w:rPr>
          <w:sz w:val="20"/>
          <w:szCs w:val="20"/>
          <w:color w:val="auto"/>
        </w:rPr>
      </w:pPr>
      <w:r>
        <w:rPr>
          <w:rFonts w:ascii="黑体" w:cs="黑体" w:eastAsia="黑体" w:hAnsi="黑体"/>
          <w:sz w:val="28"/>
          <w:szCs w:val="28"/>
          <w:color w:val="auto"/>
        </w:rPr>
        <w:t>第六节 考试规则与答题卡填涂指导</w:t>
      </w:r>
    </w:p>
    <w:p>
      <w:pPr>
        <w:spacing w:after="0" w:line="316" w:lineRule="exact"/>
        <w:rPr>
          <w:sz w:val="20"/>
          <w:szCs w:val="20"/>
          <w:color w:val="auto"/>
        </w:rPr>
      </w:pPr>
    </w:p>
    <w:p>
      <w:pPr>
        <w:jc w:val="center"/>
        <w:ind w:right="-239"/>
        <w:spacing w:after="0" w:line="274" w:lineRule="exact"/>
        <w:rPr>
          <w:sz w:val="20"/>
          <w:szCs w:val="20"/>
          <w:color w:val="auto"/>
        </w:rPr>
      </w:pPr>
      <w:r>
        <w:rPr>
          <w:rFonts w:ascii="宋体" w:cs="宋体" w:eastAsia="宋体" w:hAnsi="宋体"/>
          <w:sz w:val="21"/>
          <w:szCs w:val="21"/>
          <w:color w:val="auto"/>
        </w:rPr>
        <w:t>一、</w:t>
      </w:r>
      <w:r>
        <w:rPr>
          <w:rFonts w:ascii="宋体" w:cs="宋体" w:eastAsia="宋体" w:hAnsi="宋体"/>
          <w:sz w:val="24"/>
          <w:szCs w:val="24"/>
          <w:color w:val="auto"/>
        </w:rPr>
        <w:t>考 试 规 则（笔试）</w:t>
      </w:r>
    </w:p>
    <w:p>
      <w:pPr>
        <w:spacing w:after="0" w:line="360" w:lineRule="exact"/>
        <w:rPr>
          <w:sz w:val="20"/>
          <w:szCs w:val="20"/>
          <w:color w:val="auto"/>
        </w:rPr>
      </w:pPr>
    </w:p>
    <w:p>
      <w:pPr>
        <w:jc w:val="both"/>
        <w:ind w:right="120" w:firstLine="420"/>
        <w:spacing w:after="0" w:line="277" w:lineRule="exact"/>
        <w:rPr>
          <w:sz w:val="20"/>
          <w:szCs w:val="20"/>
          <w:color w:val="auto"/>
        </w:rPr>
      </w:pPr>
      <w:r>
        <w:rPr>
          <w:rFonts w:ascii="Times New Roman" w:cs="Times New Roman" w:eastAsia="Times New Roman" w:hAnsi="Times New Roman"/>
          <w:sz w:val="21"/>
          <w:szCs w:val="21"/>
          <w:color w:val="auto"/>
        </w:rPr>
        <w:t>1</w:t>
      </w:r>
      <w:r>
        <w:rPr>
          <w:rFonts w:ascii="宋体" w:cs="宋体" w:eastAsia="宋体" w:hAnsi="宋体"/>
          <w:sz w:val="21"/>
          <w:szCs w:val="21"/>
          <w:color w:val="auto"/>
        </w:rPr>
        <w:t>．考生在考前</w:t>
      </w:r>
      <w:r>
        <w:rPr>
          <w:rFonts w:ascii="Times New Roman" w:cs="Times New Roman" w:eastAsia="Times New Roman" w:hAnsi="Times New Roman"/>
          <w:sz w:val="21"/>
          <w:szCs w:val="21"/>
          <w:color w:val="auto"/>
        </w:rPr>
        <w:t xml:space="preserve"> 25 </w:t>
      </w:r>
      <w:r>
        <w:rPr>
          <w:rFonts w:ascii="宋体" w:cs="宋体" w:eastAsia="宋体" w:hAnsi="宋体"/>
          <w:sz w:val="21"/>
          <w:szCs w:val="21"/>
          <w:color w:val="auto"/>
        </w:rPr>
        <w:t>分钟（第一单元：考前</w:t>
      </w:r>
      <w:r>
        <w:rPr>
          <w:rFonts w:ascii="Times New Roman" w:cs="Times New Roman" w:eastAsia="Times New Roman" w:hAnsi="Times New Roman"/>
          <w:sz w:val="21"/>
          <w:szCs w:val="21"/>
          <w:color w:val="auto"/>
        </w:rPr>
        <w:t xml:space="preserve"> 30 </w:t>
      </w:r>
      <w:r>
        <w:rPr>
          <w:rFonts w:ascii="宋体" w:cs="宋体" w:eastAsia="宋体" w:hAnsi="宋体"/>
          <w:sz w:val="21"/>
          <w:szCs w:val="21"/>
          <w:color w:val="auto"/>
        </w:rPr>
        <w:t>分钟）凭《准考证》和有效身份证件进入考室，并在《考生签到签退表》上签到，入座后将《准考证》和有效身份证件放在课桌右上角，以便核验。</w:t>
      </w:r>
    </w:p>
    <w:p>
      <w:pPr>
        <w:spacing w:after="0" w:line="70" w:lineRule="exact"/>
        <w:rPr>
          <w:sz w:val="20"/>
          <w:szCs w:val="20"/>
          <w:color w:val="auto"/>
        </w:rPr>
      </w:pPr>
    </w:p>
    <w:p>
      <w:pPr>
        <w:ind w:firstLine="420"/>
        <w:spacing w:after="0" w:line="277" w:lineRule="exact"/>
        <w:rPr>
          <w:sz w:val="20"/>
          <w:szCs w:val="20"/>
          <w:color w:val="auto"/>
        </w:rPr>
      </w:pPr>
      <w:r>
        <w:rPr>
          <w:rFonts w:ascii="Times New Roman" w:cs="Times New Roman" w:eastAsia="Times New Roman" w:hAnsi="Times New Roman"/>
          <w:sz w:val="21"/>
          <w:szCs w:val="21"/>
          <w:color w:val="auto"/>
        </w:rPr>
        <w:t>2</w:t>
      </w:r>
      <w:r>
        <w:rPr>
          <w:rFonts w:ascii="宋体" w:cs="宋体" w:eastAsia="宋体" w:hAnsi="宋体"/>
          <w:sz w:val="21"/>
          <w:szCs w:val="21"/>
          <w:color w:val="auto"/>
        </w:rPr>
        <w:t>．参加纸笔考试的考生应自备</w:t>
      </w:r>
      <w:r>
        <w:rPr>
          <w:rFonts w:ascii="Times New Roman" w:cs="Times New Roman" w:eastAsia="Times New Roman" w:hAnsi="Times New Roman"/>
          <w:sz w:val="21"/>
          <w:szCs w:val="21"/>
          <w:color w:val="auto"/>
        </w:rPr>
        <w:t xml:space="preserve"> 2B </w:t>
      </w:r>
      <w:r>
        <w:rPr>
          <w:rFonts w:ascii="宋体" w:cs="宋体" w:eastAsia="宋体" w:hAnsi="宋体"/>
          <w:sz w:val="21"/>
          <w:szCs w:val="21"/>
          <w:color w:val="auto"/>
        </w:rPr>
        <w:t>铅笔、黑色签字笔、橡皮、铅笔刀，其他任何书籍、纸张、计算器、手表、手机、手环等各种无线通讯工具以及一切与考试无关但有作弊嫌疑的物品均不得带入考室。</w:t>
      </w:r>
    </w:p>
    <w:p>
      <w:pPr>
        <w:spacing w:after="0" w:line="70" w:lineRule="exact"/>
        <w:rPr>
          <w:sz w:val="20"/>
          <w:szCs w:val="20"/>
          <w:color w:val="auto"/>
        </w:rPr>
      </w:pPr>
    </w:p>
    <w:p>
      <w:pPr>
        <w:jc w:val="both"/>
        <w:ind w:right="120" w:firstLine="420"/>
        <w:spacing w:after="0" w:line="277" w:lineRule="exact"/>
        <w:rPr>
          <w:sz w:val="20"/>
          <w:szCs w:val="20"/>
          <w:color w:val="auto"/>
        </w:rPr>
      </w:pPr>
      <w:r>
        <w:rPr>
          <w:rFonts w:ascii="Times New Roman" w:cs="Times New Roman" w:eastAsia="Times New Roman" w:hAnsi="Times New Roman"/>
          <w:sz w:val="21"/>
          <w:szCs w:val="21"/>
          <w:color w:val="auto"/>
        </w:rPr>
        <w:t>3</w:t>
      </w:r>
      <w:r>
        <w:rPr>
          <w:rFonts w:ascii="宋体" w:cs="宋体" w:eastAsia="宋体" w:hAnsi="宋体"/>
          <w:sz w:val="21"/>
          <w:szCs w:val="21"/>
          <w:color w:val="auto"/>
        </w:rPr>
        <w:t>．在监考员启封试卷袋前，考场内准考证号为首位和末位的两位考生负责检查试卷袋密封情况，并签字。</w:t>
      </w:r>
    </w:p>
    <w:p>
      <w:pPr>
        <w:spacing w:after="0" w:line="70"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4</w:t>
      </w:r>
      <w:r>
        <w:rPr>
          <w:rFonts w:ascii="宋体" w:cs="宋体" w:eastAsia="宋体" w:hAnsi="宋体"/>
          <w:sz w:val="21"/>
          <w:szCs w:val="21"/>
          <w:color w:val="auto"/>
        </w:rPr>
        <w:t>．开考信号发出后，才能开始答题。</w:t>
      </w:r>
    </w:p>
    <w:p>
      <w:pPr>
        <w:spacing w:after="0" w:line="57" w:lineRule="exact"/>
        <w:rPr>
          <w:sz w:val="20"/>
          <w:szCs w:val="20"/>
          <w:color w:val="auto"/>
        </w:rPr>
      </w:pPr>
    </w:p>
    <w:p>
      <w:pPr>
        <w:jc w:val="both"/>
        <w:ind w:right="120" w:firstLine="420"/>
        <w:spacing w:after="0" w:line="277" w:lineRule="exact"/>
        <w:rPr>
          <w:sz w:val="20"/>
          <w:szCs w:val="20"/>
          <w:color w:val="auto"/>
        </w:rPr>
      </w:pPr>
      <w:r>
        <w:rPr>
          <w:rFonts w:ascii="Times New Roman" w:cs="Times New Roman" w:eastAsia="Times New Roman" w:hAnsi="Times New Roman"/>
          <w:sz w:val="21"/>
          <w:szCs w:val="21"/>
          <w:color w:val="auto"/>
        </w:rPr>
        <w:t>5</w:t>
      </w:r>
      <w:r>
        <w:rPr>
          <w:rFonts w:ascii="宋体" w:cs="宋体" w:eastAsia="宋体" w:hAnsi="宋体"/>
          <w:sz w:val="21"/>
          <w:szCs w:val="21"/>
          <w:color w:val="auto"/>
        </w:rPr>
        <w:t>．考试期间考生不得离开考场。在考试规定时间前完成答题或要求提前结束考试的考生，须在考务人员的监管下，在警戒线区域内指定地点等待，等待期间不得使用通讯工具，考试结束后方能离开。</w:t>
      </w:r>
    </w:p>
    <w:p>
      <w:pPr>
        <w:spacing w:after="0" w:line="70" w:lineRule="exact"/>
        <w:rPr>
          <w:sz w:val="20"/>
          <w:szCs w:val="20"/>
          <w:color w:val="auto"/>
        </w:rPr>
      </w:pPr>
    </w:p>
    <w:p>
      <w:pPr>
        <w:jc w:val="both"/>
        <w:ind w:right="120" w:firstLine="420"/>
        <w:spacing w:after="0" w:line="289" w:lineRule="exact"/>
        <w:rPr>
          <w:sz w:val="20"/>
          <w:szCs w:val="20"/>
          <w:color w:val="auto"/>
        </w:rPr>
      </w:pPr>
      <w:r>
        <w:rPr>
          <w:rFonts w:ascii="Times New Roman" w:cs="Times New Roman" w:eastAsia="Times New Roman" w:hAnsi="Times New Roman"/>
          <w:sz w:val="21"/>
          <w:szCs w:val="21"/>
          <w:color w:val="auto"/>
        </w:rPr>
        <w:t>6</w:t>
      </w:r>
      <w:r>
        <w:rPr>
          <w:rFonts w:ascii="宋体" w:cs="宋体" w:eastAsia="宋体" w:hAnsi="宋体"/>
          <w:sz w:val="21"/>
          <w:szCs w:val="21"/>
          <w:color w:val="auto"/>
        </w:rPr>
        <w:t>．考生领到答题卡和试卷后，应首先检查答题卡是否有印制质量问题或脏污折叠，检查试卷页码是否连续、完整，是否有印制质量问题，核查试卷封页右上角试卷标识码与页内页眉外侧标识码是否一致等情况。如有问题，应举手向监考员申请更换，考试一旦开始，不得申请更换。</w:t>
      </w:r>
    </w:p>
    <w:p>
      <w:pPr>
        <w:spacing w:after="0" w:line="70" w:lineRule="exact"/>
        <w:rPr>
          <w:sz w:val="20"/>
          <w:szCs w:val="20"/>
          <w:color w:val="auto"/>
        </w:rPr>
      </w:pPr>
    </w:p>
    <w:p>
      <w:pPr>
        <w:jc w:val="both"/>
        <w:ind w:right="120" w:firstLine="420"/>
        <w:spacing w:after="0" w:line="301" w:lineRule="exact"/>
        <w:rPr>
          <w:sz w:val="20"/>
          <w:szCs w:val="20"/>
          <w:color w:val="auto"/>
        </w:rPr>
      </w:pPr>
      <w:r>
        <w:rPr>
          <w:rFonts w:ascii="Times New Roman" w:cs="Times New Roman" w:eastAsia="Times New Roman" w:hAnsi="Times New Roman"/>
          <w:sz w:val="21"/>
          <w:szCs w:val="21"/>
          <w:color w:val="auto"/>
        </w:rPr>
        <w:t>7</w:t>
      </w:r>
      <w:r>
        <w:rPr>
          <w:rFonts w:ascii="宋体" w:cs="宋体" w:eastAsia="宋体" w:hAnsi="宋体"/>
          <w:sz w:val="21"/>
          <w:szCs w:val="21"/>
          <w:color w:val="auto"/>
        </w:rPr>
        <w:t>．考生检查试卷和答题卡无误后，应按要求用黑色签字笔在试卷封页上填写本人姓名、准考证号、考场号和考室号，在试卷第</w:t>
      </w:r>
      <w:r>
        <w:rPr>
          <w:rFonts w:ascii="Times New Roman" w:cs="Times New Roman" w:eastAsia="Times New Roman" w:hAnsi="Times New Roman"/>
          <w:sz w:val="21"/>
          <w:szCs w:val="21"/>
          <w:color w:val="auto"/>
        </w:rPr>
        <w:t xml:space="preserve"> 1 </w:t>
      </w:r>
      <w:r>
        <w:rPr>
          <w:rFonts w:ascii="宋体" w:cs="宋体" w:eastAsia="宋体" w:hAnsi="宋体"/>
          <w:sz w:val="21"/>
          <w:szCs w:val="21"/>
          <w:color w:val="auto"/>
        </w:rPr>
        <w:t>页的指定位置上填写姓名，在答题卡上填写姓名、考区、考点、试卷标识码和准考证号，并用</w:t>
      </w:r>
      <w:r>
        <w:rPr>
          <w:rFonts w:ascii="Times New Roman" w:cs="Times New Roman" w:eastAsia="Times New Roman" w:hAnsi="Times New Roman"/>
          <w:sz w:val="21"/>
          <w:szCs w:val="21"/>
          <w:color w:val="auto"/>
        </w:rPr>
        <w:t xml:space="preserve"> 2B </w:t>
      </w:r>
      <w:r>
        <w:rPr>
          <w:rFonts w:ascii="宋体" w:cs="宋体" w:eastAsia="宋体" w:hAnsi="宋体"/>
          <w:sz w:val="21"/>
          <w:szCs w:val="21"/>
          <w:color w:val="auto"/>
        </w:rPr>
        <w:t>铅笔准确将试卷标识码、准考证号和考试单元相应的信息点涂黑。考生应仔细阅读考生承诺内容，并用黑色签字笔在签字栏内签名确认。用</w:t>
      </w:r>
      <w:r>
        <w:rPr>
          <w:rFonts w:ascii="Times New Roman" w:cs="Times New Roman" w:eastAsia="Times New Roman" w:hAnsi="Times New Roman"/>
          <w:sz w:val="21"/>
          <w:szCs w:val="21"/>
          <w:color w:val="auto"/>
        </w:rPr>
        <w:t xml:space="preserve"> 2B </w:t>
      </w:r>
      <w:r>
        <w:rPr>
          <w:rFonts w:ascii="宋体" w:cs="宋体" w:eastAsia="宋体" w:hAnsi="宋体"/>
          <w:sz w:val="21"/>
          <w:szCs w:val="21"/>
          <w:color w:val="auto"/>
        </w:rPr>
        <w:t>铅笔填涂答题信息点。答题卡上禁止使用涂改液。凡不按要求使用</w:t>
      </w:r>
      <w:r>
        <w:rPr>
          <w:rFonts w:ascii="Times New Roman" w:cs="Times New Roman" w:eastAsia="Times New Roman" w:hAnsi="Times New Roman"/>
          <w:sz w:val="21"/>
          <w:szCs w:val="21"/>
          <w:color w:val="auto"/>
        </w:rPr>
        <w:t xml:space="preserve"> 2B </w:t>
      </w:r>
      <w:r>
        <w:rPr>
          <w:rFonts w:ascii="宋体" w:cs="宋体" w:eastAsia="宋体" w:hAnsi="宋体"/>
          <w:sz w:val="21"/>
          <w:szCs w:val="21"/>
          <w:color w:val="auto"/>
        </w:rPr>
        <w:t>铅笔填涂信息，或错涂、漏涂、涂写过浅、字迹不清、无法辨认的答题卡，导致信息判读有误的，后果由考生自负。</w:t>
      </w:r>
    </w:p>
    <w:p>
      <w:pPr>
        <w:spacing w:after="0" w:line="74"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由于考生本人原因造成试卷、答题卡损坏的不予更换备用试卷和答题卡。</w:t>
      </w:r>
    </w:p>
    <w:p>
      <w:pPr>
        <w:spacing w:after="0" w:line="69" w:lineRule="exact"/>
        <w:rPr>
          <w:sz w:val="20"/>
          <w:szCs w:val="20"/>
          <w:color w:val="auto"/>
        </w:rPr>
      </w:pPr>
    </w:p>
    <w:p>
      <w:pPr>
        <w:ind w:firstLine="420"/>
        <w:spacing w:after="0" w:line="277" w:lineRule="exact"/>
        <w:rPr>
          <w:sz w:val="20"/>
          <w:szCs w:val="20"/>
          <w:color w:val="auto"/>
        </w:rPr>
      </w:pPr>
      <w:r>
        <w:rPr>
          <w:rFonts w:ascii="Times New Roman" w:cs="Times New Roman" w:eastAsia="Times New Roman" w:hAnsi="Times New Roman"/>
          <w:sz w:val="21"/>
          <w:szCs w:val="21"/>
          <w:color w:val="auto"/>
        </w:rPr>
        <w:t>8</w:t>
      </w:r>
      <w:r>
        <w:rPr>
          <w:rFonts w:ascii="宋体" w:cs="宋体" w:eastAsia="宋体" w:hAnsi="宋体"/>
          <w:sz w:val="21"/>
          <w:szCs w:val="21"/>
          <w:color w:val="auto"/>
        </w:rPr>
        <w:t>．考生不得要求监考员解释试题，如遇问题，可举手询问。外籍或台湾、香港、澳门考生进入考室后，必须使用普通话。</w:t>
      </w:r>
    </w:p>
    <w:p>
      <w:pPr>
        <w:spacing w:after="0" w:line="70"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9</w:t>
      </w:r>
      <w:r>
        <w:rPr>
          <w:rFonts w:ascii="宋体" w:cs="宋体" w:eastAsia="宋体" w:hAnsi="宋体"/>
          <w:sz w:val="21"/>
          <w:szCs w:val="21"/>
          <w:color w:val="auto"/>
        </w:rPr>
        <w:t>．考生在考室内必须保持安静，不准交头接耳、左顾右盼；不准偷窥；不准吸烟。</w:t>
      </w:r>
    </w:p>
    <w:p>
      <w:pPr>
        <w:spacing w:after="0" w:line="57" w:lineRule="exact"/>
        <w:rPr>
          <w:sz w:val="20"/>
          <w:szCs w:val="20"/>
          <w:color w:val="auto"/>
        </w:rPr>
      </w:pPr>
    </w:p>
    <w:p>
      <w:pPr>
        <w:jc w:val="both"/>
        <w:ind w:right="120" w:firstLine="420"/>
        <w:spacing w:after="0" w:line="289" w:lineRule="exact"/>
        <w:rPr>
          <w:sz w:val="20"/>
          <w:szCs w:val="20"/>
          <w:color w:val="auto"/>
        </w:rPr>
      </w:pPr>
      <w:r>
        <w:rPr>
          <w:rFonts w:ascii="Times New Roman" w:cs="Times New Roman" w:eastAsia="Times New Roman" w:hAnsi="Times New Roman"/>
          <w:sz w:val="21"/>
          <w:szCs w:val="21"/>
          <w:color w:val="auto"/>
        </w:rPr>
        <w:t>10</w:t>
      </w:r>
      <w:r>
        <w:rPr>
          <w:rFonts w:ascii="宋体" w:cs="宋体" w:eastAsia="宋体" w:hAnsi="宋体"/>
          <w:sz w:val="21"/>
          <w:szCs w:val="21"/>
          <w:color w:val="auto"/>
        </w:rPr>
        <w:t>．考试结束信号发出后，考生应立即停止答题，再次核对试卷封页上的姓名、准考证号、考场号和考室号是否填写正确，试卷第</w:t>
      </w:r>
      <w:r>
        <w:rPr>
          <w:rFonts w:ascii="Times New Roman" w:cs="Times New Roman" w:eastAsia="Times New Roman" w:hAnsi="Times New Roman"/>
          <w:sz w:val="21"/>
          <w:szCs w:val="21"/>
          <w:color w:val="auto"/>
        </w:rPr>
        <w:t xml:space="preserve"> 1 </w:t>
      </w:r>
      <w:r>
        <w:rPr>
          <w:rFonts w:ascii="宋体" w:cs="宋体" w:eastAsia="宋体" w:hAnsi="宋体"/>
          <w:sz w:val="21"/>
          <w:szCs w:val="21"/>
          <w:color w:val="auto"/>
        </w:rPr>
        <w:t>页上的姓名是否填写正确，答题卡上的姓名、试卷标识码、准考证号、考试单元是否填涂正确，核对无误后，将试卷和答题卡翻放在课桌上，严禁带出考室。</w:t>
      </w:r>
    </w:p>
    <w:p>
      <w:pPr>
        <w:spacing w:after="0" w:line="102" w:lineRule="exact"/>
        <w:rPr>
          <w:sz w:val="20"/>
          <w:szCs w:val="20"/>
          <w:color w:val="auto"/>
        </w:rPr>
      </w:pPr>
    </w:p>
    <w:p>
      <w:pPr>
        <w:jc w:val="both"/>
        <w:ind w:right="120" w:firstLine="420"/>
        <w:spacing w:after="0" w:line="262" w:lineRule="exact"/>
        <w:rPr>
          <w:sz w:val="20"/>
          <w:szCs w:val="20"/>
          <w:color w:val="auto"/>
        </w:rPr>
      </w:pPr>
      <w:r>
        <w:rPr>
          <w:rFonts w:ascii="宋体" w:cs="宋体" w:eastAsia="宋体" w:hAnsi="宋体"/>
          <w:sz w:val="21"/>
          <w:szCs w:val="21"/>
          <w:color w:val="auto"/>
        </w:rPr>
        <w:t>监考员回收试卷和答题卡后，考生须在《考生签到签退表》上签退，对于未签退的考生，如发生答题卡丢失造成考生没有成绩的，后果由考生承担。监考员清点答题卡和试卷无误后，考生方可离场。</w:t>
      </w:r>
    </w:p>
    <w:p>
      <w:pPr>
        <w:spacing w:after="0" w:line="208"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36</w:t>
      </w:r>
    </w:p>
    <w:p>
      <w:pPr>
        <w:sectPr>
          <w:pgSz w:w="11900" w:h="16841" w:orient="portrait"/>
          <w:cols w:equalWidth="0" w:num="1">
            <w:col w:w="9780"/>
          </w:cols>
          <w:pgMar w:left="1020" w:top="1361" w:right="1106" w:bottom="653" w:gutter="0" w:footer="0" w:header="0"/>
        </w:sectPr>
      </w:pPr>
    </w:p>
    <w:bookmarkStart w:id="40" w:name="page41"/>
    <w:bookmarkEnd w:id="40"/>
    <w:p>
      <w:pPr>
        <w:jc w:val="both"/>
        <w:ind w:right="120" w:firstLine="420"/>
        <w:spacing w:after="0" w:line="277" w:lineRule="exact"/>
        <w:rPr>
          <w:sz w:val="20"/>
          <w:szCs w:val="20"/>
          <w:color w:val="auto"/>
        </w:rPr>
      </w:pPr>
      <w:r>
        <w:rPr>
          <w:rFonts w:ascii="Times New Roman" w:cs="Times New Roman" w:eastAsia="Times New Roman" w:hAnsi="Times New Roman"/>
          <w:sz w:val="21"/>
          <w:szCs w:val="2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28715" cy="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287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54" o:spid="_x0000_s117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0pt,55.9pt" o:allowincell="f" strokecolor="#000000" strokeweight="0.7199pt">
                <w10:wrap anchorx="page" anchory="page"/>
              </v:line>
            </w:pict>
          </mc:Fallback>
        </mc:AlternateContent>
        <w:t>11</w:t>
      </w:r>
      <w:r>
        <w:rPr>
          <w:rFonts w:ascii="宋体" w:cs="宋体" w:eastAsia="宋体" w:hAnsi="宋体"/>
          <w:sz w:val="21"/>
          <w:szCs w:val="21"/>
          <w:color w:val="auto"/>
        </w:rPr>
        <w:t>．考生应自觉服从监考员管理，不得以任何理由妨碍监考员监考工作。对违法违规的考生，将依据《医师资格考试违纪违规处理规定》及有关法律法规进行处理。</w:t>
      </w:r>
    </w:p>
    <w:p>
      <w:pPr>
        <w:spacing w:after="0" w:line="361" w:lineRule="exact"/>
        <w:rPr>
          <w:sz w:val="20"/>
          <w:szCs w:val="20"/>
          <w:color w:val="auto"/>
        </w:rPr>
      </w:pPr>
    </w:p>
    <w:p>
      <w:pPr>
        <w:jc w:val="center"/>
        <w:ind w:right="-239"/>
        <w:spacing w:after="0" w:line="274" w:lineRule="exact"/>
        <w:rPr>
          <w:sz w:val="20"/>
          <w:szCs w:val="20"/>
          <w:color w:val="auto"/>
        </w:rPr>
      </w:pPr>
      <w:r>
        <w:rPr>
          <w:rFonts w:ascii="宋体" w:cs="宋体" w:eastAsia="宋体" w:hAnsi="宋体"/>
          <w:sz w:val="24"/>
          <w:szCs w:val="24"/>
          <w:color w:val="auto"/>
        </w:rPr>
        <w:t>考 试 规 则（机考）</w:t>
      </w:r>
    </w:p>
    <w:p>
      <w:pPr>
        <w:spacing w:after="0" w:line="360" w:lineRule="exact"/>
        <w:rPr>
          <w:sz w:val="20"/>
          <w:szCs w:val="20"/>
          <w:color w:val="auto"/>
        </w:rPr>
      </w:pPr>
    </w:p>
    <w:p>
      <w:pPr>
        <w:jc w:val="both"/>
        <w:ind w:right="120" w:firstLine="420"/>
        <w:spacing w:after="0" w:line="277" w:lineRule="exact"/>
        <w:rPr>
          <w:sz w:val="20"/>
          <w:szCs w:val="20"/>
          <w:color w:val="auto"/>
        </w:rPr>
      </w:pPr>
      <w:r>
        <w:rPr>
          <w:rFonts w:ascii="Times New Roman" w:cs="Times New Roman" w:eastAsia="Times New Roman" w:hAnsi="Times New Roman"/>
          <w:sz w:val="21"/>
          <w:szCs w:val="21"/>
          <w:color w:val="auto"/>
        </w:rPr>
        <w:t>1</w:t>
      </w:r>
      <w:r>
        <w:rPr>
          <w:rFonts w:ascii="宋体" w:cs="宋体" w:eastAsia="宋体" w:hAnsi="宋体"/>
          <w:sz w:val="21"/>
          <w:szCs w:val="21"/>
          <w:color w:val="auto"/>
        </w:rPr>
        <w:t>．考生在考前</w:t>
      </w:r>
      <w:r>
        <w:rPr>
          <w:rFonts w:ascii="Times New Roman" w:cs="Times New Roman" w:eastAsia="Times New Roman" w:hAnsi="Times New Roman"/>
          <w:sz w:val="21"/>
          <w:szCs w:val="21"/>
          <w:color w:val="auto"/>
        </w:rPr>
        <w:t xml:space="preserve"> 25 </w:t>
      </w:r>
      <w:r>
        <w:rPr>
          <w:rFonts w:ascii="宋体" w:cs="宋体" w:eastAsia="宋体" w:hAnsi="宋体"/>
          <w:sz w:val="21"/>
          <w:szCs w:val="21"/>
          <w:color w:val="auto"/>
        </w:rPr>
        <w:t>分钟（第一单元：考前</w:t>
      </w:r>
      <w:r>
        <w:rPr>
          <w:rFonts w:ascii="Times New Roman" w:cs="Times New Roman" w:eastAsia="Times New Roman" w:hAnsi="Times New Roman"/>
          <w:sz w:val="21"/>
          <w:szCs w:val="21"/>
          <w:color w:val="auto"/>
        </w:rPr>
        <w:t xml:space="preserve"> 30 </w:t>
      </w:r>
      <w:r>
        <w:rPr>
          <w:rFonts w:ascii="宋体" w:cs="宋体" w:eastAsia="宋体" w:hAnsi="宋体"/>
          <w:sz w:val="21"/>
          <w:szCs w:val="21"/>
          <w:color w:val="auto"/>
        </w:rPr>
        <w:t>分钟）凭《准考证》和有效身份证件进入考室，并在《考生签到签退表》上签到，入座后将《准考证》和有效身份证件放在课桌右上角，以便核验。</w:t>
      </w:r>
    </w:p>
    <w:p>
      <w:pPr>
        <w:spacing w:after="0" w:line="70" w:lineRule="exact"/>
        <w:rPr>
          <w:sz w:val="20"/>
          <w:szCs w:val="20"/>
          <w:color w:val="auto"/>
        </w:rPr>
      </w:pPr>
    </w:p>
    <w:p>
      <w:pPr>
        <w:jc w:val="both"/>
        <w:ind w:right="120" w:firstLine="420"/>
        <w:spacing w:after="0" w:line="277" w:lineRule="exact"/>
        <w:rPr>
          <w:sz w:val="20"/>
          <w:szCs w:val="20"/>
          <w:color w:val="auto"/>
        </w:rPr>
      </w:pPr>
      <w:r>
        <w:rPr>
          <w:rFonts w:ascii="Times New Roman" w:cs="Times New Roman" w:eastAsia="Times New Roman" w:hAnsi="Times New Roman"/>
          <w:sz w:val="21"/>
          <w:szCs w:val="21"/>
          <w:color w:val="auto"/>
        </w:rPr>
        <w:t>2</w:t>
      </w:r>
      <w:r>
        <w:rPr>
          <w:rFonts w:ascii="宋体" w:cs="宋体" w:eastAsia="宋体" w:hAnsi="宋体"/>
          <w:sz w:val="21"/>
          <w:szCs w:val="21"/>
          <w:color w:val="auto"/>
        </w:rPr>
        <w:t>．参加计算机化考试的考生应自备签字笔，其他任何书籍、纸张、计算器、手表、手机、手环等各种无线通讯工具以及一切与考试无关但有作弊嫌疑的物品均不得带入考室。</w:t>
      </w:r>
    </w:p>
    <w:p>
      <w:pPr>
        <w:spacing w:after="0" w:line="70" w:lineRule="exact"/>
        <w:rPr>
          <w:sz w:val="20"/>
          <w:szCs w:val="20"/>
          <w:color w:val="auto"/>
        </w:rPr>
      </w:pPr>
    </w:p>
    <w:p>
      <w:pPr>
        <w:jc w:val="both"/>
        <w:ind w:right="120" w:firstLine="420"/>
        <w:spacing w:after="0" w:line="289" w:lineRule="exact"/>
        <w:rPr>
          <w:sz w:val="20"/>
          <w:szCs w:val="20"/>
          <w:color w:val="auto"/>
        </w:rPr>
      </w:pPr>
      <w:r>
        <w:rPr>
          <w:rFonts w:ascii="Times New Roman" w:cs="Times New Roman" w:eastAsia="Times New Roman" w:hAnsi="Times New Roman"/>
          <w:sz w:val="21"/>
          <w:szCs w:val="21"/>
          <w:color w:val="auto"/>
        </w:rPr>
        <w:t>3</w:t>
      </w:r>
      <w:r>
        <w:rPr>
          <w:rFonts w:ascii="宋体" w:cs="宋体" w:eastAsia="宋体" w:hAnsi="宋体"/>
          <w:sz w:val="21"/>
          <w:szCs w:val="21"/>
          <w:color w:val="auto"/>
        </w:rPr>
        <w:t>．开考前</w:t>
      </w:r>
      <w:r>
        <w:rPr>
          <w:rFonts w:ascii="Times New Roman" w:cs="Times New Roman" w:eastAsia="Times New Roman" w:hAnsi="Times New Roman"/>
          <w:sz w:val="21"/>
          <w:szCs w:val="21"/>
          <w:color w:val="auto"/>
        </w:rPr>
        <w:t xml:space="preserve"> 15 </w:t>
      </w:r>
      <w:r>
        <w:rPr>
          <w:rFonts w:ascii="宋体" w:cs="宋体" w:eastAsia="宋体" w:hAnsi="宋体"/>
          <w:sz w:val="21"/>
          <w:szCs w:val="21"/>
          <w:color w:val="auto"/>
        </w:rPr>
        <w:t>分钟，考生可按准考证号和有效身份证件号登录考试系统（证件号输入应注意括号和大小写），核对并确认个人信息无误后，进入考试规则和考生承诺界面，仔细阅读相关文件并确认后，等待考试开始。</w:t>
      </w:r>
    </w:p>
    <w:p>
      <w:pPr>
        <w:spacing w:after="0" w:line="70"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4</w:t>
      </w:r>
      <w:r>
        <w:rPr>
          <w:rFonts w:ascii="宋体" w:cs="宋体" w:eastAsia="宋体" w:hAnsi="宋体"/>
          <w:sz w:val="21"/>
          <w:szCs w:val="21"/>
          <w:color w:val="auto"/>
        </w:rPr>
        <w:t>．考试开始后，考生应关注考试界面左侧的时间窗口，掌控考试时间。</w:t>
      </w:r>
    </w:p>
    <w:p>
      <w:pPr>
        <w:spacing w:after="0" w:line="57"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5</w:t>
      </w:r>
      <w:r>
        <w:rPr>
          <w:rFonts w:ascii="宋体" w:cs="宋体" w:eastAsia="宋体" w:hAnsi="宋体"/>
          <w:sz w:val="21"/>
          <w:szCs w:val="21"/>
          <w:color w:val="auto"/>
        </w:rPr>
        <w:t>．开考</w:t>
      </w:r>
      <w:r>
        <w:rPr>
          <w:rFonts w:ascii="Times New Roman" w:cs="Times New Roman" w:eastAsia="Times New Roman" w:hAnsi="Times New Roman"/>
          <w:sz w:val="21"/>
          <w:szCs w:val="21"/>
          <w:color w:val="auto"/>
        </w:rPr>
        <w:t xml:space="preserve"> 30 </w:t>
      </w:r>
      <w:r>
        <w:rPr>
          <w:rFonts w:ascii="宋体" w:cs="宋体" w:eastAsia="宋体" w:hAnsi="宋体"/>
          <w:sz w:val="21"/>
          <w:szCs w:val="21"/>
          <w:color w:val="auto"/>
        </w:rPr>
        <w:t>分钟后考生不得进入考室。</w:t>
      </w:r>
    </w:p>
    <w:p>
      <w:pPr>
        <w:spacing w:after="0" w:line="57" w:lineRule="exact"/>
        <w:rPr>
          <w:sz w:val="20"/>
          <w:szCs w:val="20"/>
          <w:color w:val="auto"/>
        </w:rPr>
      </w:pPr>
    </w:p>
    <w:p>
      <w:pPr>
        <w:jc w:val="both"/>
        <w:ind w:right="120" w:firstLine="420"/>
        <w:spacing w:after="0" w:line="277" w:lineRule="exact"/>
        <w:rPr>
          <w:sz w:val="20"/>
          <w:szCs w:val="20"/>
          <w:color w:val="auto"/>
        </w:rPr>
      </w:pPr>
      <w:r>
        <w:rPr>
          <w:rFonts w:ascii="Times New Roman" w:cs="Times New Roman" w:eastAsia="Times New Roman" w:hAnsi="Times New Roman"/>
          <w:sz w:val="20"/>
          <w:szCs w:val="20"/>
          <w:color w:val="auto"/>
        </w:rPr>
        <w:t>6</w:t>
      </w:r>
      <w:r>
        <w:rPr>
          <w:rFonts w:ascii="宋体" w:cs="宋体" w:eastAsia="宋体" w:hAnsi="宋体"/>
          <w:sz w:val="20"/>
          <w:szCs w:val="20"/>
          <w:color w:val="auto"/>
        </w:rPr>
        <w:t>．考试规定时间前完成答题或要求提前考试规定时间前完成答题或要求提前结束考试的考生，须在考务人员的监管下，在警戒线区域内指定地点等待，等待期间不得使用通讯工具，考试结束后方能离开。</w:t>
      </w:r>
    </w:p>
    <w:p>
      <w:pPr>
        <w:spacing w:after="0" w:line="70" w:lineRule="exact"/>
        <w:rPr>
          <w:sz w:val="20"/>
          <w:szCs w:val="20"/>
          <w:color w:val="auto"/>
        </w:rPr>
      </w:pPr>
    </w:p>
    <w:p>
      <w:pPr>
        <w:jc w:val="both"/>
        <w:ind w:right="120" w:firstLine="420"/>
        <w:spacing w:after="0" w:line="277" w:lineRule="exact"/>
        <w:rPr>
          <w:sz w:val="20"/>
          <w:szCs w:val="20"/>
          <w:color w:val="auto"/>
        </w:rPr>
      </w:pPr>
      <w:r>
        <w:rPr>
          <w:rFonts w:ascii="Times New Roman" w:cs="Times New Roman" w:eastAsia="Times New Roman" w:hAnsi="Times New Roman"/>
          <w:sz w:val="21"/>
          <w:szCs w:val="21"/>
          <w:color w:val="auto"/>
        </w:rPr>
        <w:t>7</w:t>
      </w:r>
      <w:r>
        <w:rPr>
          <w:rFonts w:ascii="宋体" w:cs="宋体" w:eastAsia="宋体" w:hAnsi="宋体"/>
          <w:sz w:val="21"/>
          <w:szCs w:val="21"/>
          <w:color w:val="auto"/>
        </w:rPr>
        <w:t>．完成答题信息后，应关注考试界面左侧的答题信息提示，确认没有未答题，方可提交答题信息。若考生未提交答题信息的，待考试结束后系统将自动提交答题信息。</w:t>
      </w:r>
    </w:p>
    <w:p>
      <w:pPr>
        <w:spacing w:after="0" w:line="70" w:lineRule="exact"/>
        <w:rPr>
          <w:sz w:val="20"/>
          <w:szCs w:val="20"/>
          <w:color w:val="auto"/>
        </w:rPr>
      </w:pPr>
    </w:p>
    <w:p>
      <w:pPr>
        <w:jc w:val="both"/>
        <w:ind w:right="120" w:firstLine="420"/>
        <w:spacing w:after="0" w:line="277" w:lineRule="exact"/>
        <w:rPr>
          <w:sz w:val="20"/>
          <w:szCs w:val="20"/>
          <w:color w:val="auto"/>
        </w:rPr>
      </w:pPr>
      <w:r>
        <w:rPr>
          <w:rFonts w:ascii="Times New Roman" w:cs="Times New Roman" w:eastAsia="Times New Roman" w:hAnsi="Times New Roman"/>
          <w:sz w:val="21"/>
          <w:szCs w:val="21"/>
          <w:color w:val="auto"/>
        </w:rPr>
        <w:t>8</w:t>
      </w:r>
      <w:r>
        <w:rPr>
          <w:rFonts w:ascii="宋体" w:cs="宋体" w:eastAsia="宋体" w:hAnsi="宋体"/>
          <w:sz w:val="21"/>
          <w:szCs w:val="21"/>
          <w:color w:val="auto"/>
        </w:rPr>
        <w:t>．考生不得要求监考员解释试题，如遇计算机系统问题，可举手询问。外籍或台湾、香港、澳门考生进入考场后，必须使用普通话。</w:t>
      </w:r>
    </w:p>
    <w:p>
      <w:pPr>
        <w:spacing w:after="0" w:line="70"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9</w:t>
      </w:r>
      <w:r>
        <w:rPr>
          <w:rFonts w:ascii="宋体" w:cs="宋体" w:eastAsia="宋体" w:hAnsi="宋体"/>
          <w:sz w:val="21"/>
          <w:szCs w:val="21"/>
          <w:color w:val="auto"/>
        </w:rPr>
        <w:t>．考生在考场内必须保持安静，不准交头接耳、左顾右盼；不准偷窥；不准吸烟。</w:t>
      </w:r>
    </w:p>
    <w:p>
      <w:pPr>
        <w:spacing w:after="0" w:line="57"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10</w:t>
      </w:r>
      <w:r>
        <w:rPr>
          <w:rFonts w:ascii="宋体" w:cs="宋体" w:eastAsia="宋体" w:hAnsi="宋体"/>
          <w:sz w:val="21"/>
          <w:szCs w:val="21"/>
          <w:color w:val="auto"/>
        </w:rPr>
        <w:t>．监考员监考员离场指令发出后，考生方可离场。</w:t>
      </w:r>
    </w:p>
    <w:p>
      <w:pPr>
        <w:spacing w:after="0" w:line="57" w:lineRule="exact"/>
        <w:rPr>
          <w:sz w:val="20"/>
          <w:szCs w:val="20"/>
          <w:color w:val="auto"/>
        </w:rPr>
      </w:pPr>
    </w:p>
    <w:p>
      <w:pPr>
        <w:jc w:val="both"/>
        <w:ind w:right="120" w:firstLine="420"/>
        <w:spacing w:after="0" w:line="277" w:lineRule="exact"/>
        <w:rPr>
          <w:sz w:val="20"/>
          <w:szCs w:val="20"/>
          <w:color w:val="auto"/>
        </w:rPr>
      </w:pPr>
      <w:r>
        <w:rPr>
          <w:rFonts w:ascii="Times New Roman" w:cs="Times New Roman" w:eastAsia="Times New Roman" w:hAnsi="Times New Roman"/>
          <w:sz w:val="21"/>
          <w:szCs w:val="21"/>
          <w:color w:val="auto"/>
        </w:rPr>
        <w:t>11</w:t>
      </w:r>
      <w:r>
        <w:rPr>
          <w:rFonts w:ascii="宋体" w:cs="宋体" w:eastAsia="宋体" w:hAnsi="宋体"/>
          <w:sz w:val="21"/>
          <w:szCs w:val="21"/>
          <w:color w:val="auto"/>
        </w:rPr>
        <w:t>．考生应自觉服从监考员管理，不得以任何理由妨碍监考员监考工作。对违法违规的考生，将依据《医师资格考试违纪违规处理规定》及有关法律法规进行处理。</w:t>
      </w:r>
    </w:p>
    <w:p>
      <w:pPr>
        <w:spacing w:after="0" w:line="350" w:lineRule="exact"/>
        <w:rPr>
          <w:sz w:val="20"/>
          <w:szCs w:val="20"/>
          <w:color w:val="auto"/>
        </w:rPr>
      </w:pPr>
    </w:p>
    <w:p>
      <w:pPr>
        <w:jc w:val="center"/>
        <w:ind w:right="120"/>
        <w:spacing w:after="0" w:line="274" w:lineRule="exact"/>
        <w:rPr>
          <w:sz w:val="20"/>
          <w:szCs w:val="20"/>
          <w:color w:val="auto"/>
        </w:rPr>
      </w:pPr>
      <w:r>
        <w:rPr>
          <w:rFonts w:ascii="宋体" w:cs="宋体" w:eastAsia="宋体" w:hAnsi="宋体"/>
          <w:sz w:val="24"/>
          <w:szCs w:val="24"/>
          <w:color w:val="auto"/>
        </w:rPr>
        <w:t>二、答题卡填涂指导</w:t>
      </w:r>
    </w:p>
    <w:p>
      <w:pPr>
        <w:spacing w:after="0" w:line="200" w:lineRule="exact"/>
        <w:rPr>
          <w:sz w:val="20"/>
          <w:szCs w:val="20"/>
          <w:color w:val="auto"/>
        </w:rPr>
      </w:pPr>
    </w:p>
    <w:p>
      <w:pPr>
        <w:spacing w:after="0" w:line="287" w:lineRule="exact"/>
        <w:rPr>
          <w:sz w:val="20"/>
          <w:szCs w:val="20"/>
          <w:color w:val="auto"/>
        </w:rPr>
      </w:pPr>
    </w:p>
    <w:p>
      <w:pPr>
        <w:jc w:val="both"/>
        <w:ind w:right="120" w:firstLine="420"/>
        <w:spacing w:after="0" w:line="256" w:lineRule="exact"/>
        <w:rPr>
          <w:sz w:val="20"/>
          <w:szCs w:val="20"/>
          <w:color w:val="auto"/>
        </w:rPr>
      </w:pPr>
      <w:r>
        <w:rPr>
          <w:rFonts w:ascii="宋体" w:cs="宋体" w:eastAsia="宋体" w:hAnsi="宋体"/>
          <w:sz w:val="21"/>
          <w:szCs w:val="21"/>
          <w:color w:val="auto"/>
        </w:rPr>
        <w:t>参加医学综合笔试的考生一律采用国家医学考试中心印制的标准答题卡。试卷中的全部试题，都必须严格按要求填涂答题卡，在试卷上作答无效。</w:t>
      </w:r>
    </w:p>
    <w:p>
      <w:pPr>
        <w:spacing w:after="0" w:line="89" w:lineRule="exact"/>
        <w:rPr>
          <w:sz w:val="20"/>
          <w:szCs w:val="20"/>
          <w:color w:val="auto"/>
        </w:rPr>
      </w:pPr>
    </w:p>
    <w:p>
      <w:pPr>
        <w:jc w:val="both"/>
        <w:ind w:firstLine="420"/>
        <w:spacing w:after="0" w:line="282" w:lineRule="exact"/>
        <w:rPr>
          <w:sz w:val="20"/>
          <w:szCs w:val="20"/>
          <w:color w:val="auto"/>
        </w:rPr>
      </w:pPr>
      <w:r>
        <w:rPr>
          <w:rFonts w:ascii="宋体" w:cs="宋体" w:eastAsia="宋体" w:hAnsi="宋体"/>
          <w:sz w:val="21"/>
          <w:szCs w:val="21"/>
          <w:color w:val="auto"/>
        </w:rPr>
        <w:t>考生拿到答题卡和试卷后，应首先检查答题卡是否有印制质量问题或脏污折叠，检查试卷页码是否连续、完整，是否有印制质量问题，核查试卷封页右上角试卷标识码与页内页眉外侧标识码是否一致等情况。如有问题，应举手向监考员申请更换，一旦考试开始后，不得申请更换试卷。考生务必使用黑色签字笔，若使用其他颜色签字笔导致阅卷时考生信息无法读取或不按照要求使用</w:t>
      </w:r>
      <w:r>
        <w:rPr>
          <w:rFonts w:ascii="Times New Roman" w:cs="Times New Roman" w:eastAsia="Times New Roman" w:hAnsi="Times New Roman"/>
          <w:sz w:val="21"/>
          <w:szCs w:val="21"/>
          <w:color w:val="auto"/>
        </w:rPr>
        <w:t xml:space="preserve"> 2B </w:t>
      </w:r>
      <w:r>
        <w:rPr>
          <w:rFonts w:ascii="宋体" w:cs="宋体" w:eastAsia="宋体" w:hAnsi="宋体"/>
          <w:sz w:val="21"/>
          <w:szCs w:val="21"/>
          <w:color w:val="auto"/>
        </w:rPr>
        <w:t>铅笔填涂信息，导致信息判读有误的，后果由考生自负。</w:t>
      </w:r>
    </w:p>
    <w:p>
      <w:pPr>
        <w:spacing w:after="0" w:line="63"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（一）填涂工具</w:t>
      </w:r>
    </w:p>
    <w:p>
      <w:pPr>
        <w:spacing w:after="0" w:line="57" w:lineRule="exact"/>
        <w:rPr>
          <w:sz w:val="20"/>
          <w:szCs w:val="20"/>
          <w:color w:val="auto"/>
        </w:rPr>
      </w:pPr>
    </w:p>
    <w:p>
      <w:pPr>
        <w:ind w:right="120" w:firstLine="420"/>
        <w:spacing w:after="0" w:line="272" w:lineRule="exact"/>
        <w:rPr>
          <w:sz w:val="20"/>
          <w:szCs w:val="20"/>
          <w:color w:val="auto"/>
        </w:rPr>
      </w:pPr>
      <w:r>
        <w:rPr>
          <w:rFonts w:ascii="Times New Roman" w:cs="Times New Roman" w:eastAsia="Times New Roman" w:hAnsi="Times New Roman"/>
          <w:sz w:val="21"/>
          <w:szCs w:val="21"/>
          <w:color w:val="auto"/>
        </w:rPr>
        <w:t>1</w:t>
      </w:r>
      <w:r>
        <w:rPr>
          <w:rFonts w:ascii="宋体" w:cs="宋体" w:eastAsia="宋体" w:hAnsi="宋体"/>
          <w:sz w:val="21"/>
          <w:szCs w:val="21"/>
          <w:color w:val="auto"/>
        </w:rPr>
        <w:t>．</w:t>
      </w:r>
      <w:r>
        <w:rPr>
          <w:rFonts w:ascii="Times New Roman" w:cs="Times New Roman" w:eastAsia="Times New Roman" w:hAnsi="Times New Roman"/>
          <w:sz w:val="21"/>
          <w:szCs w:val="21"/>
          <w:color w:val="auto"/>
        </w:rPr>
        <w:t xml:space="preserve">2B </w:t>
      </w:r>
      <w:r>
        <w:rPr>
          <w:rFonts w:ascii="宋体" w:cs="宋体" w:eastAsia="宋体" w:hAnsi="宋体"/>
          <w:sz w:val="21"/>
          <w:szCs w:val="21"/>
          <w:color w:val="auto"/>
        </w:rPr>
        <w:t>铅笔：最好准备二支以上，用于填涂试卷标识码、准考证号、考试单元相应的信息点和答题信息点。</w:t>
      </w:r>
    </w:p>
    <w:p>
      <w:pPr>
        <w:spacing w:after="0" w:line="57" w:lineRule="exact"/>
        <w:rPr>
          <w:sz w:val="20"/>
          <w:szCs w:val="20"/>
          <w:color w:val="auto"/>
        </w:rPr>
      </w:pPr>
    </w:p>
    <w:p>
      <w:pPr>
        <w:ind w:right="120" w:firstLine="420"/>
        <w:spacing w:after="0" w:line="271" w:lineRule="exact"/>
        <w:rPr>
          <w:sz w:val="20"/>
          <w:szCs w:val="20"/>
          <w:color w:val="auto"/>
        </w:rPr>
      </w:pPr>
      <w:r>
        <w:rPr>
          <w:rFonts w:ascii="Times New Roman" w:cs="Times New Roman" w:eastAsia="Times New Roman" w:hAnsi="Times New Roman"/>
          <w:sz w:val="21"/>
          <w:szCs w:val="21"/>
          <w:color w:val="auto"/>
        </w:rPr>
        <w:t>2</w:t>
      </w:r>
      <w:r>
        <w:rPr>
          <w:rFonts w:ascii="宋体" w:cs="宋体" w:eastAsia="宋体" w:hAnsi="宋体"/>
          <w:sz w:val="21"/>
          <w:szCs w:val="21"/>
          <w:color w:val="auto"/>
        </w:rPr>
        <w:t>．黑色签字笔：用于在试卷封页、试卷第</w:t>
      </w:r>
      <w:r>
        <w:rPr>
          <w:rFonts w:ascii="Times New Roman" w:cs="Times New Roman" w:eastAsia="Times New Roman" w:hAnsi="Times New Roman"/>
          <w:sz w:val="21"/>
          <w:szCs w:val="21"/>
          <w:color w:val="auto"/>
        </w:rPr>
        <w:t xml:space="preserve"> 1 </w:t>
      </w:r>
      <w:r>
        <w:rPr>
          <w:rFonts w:ascii="宋体" w:cs="宋体" w:eastAsia="宋体" w:hAnsi="宋体"/>
          <w:sz w:val="21"/>
          <w:szCs w:val="21"/>
          <w:color w:val="auto"/>
        </w:rPr>
        <w:t>页的指定位置和答题卡上填写姓名、准考证号、试卷标识码、考区、考点、考场号、考室号等信息。注意，这些栏目必须使用黑色签字笔！</w:t>
      </w:r>
    </w:p>
    <w:p>
      <w:pPr>
        <w:spacing w:after="0" w:line="59"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3</w:t>
      </w:r>
      <w:r>
        <w:rPr>
          <w:rFonts w:ascii="宋体" w:cs="宋体" w:eastAsia="宋体" w:hAnsi="宋体"/>
          <w:sz w:val="21"/>
          <w:szCs w:val="21"/>
          <w:color w:val="auto"/>
        </w:rPr>
        <w:t>．软橡皮：用于擦涂需修改的铅笔印迹。</w:t>
      </w:r>
    </w:p>
    <w:p>
      <w:pPr>
        <w:spacing w:after="0" w:line="4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（二）填涂注意事项</w:t>
      </w:r>
    </w:p>
    <w:p>
      <w:pPr>
        <w:spacing w:after="0" w:line="57" w:lineRule="exact"/>
        <w:rPr>
          <w:sz w:val="20"/>
          <w:szCs w:val="20"/>
          <w:color w:val="auto"/>
        </w:rPr>
      </w:pPr>
    </w:p>
    <w:p>
      <w:pPr>
        <w:ind w:right="120" w:firstLine="419"/>
        <w:spacing w:after="0" w:line="271" w:lineRule="exact"/>
        <w:rPr>
          <w:sz w:val="20"/>
          <w:szCs w:val="20"/>
          <w:color w:val="auto"/>
        </w:rPr>
      </w:pPr>
      <w:r>
        <w:rPr>
          <w:rFonts w:ascii="Times New Roman" w:cs="Times New Roman" w:eastAsia="Times New Roman" w:hAnsi="Times New Roman"/>
          <w:sz w:val="21"/>
          <w:szCs w:val="21"/>
          <w:color w:val="auto"/>
        </w:rPr>
        <w:t>1</w:t>
      </w:r>
      <w:r>
        <w:rPr>
          <w:rFonts w:ascii="宋体" w:cs="宋体" w:eastAsia="宋体" w:hAnsi="宋体"/>
          <w:sz w:val="21"/>
          <w:szCs w:val="21"/>
          <w:color w:val="auto"/>
        </w:rPr>
        <w:t>．“考区”指考场所在的省</w:t>
      </w:r>
      <w:r>
        <w:rPr>
          <w:rFonts w:ascii="Times New Roman" w:cs="Times New Roman" w:eastAsia="Times New Roman" w:hAnsi="Times New Roman"/>
          <w:sz w:val="21"/>
          <w:szCs w:val="21"/>
          <w:color w:val="auto"/>
        </w:rPr>
        <w:t>(</w:t>
      </w:r>
      <w:r>
        <w:rPr>
          <w:rFonts w:ascii="宋体" w:cs="宋体" w:eastAsia="宋体" w:hAnsi="宋体"/>
          <w:sz w:val="21"/>
          <w:szCs w:val="21"/>
          <w:color w:val="auto"/>
        </w:rPr>
        <w:t>自治区、直辖市</w:t>
      </w:r>
      <w:r>
        <w:rPr>
          <w:rFonts w:ascii="Times New Roman" w:cs="Times New Roman" w:eastAsia="Times New Roman" w:hAnsi="Times New Roman"/>
          <w:sz w:val="21"/>
          <w:szCs w:val="21"/>
          <w:color w:val="auto"/>
        </w:rPr>
        <w:t>)</w:t>
      </w:r>
      <w:r>
        <w:rPr>
          <w:rFonts w:ascii="宋体" w:cs="宋体" w:eastAsia="宋体" w:hAnsi="宋体"/>
          <w:sz w:val="21"/>
          <w:szCs w:val="21"/>
          <w:color w:val="auto"/>
        </w:rPr>
        <w:t>，“考点”指考场所在的地</w:t>
      </w:r>
      <w:r>
        <w:rPr>
          <w:rFonts w:ascii="Times New Roman" w:cs="Times New Roman" w:eastAsia="Times New Roman" w:hAnsi="Times New Roman"/>
          <w:sz w:val="21"/>
          <w:szCs w:val="21"/>
          <w:color w:val="auto"/>
        </w:rPr>
        <w:t>(</w:t>
      </w:r>
      <w:r>
        <w:rPr>
          <w:rFonts w:ascii="宋体" w:cs="宋体" w:eastAsia="宋体" w:hAnsi="宋体"/>
          <w:sz w:val="21"/>
          <w:szCs w:val="21"/>
          <w:color w:val="auto"/>
        </w:rPr>
        <w:t>市、盟、州</w:t>
      </w:r>
      <w:r>
        <w:rPr>
          <w:rFonts w:ascii="Times New Roman" w:cs="Times New Roman" w:eastAsia="Times New Roman" w:hAnsi="Times New Roman"/>
          <w:sz w:val="21"/>
          <w:szCs w:val="21"/>
          <w:color w:val="auto"/>
        </w:rPr>
        <w:t>)</w:t>
      </w:r>
      <w:r>
        <w:rPr>
          <w:rFonts w:ascii="宋体" w:cs="宋体" w:eastAsia="宋体" w:hAnsi="宋体"/>
          <w:sz w:val="21"/>
          <w:szCs w:val="21"/>
          <w:color w:val="auto"/>
        </w:rPr>
        <w:t>，“考场号”指考试所在的学校编码，“考室号”指考试所在的教室编码，考生必须使用黑色签字笔。</w:t>
      </w:r>
    </w:p>
    <w:p>
      <w:pPr>
        <w:spacing w:after="0" w:line="59" w:lineRule="exact"/>
        <w:rPr>
          <w:sz w:val="20"/>
          <w:szCs w:val="20"/>
          <w:color w:val="auto"/>
        </w:rPr>
      </w:pPr>
    </w:p>
    <w:p>
      <w:pPr>
        <w:ind w:right="120" w:firstLine="420"/>
        <w:spacing w:after="0" w:line="288" w:lineRule="exact"/>
        <w:rPr>
          <w:sz w:val="20"/>
          <w:szCs w:val="20"/>
          <w:color w:val="auto"/>
        </w:rPr>
      </w:pPr>
      <w:r>
        <w:rPr>
          <w:rFonts w:ascii="Times New Roman" w:cs="Times New Roman" w:eastAsia="Times New Roman" w:hAnsi="Times New Roman"/>
          <w:sz w:val="20"/>
          <w:szCs w:val="20"/>
          <w:color w:val="auto"/>
        </w:rPr>
        <w:t>2</w:t>
      </w:r>
      <w:r>
        <w:rPr>
          <w:rFonts w:ascii="宋体" w:cs="宋体" w:eastAsia="宋体" w:hAnsi="宋体"/>
          <w:sz w:val="20"/>
          <w:szCs w:val="20"/>
          <w:color w:val="auto"/>
        </w:rPr>
        <w:t>．“试卷标识码”是指印刷在试卷封页右上角黑框中的一串阿拉伯数字。考生必须先用黑色签字笔将此串数字从左到右依次填写在答题卡</w:t>
      </w:r>
      <w:r>
        <w:rPr>
          <w:rFonts w:ascii="Times New Roman" w:cs="Times New Roman" w:eastAsia="Times New Roman" w:hAnsi="Times New Roman"/>
          <w:sz w:val="20"/>
          <w:szCs w:val="20"/>
          <w:color w:val="auto"/>
        </w:rPr>
        <w:t>“</w:t>
      </w:r>
      <w:r>
        <w:rPr>
          <w:rFonts w:ascii="宋体" w:cs="宋体" w:eastAsia="宋体" w:hAnsi="宋体"/>
          <w:sz w:val="20"/>
          <w:szCs w:val="20"/>
          <w:color w:val="auto"/>
        </w:rPr>
        <w:t>试卷标识码</w:t>
      </w:r>
      <w:r>
        <w:rPr>
          <w:rFonts w:ascii="Times New Roman" w:cs="Times New Roman" w:eastAsia="Times New Roman" w:hAnsi="Times New Roman"/>
          <w:sz w:val="20"/>
          <w:szCs w:val="20"/>
          <w:color w:val="auto"/>
        </w:rPr>
        <w:t>”</w:t>
      </w:r>
      <w:r>
        <w:rPr>
          <w:rFonts w:ascii="宋体" w:cs="宋体" w:eastAsia="宋体" w:hAnsi="宋体"/>
          <w:sz w:val="20"/>
          <w:szCs w:val="20"/>
          <w:color w:val="auto"/>
        </w:rPr>
        <w:t>栏目中的小方格内，然后再用</w:t>
      </w:r>
      <w:r>
        <w:rPr>
          <w:rFonts w:ascii="Times New Roman" w:cs="Times New Roman" w:eastAsia="Times New Roman" w:hAnsi="Times New Roman"/>
          <w:sz w:val="20"/>
          <w:szCs w:val="20"/>
          <w:color w:val="auto"/>
        </w:rPr>
        <w:t xml:space="preserve"> 2B </w:t>
      </w:r>
      <w:r>
        <w:rPr>
          <w:rFonts w:ascii="宋体" w:cs="宋体" w:eastAsia="宋体" w:hAnsi="宋体"/>
          <w:sz w:val="20"/>
          <w:szCs w:val="20"/>
          <w:color w:val="auto"/>
        </w:rPr>
        <w:t>铅笔将每个数字下面</w:t>
      </w:r>
    </w:p>
    <w:p>
      <w:pPr>
        <w:spacing w:after="0" w:line="235"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37</w:t>
      </w:r>
    </w:p>
    <w:p>
      <w:pPr>
        <w:sectPr>
          <w:pgSz w:w="11900" w:h="16841" w:orient="portrait"/>
          <w:cols w:equalWidth="0" w:num="1">
            <w:col w:w="9780"/>
          </w:cols>
          <w:pgMar w:left="1020" w:top="1323" w:right="1106" w:bottom="653" w:gutter="0" w:footer="0" w:header="0"/>
        </w:sectPr>
      </w:pPr>
    </w:p>
    <w:bookmarkStart w:id="41" w:name="page42"/>
    <w:bookmarkEnd w:id="41"/>
    <w:p>
      <w:pPr>
        <w:spacing w:after="0" w:line="240" w:lineRule="exact"/>
        <w:rPr>
          <w:sz w:val="20"/>
          <w:szCs w:val="20"/>
          <w:color w:val="auto"/>
        </w:rPr>
      </w:pPr>
      <w:r>
        <w:rPr>
          <w:rFonts w:ascii="宋体" w:cs="宋体" w:eastAsia="宋体" w:hAnsi="宋体"/>
          <w:sz w:val="21"/>
          <w:szCs w:val="2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28715" cy="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287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55" o:spid="_x0000_s118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0pt,55.9pt" o:allowincell="f" strokecolor="#000000" strokeweight="0.7199pt">
                <w10:wrap anchorx="page" anchory="page"/>
              </v:line>
            </w:pict>
          </mc:Fallback>
        </mc:AlternateContent>
        <w:t>对应的信息点涂黑，并与试卷封页上的试卷标识码核对无误。</w:t>
      </w:r>
    </w:p>
    <w:p>
      <w:pPr>
        <w:spacing w:after="0" w:line="57" w:lineRule="exact"/>
        <w:rPr>
          <w:sz w:val="20"/>
          <w:szCs w:val="20"/>
          <w:color w:val="auto"/>
        </w:rPr>
      </w:pPr>
    </w:p>
    <w:p>
      <w:pPr>
        <w:jc w:val="both"/>
        <w:ind w:right="120" w:firstLine="420"/>
        <w:spacing w:after="0" w:line="280" w:lineRule="exact"/>
        <w:rPr>
          <w:sz w:val="20"/>
          <w:szCs w:val="20"/>
          <w:color w:val="auto"/>
        </w:rPr>
      </w:pPr>
      <w:r>
        <w:rPr>
          <w:rFonts w:ascii="Times New Roman" w:cs="Times New Roman" w:eastAsia="Times New Roman" w:hAnsi="Times New Roman"/>
          <w:sz w:val="21"/>
          <w:szCs w:val="21"/>
          <w:color w:val="auto"/>
        </w:rPr>
        <w:t>3</w:t>
      </w:r>
      <w:r>
        <w:rPr>
          <w:rFonts w:ascii="宋体" w:cs="宋体" w:eastAsia="宋体" w:hAnsi="宋体"/>
          <w:sz w:val="21"/>
          <w:szCs w:val="21"/>
          <w:color w:val="auto"/>
        </w:rPr>
        <w:t>．“准考证号”由</w:t>
      </w:r>
      <w:r>
        <w:rPr>
          <w:rFonts w:ascii="Times New Roman" w:cs="Times New Roman" w:eastAsia="Times New Roman" w:hAnsi="Times New Roman"/>
          <w:sz w:val="21"/>
          <w:szCs w:val="21"/>
          <w:color w:val="auto"/>
        </w:rPr>
        <w:t xml:space="preserve"> 13 </w:t>
      </w:r>
      <w:r>
        <w:rPr>
          <w:rFonts w:ascii="宋体" w:cs="宋体" w:eastAsia="宋体" w:hAnsi="宋体"/>
          <w:sz w:val="21"/>
          <w:szCs w:val="21"/>
          <w:color w:val="auto"/>
        </w:rPr>
        <w:t>位阿拉伯数字组成。先用黑色签字笔将准考证号从左到右依次填写在</w:t>
      </w:r>
      <w:r>
        <w:rPr>
          <w:rFonts w:ascii="Times New Roman" w:cs="Times New Roman" w:eastAsia="Times New Roman" w:hAnsi="Times New Roman"/>
          <w:sz w:val="21"/>
          <w:szCs w:val="21"/>
          <w:color w:val="auto"/>
        </w:rPr>
        <w:t>“</w:t>
      </w:r>
      <w:r>
        <w:rPr>
          <w:rFonts w:ascii="宋体" w:cs="宋体" w:eastAsia="宋体" w:hAnsi="宋体"/>
          <w:sz w:val="21"/>
          <w:szCs w:val="21"/>
          <w:color w:val="auto"/>
        </w:rPr>
        <w:t>准考证号</w:t>
      </w:r>
      <w:r>
        <w:rPr>
          <w:rFonts w:ascii="Times New Roman" w:cs="Times New Roman" w:eastAsia="Times New Roman" w:hAnsi="Times New Roman"/>
          <w:sz w:val="21"/>
          <w:szCs w:val="21"/>
          <w:color w:val="auto"/>
        </w:rPr>
        <w:t>”</w:t>
      </w:r>
      <w:r>
        <w:rPr>
          <w:rFonts w:ascii="宋体" w:cs="宋体" w:eastAsia="宋体" w:hAnsi="宋体"/>
          <w:sz w:val="21"/>
          <w:szCs w:val="21"/>
          <w:color w:val="auto"/>
        </w:rPr>
        <w:t>下面的小方格里，不能有空格。然后再用</w:t>
      </w:r>
      <w:r>
        <w:rPr>
          <w:rFonts w:ascii="Times New Roman" w:cs="Times New Roman" w:eastAsia="Times New Roman" w:hAnsi="Times New Roman"/>
          <w:sz w:val="21"/>
          <w:szCs w:val="21"/>
          <w:color w:val="auto"/>
        </w:rPr>
        <w:t xml:space="preserve"> 2B </w:t>
      </w:r>
      <w:r>
        <w:rPr>
          <w:rFonts w:ascii="宋体" w:cs="宋体" w:eastAsia="宋体" w:hAnsi="宋体"/>
          <w:sz w:val="21"/>
          <w:szCs w:val="21"/>
          <w:color w:val="auto"/>
        </w:rPr>
        <w:t>铅笔将每个数字下面对应的信息点涂黑，并与准考证上的准考证号核对无误。</w:t>
      </w:r>
    </w:p>
    <w:p>
      <w:pPr>
        <w:spacing w:after="0" w:line="60" w:lineRule="exact"/>
        <w:rPr>
          <w:sz w:val="20"/>
          <w:szCs w:val="20"/>
          <w:color w:val="auto"/>
        </w:rPr>
      </w:pPr>
    </w:p>
    <w:p>
      <w:pPr>
        <w:jc w:val="both"/>
        <w:ind w:right="120" w:firstLine="420"/>
        <w:spacing w:after="0" w:line="280" w:lineRule="exact"/>
        <w:rPr>
          <w:sz w:val="20"/>
          <w:szCs w:val="20"/>
          <w:color w:val="auto"/>
        </w:rPr>
      </w:pPr>
      <w:r>
        <w:rPr>
          <w:rFonts w:ascii="Times New Roman" w:cs="Times New Roman" w:eastAsia="Times New Roman" w:hAnsi="Times New Roman"/>
          <w:sz w:val="21"/>
          <w:szCs w:val="21"/>
          <w:color w:val="auto"/>
        </w:rPr>
        <w:t>4</w:t>
      </w:r>
      <w:r>
        <w:rPr>
          <w:rFonts w:ascii="宋体" w:cs="宋体" w:eastAsia="宋体" w:hAnsi="宋体"/>
          <w:sz w:val="21"/>
          <w:szCs w:val="21"/>
          <w:color w:val="auto"/>
        </w:rPr>
        <w:t>．</w:t>
      </w:r>
      <w:r>
        <w:rPr>
          <w:rFonts w:ascii="Times New Roman" w:cs="Times New Roman" w:eastAsia="Times New Roman" w:hAnsi="Times New Roman"/>
          <w:sz w:val="21"/>
          <w:szCs w:val="21"/>
          <w:color w:val="auto"/>
        </w:rPr>
        <w:t>“</w:t>
      </w:r>
      <w:r>
        <w:rPr>
          <w:rFonts w:ascii="宋体" w:cs="宋体" w:eastAsia="宋体" w:hAnsi="宋体"/>
          <w:sz w:val="21"/>
          <w:szCs w:val="21"/>
          <w:color w:val="auto"/>
        </w:rPr>
        <w:t>考试单元</w:t>
      </w:r>
      <w:r>
        <w:rPr>
          <w:rFonts w:ascii="Times New Roman" w:cs="Times New Roman" w:eastAsia="Times New Roman" w:hAnsi="Times New Roman"/>
          <w:sz w:val="21"/>
          <w:szCs w:val="21"/>
          <w:color w:val="auto"/>
        </w:rPr>
        <w:t>”</w:t>
      </w:r>
      <w:r>
        <w:rPr>
          <w:rFonts w:ascii="宋体" w:cs="宋体" w:eastAsia="宋体" w:hAnsi="宋体"/>
          <w:sz w:val="21"/>
          <w:szCs w:val="21"/>
          <w:color w:val="auto"/>
        </w:rPr>
        <w:t>一栏内有四个信息点。依次为：第一天上午为</w:t>
      </w:r>
      <w:r>
        <w:rPr>
          <w:rFonts w:ascii="Times New Roman" w:cs="Times New Roman" w:eastAsia="Times New Roman" w:hAnsi="Times New Roman"/>
          <w:sz w:val="21"/>
          <w:szCs w:val="21"/>
          <w:color w:val="auto"/>
        </w:rPr>
        <w:t>“</w:t>
      </w:r>
      <w:r>
        <w:rPr>
          <w:rFonts w:ascii="宋体" w:cs="宋体" w:eastAsia="宋体" w:hAnsi="宋体"/>
          <w:sz w:val="21"/>
          <w:szCs w:val="21"/>
          <w:color w:val="auto"/>
        </w:rPr>
        <w:t>第一单元</w:t>
      </w:r>
      <w:r>
        <w:rPr>
          <w:rFonts w:ascii="Times New Roman" w:cs="Times New Roman" w:eastAsia="Times New Roman" w:hAnsi="Times New Roman"/>
          <w:sz w:val="21"/>
          <w:szCs w:val="21"/>
          <w:color w:val="auto"/>
        </w:rPr>
        <w:t>”</w:t>
      </w:r>
      <w:r>
        <w:rPr>
          <w:rFonts w:ascii="宋体" w:cs="宋体" w:eastAsia="宋体" w:hAnsi="宋体"/>
          <w:sz w:val="21"/>
          <w:szCs w:val="21"/>
          <w:color w:val="auto"/>
        </w:rPr>
        <w:t>，下午为</w:t>
      </w:r>
      <w:r>
        <w:rPr>
          <w:rFonts w:ascii="Times New Roman" w:cs="Times New Roman" w:eastAsia="Times New Roman" w:hAnsi="Times New Roman"/>
          <w:sz w:val="21"/>
          <w:szCs w:val="21"/>
          <w:color w:val="auto"/>
        </w:rPr>
        <w:t>“</w:t>
      </w:r>
      <w:r>
        <w:rPr>
          <w:rFonts w:ascii="宋体" w:cs="宋体" w:eastAsia="宋体" w:hAnsi="宋体"/>
          <w:sz w:val="21"/>
          <w:szCs w:val="21"/>
          <w:color w:val="auto"/>
        </w:rPr>
        <w:t>第二单元</w:t>
      </w:r>
      <w:r>
        <w:rPr>
          <w:rFonts w:ascii="Times New Roman" w:cs="Times New Roman" w:eastAsia="Times New Roman" w:hAnsi="Times New Roman"/>
          <w:sz w:val="21"/>
          <w:szCs w:val="21"/>
          <w:color w:val="auto"/>
        </w:rPr>
        <w:t>”</w:t>
      </w:r>
      <w:r>
        <w:rPr>
          <w:rFonts w:ascii="宋体" w:cs="宋体" w:eastAsia="宋体" w:hAnsi="宋体"/>
          <w:sz w:val="21"/>
          <w:szCs w:val="21"/>
          <w:color w:val="auto"/>
        </w:rPr>
        <w:t>；第二天上午为</w:t>
      </w:r>
      <w:r>
        <w:rPr>
          <w:rFonts w:ascii="Times New Roman" w:cs="Times New Roman" w:eastAsia="Times New Roman" w:hAnsi="Times New Roman"/>
          <w:sz w:val="21"/>
          <w:szCs w:val="21"/>
          <w:color w:val="auto"/>
        </w:rPr>
        <w:t>“</w:t>
      </w:r>
      <w:r>
        <w:rPr>
          <w:rFonts w:ascii="宋体" w:cs="宋体" w:eastAsia="宋体" w:hAnsi="宋体"/>
          <w:sz w:val="21"/>
          <w:szCs w:val="21"/>
          <w:color w:val="auto"/>
        </w:rPr>
        <w:t>第三单元</w:t>
      </w:r>
      <w:r>
        <w:rPr>
          <w:rFonts w:ascii="Times New Roman" w:cs="Times New Roman" w:eastAsia="Times New Roman" w:hAnsi="Times New Roman"/>
          <w:sz w:val="21"/>
          <w:szCs w:val="21"/>
          <w:color w:val="auto"/>
        </w:rPr>
        <w:t>”</w:t>
      </w:r>
      <w:r>
        <w:rPr>
          <w:rFonts w:ascii="宋体" w:cs="宋体" w:eastAsia="宋体" w:hAnsi="宋体"/>
          <w:sz w:val="21"/>
          <w:szCs w:val="21"/>
          <w:color w:val="auto"/>
        </w:rPr>
        <w:t>，下午为</w:t>
      </w:r>
      <w:r>
        <w:rPr>
          <w:rFonts w:ascii="Times New Roman" w:cs="Times New Roman" w:eastAsia="Times New Roman" w:hAnsi="Times New Roman"/>
          <w:sz w:val="21"/>
          <w:szCs w:val="21"/>
          <w:color w:val="auto"/>
        </w:rPr>
        <w:t>“</w:t>
      </w:r>
      <w:r>
        <w:rPr>
          <w:rFonts w:ascii="宋体" w:cs="宋体" w:eastAsia="宋体" w:hAnsi="宋体"/>
          <w:sz w:val="21"/>
          <w:szCs w:val="21"/>
          <w:color w:val="auto"/>
        </w:rPr>
        <w:t>第四单元</w:t>
      </w:r>
      <w:r>
        <w:rPr>
          <w:rFonts w:ascii="Times New Roman" w:cs="Times New Roman" w:eastAsia="Times New Roman" w:hAnsi="Times New Roman"/>
          <w:sz w:val="21"/>
          <w:szCs w:val="21"/>
          <w:color w:val="auto"/>
        </w:rPr>
        <w:t>”</w:t>
      </w:r>
      <w:r>
        <w:rPr>
          <w:rFonts w:ascii="宋体" w:cs="宋体" w:eastAsia="宋体" w:hAnsi="宋体"/>
          <w:sz w:val="21"/>
          <w:szCs w:val="21"/>
          <w:color w:val="auto"/>
        </w:rPr>
        <w:t>。考生必须用</w:t>
      </w:r>
      <w:r>
        <w:rPr>
          <w:rFonts w:ascii="Times New Roman" w:cs="Times New Roman" w:eastAsia="Times New Roman" w:hAnsi="Times New Roman"/>
          <w:sz w:val="21"/>
          <w:szCs w:val="21"/>
          <w:color w:val="auto"/>
        </w:rPr>
        <w:t xml:space="preserve"> 2B </w:t>
      </w:r>
      <w:r>
        <w:rPr>
          <w:rFonts w:ascii="宋体" w:cs="宋体" w:eastAsia="宋体" w:hAnsi="宋体"/>
          <w:sz w:val="21"/>
          <w:szCs w:val="21"/>
          <w:color w:val="auto"/>
        </w:rPr>
        <w:t>铅笔将相应的考试单元信息点涂黑。每张答题卡只能填涂一个考试单元。</w:t>
      </w:r>
    </w:p>
    <w:p>
      <w:pPr>
        <w:spacing w:after="0" w:line="60"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5</w:t>
      </w:r>
      <w:r>
        <w:rPr>
          <w:rFonts w:ascii="宋体" w:cs="宋体" w:eastAsia="宋体" w:hAnsi="宋体"/>
          <w:sz w:val="21"/>
          <w:szCs w:val="21"/>
          <w:color w:val="auto"/>
        </w:rPr>
        <w:t>．考生应确保所填涂的内容准确无误。如有问题，可举手询问。</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6</w:t>
      </w:r>
      <w:r>
        <w:rPr>
          <w:rFonts w:ascii="宋体" w:cs="宋体" w:eastAsia="宋体" w:hAnsi="宋体"/>
          <w:sz w:val="21"/>
          <w:szCs w:val="21"/>
          <w:color w:val="auto"/>
        </w:rPr>
        <w:t>．确认无误后，请考生仔细阅读考生承诺内容，并用黑色签字笔签名确认。</w:t>
      </w:r>
    </w:p>
    <w:p>
      <w:pPr>
        <w:spacing w:after="0" w:line="44" w:lineRule="exact"/>
        <w:rPr>
          <w:sz w:val="20"/>
          <w:szCs w:val="20"/>
          <w:color w:val="auto"/>
        </w:rPr>
      </w:pPr>
    </w:p>
    <w:p>
      <w:pPr>
        <w:ind w:right="80" w:firstLine="420"/>
        <w:spacing w:after="0" w:line="272" w:lineRule="exact"/>
        <w:rPr>
          <w:sz w:val="20"/>
          <w:szCs w:val="20"/>
          <w:color w:val="auto"/>
        </w:rPr>
      </w:pPr>
      <w:r>
        <w:rPr>
          <w:rFonts w:ascii="Times New Roman" w:cs="Times New Roman" w:eastAsia="Times New Roman" w:hAnsi="Times New Roman"/>
          <w:sz w:val="21"/>
          <w:szCs w:val="21"/>
          <w:color w:val="auto"/>
        </w:rPr>
        <w:t>7</w:t>
      </w:r>
      <w:r>
        <w:rPr>
          <w:rFonts w:ascii="宋体" w:cs="宋体" w:eastAsia="宋体" w:hAnsi="宋体"/>
          <w:sz w:val="21"/>
          <w:szCs w:val="21"/>
          <w:color w:val="auto"/>
        </w:rPr>
        <w:t>．禁止在答题卡上使用涂改液。凡不按照要求使用</w:t>
      </w:r>
      <w:r>
        <w:rPr>
          <w:rFonts w:ascii="Times New Roman" w:cs="Times New Roman" w:eastAsia="Times New Roman" w:hAnsi="Times New Roman"/>
          <w:sz w:val="21"/>
          <w:szCs w:val="21"/>
          <w:color w:val="auto"/>
        </w:rPr>
        <w:t xml:space="preserve"> 2B </w:t>
      </w:r>
      <w:r>
        <w:rPr>
          <w:rFonts w:ascii="宋体" w:cs="宋体" w:eastAsia="宋体" w:hAnsi="宋体"/>
          <w:sz w:val="21"/>
          <w:szCs w:val="21"/>
          <w:color w:val="auto"/>
        </w:rPr>
        <w:t>铅笔填涂信息，或者错涂、漏涂、涂写过浅、擦迹残留、污损等，导致信息判读有误的，后果由考生自负。</w:t>
      </w:r>
    </w:p>
    <w:p>
      <w:pPr>
        <w:spacing w:after="0" w:line="57"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8</w:t>
      </w:r>
      <w:r>
        <w:rPr>
          <w:rFonts w:ascii="宋体" w:cs="宋体" w:eastAsia="宋体" w:hAnsi="宋体"/>
          <w:sz w:val="21"/>
          <w:szCs w:val="21"/>
          <w:color w:val="auto"/>
        </w:rPr>
        <w:t>．</w:t>
      </w:r>
      <w:r>
        <w:rPr>
          <w:rFonts w:ascii="Times New Roman" w:cs="Times New Roman" w:eastAsia="Times New Roman" w:hAnsi="Times New Roman"/>
          <w:sz w:val="21"/>
          <w:szCs w:val="21"/>
          <w:color w:val="auto"/>
        </w:rPr>
        <w:t xml:space="preserve">2B </w:t>
      </w:r>
      <w:r>
        <w:rPr>
          <w:rFonts w:ascii="宋体" w:cs="宋体" w:eastAsia="宋体" w:hAnsi="宋体"/>
          <w:sz w:val="21"/>
          <w:szCs w:val="21"/>
          <w:color w:val="auto"/>
        </w:rPr>
        <w:t>铅笔填涂说明：</w:t>
      </w:r>
    </w:p>
    <w:p>
      <w:pPr>
        <w:spacing w:after="0" w:line="44" w:lineRule="exact"/>
        <w:rPr>
          <w:sz w:val="20"/>
          <w:szCs w:val="20"/>
          <w:color w:val="auto"/>
        </w:rPr>
      </w:pPr>
    </w:p>
    <w:p>
      <w:pPr>
        <w:ind w:firstLine="420"/>
        <w:spacing w:after="0" w:line="271" w:lineRule="exact"/>
        <w:rPr>
          <w:sz w:val="20"/>
          <w:szCs w:val="20"/>
          <w:color w:val="auto"/>
        </w:rPr>
      </w:pPr>
      <w:r>
        <w:rPr>
          <w:rFonts w:ascii="宋体" w:cs="宋体" w:eastAsia="宋体" w:hAnsi="宋体"/>
          <w:sz w:val="21"/>
          <w:szCs w:val="21"/>
          <w:color w:val="auto"/>
        </w:rPr>
        <w:t>（</w:t>
      </w:r>
      <w:r>
        <w:rPr>
          <w:rFonts w:ascii="Times New Roman" w:cs="Times New Roman" w:eastAsia="Times New Roman" w:hAnsi="Times New Roman"/>
          <w:sz w:val="21"/>
          <w:szCs w:val="21"/>
          <w:color w:val="auto"/>
        </w:rPr>
        <w:t>1</w:t>
      </w:r>
      <w:r>
        <w:rPr>
          <w:rFonts w:ascii="宋体" w:cs="宋体" w:eastAsia="宋体" w:hAnsi="宋体"/>
          <w:sz w:val="21"/>
          <w:szCs w:val="21"/>
          <w:color w:val="auto"/>
        </w:rPr>
        <w:t>）用</w:t>
      </w:r>
      <w:r>
        <w:rPr>
          <w:rFonts w:ascii="Times New Roman" w:cs="Times New Roman" w:eastAsia="Times New Roman" w:hAnsi="Times New Roman"/>
          <w:sz w:val="21"/>
          <w:szCs w:val="21"/>
          <w:color w:val="auto"/>
        </w:rPr>
        <w:t xml:space="preserve"> 2B </w:t>
      </w:r>
      <w:r>
        <w:rPr>
          <w:rFonts w:ascii="宋体" w:cs="宋体" w:eastAsia="宋体" w:hAnsi="宋体"/>
          <w:sz w:val="21"/>
          <w:szCs w:val="21"/>
          <w:color w:val="auto"/>
        </w:rPr>
        <w:t>铅笔填涂的黑色印迹应在信息点方框内并全部盖住信息点，在信息点上打勾、画圈、打叉、划线、点点等均为错误填涂。</w:t>
      </w:r>
    </w:p>
    <w:p>
      <w:pPr>
        <w:spacing w:after="0" w:line="62" w:lineRule="exact"/>
        <w:rPr>
          <w:sz w:val="20"/>
          <w:szCs w:val="20"/>
          <w:color w:val="auto"/>
        </w:rPr>
      </w:pPr>
    </w:p>
    <w:p>
      <w:pPr>
        <w:ind w:left="420"/>
        <w:spacing w:after="0" w:line="240" w:lineRule="exact"/>
        <w:tabs>
          <w:tab w:leader="none" w:pos="2720" w:val="left"/>
        </w:tabs>
        <w:rPr>
          <w:sz w:val="20"/>
          <w:szCs w:val="20"/>
          <w:color w:val="auto"/>
        </w:rPr>
      </w:pPr>
      <w:r>
        <w:rPr>
          <w:rFonts w:ascii="宋体" w:cs="宋体" w:eastAsia="宋体" w:hAnsi="宋体"/>
          <w:sz w:val="21"/>
          <w:szCs w:val="21"/>
          <w:color w:val="auto"/>
        </w:rPr>
        <w:t>正确填涂</w:t>
      </w:r>
      <w:r>
        <w:rPr>
          <w:sz w:val="20"/>
          <w:szCs w:val="20"/>
          <w:color w:val="auto"/>
        </w:rPr>
        <w:tab/>
      </w:r>
      <w:r>
        <w:rPr>
          <w:rFonts w:ascii="宋体" w:cs="宋体" w:eastAsia="宋体" w:hAnsi="宋体"/>
          <w:sz w:val="21"/>
          <w:szCs w:val="21"/>
          <w:color w:val="auto"/>
        </w:rPr>
        <w:t>错误填涂</w:t>
      </w:r>
    </w:p>
    <w:p>
      <w:pPr>
        <w:spacing w:after="0" w:line="357" w:lineRule="exact"/>
        <w:rPr>
          <w:sz w:val="20"/>
          <w:szCs w:val="20"/>
          <w:color w:val="auto"/>
        </w:rPr>
      </w:pPr>
    </w:p>
    <w:p>
      <w:pPr>
        <w:ind w:left="520"/>
        <w:spacing w:after="0" w:line="256" w:lineRule="exact"/>
        <w:tabs>
          <w:tab w:leader="none" w:pos="1700" w:val="left"/>
        </w:tabs>
        <w:rPr>
          <w:sz w:val="20"/>
          <w:szCs w:val="20"/>
          <w:color w:val="auto"/>
        </w:rPr>
      </w:pPr>
      <w:r>
        <w:rPr>
          <w:rFonts w:ascii="宋体" w:cs="宋体" w:eastAsia="宋体" w:hAnsi="宋体"/>
          <w:sz w:val="21"/>
          <w:szCs w:val="21"/>
          <w:color w:val="auto"/>
        </w:rPr>
        <w:t>［</w:t>
      </w:r>
      <w:r>
        <w:rPr>
          <w:rFonts w:ascii="Times New Roman" w:cs="Times New Roman" w:eastAsia="Times New Roman" w:hAnsi="Times New Roman"/>
          <w:sz w:val="21"/>
          <w:szCs w:val="21"/>
          <w:color w:val="auto"/>
        </w:rPr>
        <w:t>A</w:t>
      </w:r>
      <w:r>
        <w:rPr>
          <w:rFonts w:ascii="宋体" w:cs="宋体" w:eastAsia="宋体" w:hAnsi="宋体"/>
          <w:sz w:val="21"/>
          <w:szCs w:val="21"/>
          <w:color w:val="auto"/>
        </w:rPr>
        <w:t>］</w:t>
      </w:r>
      <w:r>
        <w:rPr>
          <w:sz w:val="20"/>
          <w:szCs w:val="20"/>
          <w:color w:val="auto"/>
        </w:rPr>
        <w:tab/>
      </w:r>
      <w:r>
        <w:rPr>
          <w:rFonts w:ascii="宋体" w:cs="宋体" w:eastAsia="宋体" w:hAnsi="宋体"/>
          <w:sz w:val="21"/>
          <w:szCs w:val="21"/>
          <w:color w:val="auto"/>
        </w:rPr>
        <w:t>［</w:t>
      </w:r>
      <w:r>
        <w:rPr>
          <w:rFonts w:ascii="Times New Roman" w:cs="Times New Roman" w:eastAsia="Times New Roman" w:hAnsi="Times New Roman"/>
          <w:sz w:val="21"/>
          <w:szCs w:val="21"/>
          <w:color w:val="auto"/>
        </w:rPr>
        <w:t>A</w:t>
      </w:r>
      <w:r>
        <w:rPr>
          <w:rFonts w:ascii="宋体" w:cs="宋体" w:eastAsia="宋体" w:hAnsi="宋体"/>
          <w:sz w:val="21"/>
          <w:szCs w:val="21"/>
          <w:color w:val="auto"/>
        </w:rPr>
        <w:t>］ ［</w:t>
      </w:r>
      <w:r>
        <w:rPr>
          <w:rFonts w:ascii="Times New Roman" w:cs="Times New Roman" w:eastAsia="Times New Roman" w:hAnsi="Times New Roman"/>
          <w:sz w:val="21"/>
          <w:szCs w:val="21"/>
          <w:color w:val="auto"/>
          <w:highlight w:val="white"/>
        </w:rPr>
        <w:t>B</w:t>
      </w:r>
      <w:r>
        <w:rPr>
          <w:rFonts w:ascii="宋体" w:cs="宋体" w:eastAsia="宋体" w:hAnsi="宋体"/>
          <w:sz w:val="21"/>
          <w:szCs w:val="21"/>
          <w:color w:val="auto"/>
          <w:highlight w:val="white"/>
        </w:rPr>
        <w:t>］</w:t>
      </w:r>
      <w:r>
        <w:rPr>
          <w:rFonts w:ascii="宋体" w:cs="宋体" w:eastAsia="宋体" w:hAnsi="宋体"/>
          <w:sz w:val="21"/>
          <w:szCs w:val="21"/>
          <w:color w:val="auto"/>
        </w:rPr>
        <w:t xml:space="preserve"> ［</w:t>
      </w:r>
      <w:r>
        <w:rPr>
          <w:rFonts w:ascii="Times New Roman" w:cs="Times New Roman" w:eastAsia="Times New Roman" w:hAnsi="Times New Roman"/>
          <w:sz w:val="21"/>
          <w:szCs w:val="21"/>
          <w:color w:val="auto"/>
        </w:rPr>
        <w:t>C</w:t>
      </w:r>
      <w:r>
        <w:rPr>
          <w:rFonts w:ascii="宋体" w:cs="宋体" w:eastAsia="宋体" w:hAnsi="宋体"/>
          <w:sz w:val="21"/>
          <w:szCs w:val="21"/>
          <w:color w:val="auto"/>
        </w:rPr>
        <w:t>］ ［</w:t>
      </w:r>
      <w:r>
        <w:rPr>
          <w:rFonts w:ascii="Times New Roman" w:cs="Times New Roman" w:eastAsia="Times New Roman" w:hAnsi="Times New Roman"/>
          <w:sz w:val="21"/>
          <w:szCs w:val="21"/>
          <w:color w:val="auto"/>
          <w:strike w:val="1"/>
        </w:rPr>
        <w:t>D</w:t>
      </w:r>
      <w:r>
        <w:rPr>
          <w:rFonts w:ascii="宋体" w:cs="宋体" w:eastAsia="宋体" w:hAnsi="宋体"/>
          <w:sz w:val="21"/>
          <w:szCs w:val="21"/>
          <w:color w:val="auto"/>
          <w:strike w:val="1"/>
        </w:rPr>
        <w:t>］</w:t>
      </w:r>
      <w:r>
        <w:rPr>
          <w:rFonts w:ascii="宋体" w:cs="宋体" w:eastAsia="宋体" w:hAnsi="宋体"/>
          <w:sz w:val="21"/>
          <w:szCs w:val="21"/>
          <w:color w:val="auto"/>
        </w:rPr>
        <w:t xml:space="preserve"> ［</w:t>
      </w:r>
      <w:r>
        <w:rPr>
          <w:rFonts w:ascii="Times New Roman" w:cs="Times New Roman" w:eastAsia="Times New Roman" w:hAnsi="Times New Roman"/>
          <w:sz w:val="21"/>
          <w:szCs w:val="21"/>
          <w:color w:val="auto"/>
        </w:rPr>
        <w:t>E</w:t>
      </w:r>
      <w:r>
        <w:rPr>
          <w:rFonts w:ascii="宋体" w:cs="宋体" w:eastAsia="宋体" w:hAnsi="宋体"/>
          <w:sz w:val="21"/>
          <w:szCs w:val="21"/>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417830</wp:posOffset>
                </wp:positionH>
                <wp:positionV relativeFrom="paragraph">
                  <wp:posOffset>-60960</wp:posOffset>
                </wp:positionV>
                <wp:extent cx="228600" cy="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28600" cy="4763"/>
                        </a:xfrm>
                        <a:prstGeom prst="line">
                          <a:avLst/>
                        </a:prstGeom>
                        <a:solidFill>
                          <a:srgbClr val="FFFFFF"/>
                        </a:solidFill>
                        <a:ln w="127000">
                          <a:solidFill>
                            <a:srgbClr val="000000"/>
                          </a:solidFill>
                          <a:miter lim="800000"/>
                          <a:headEnd/>
                          <a:tailEnd/>
                        </a:ln>
                      </wps:spPr>
                      <wps:bodyPr/>
                    </wps:wsp>
                  </a:graphicData>
                </a:graphic>
              </wp:anchor>
            </w:drawing>
          </mc:Choice>
          <mc:Fallback>
            <w:pict>
              <v:line id="Shape 156" o:spid="_x0000_s11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9pt,-4.7999pt" to="50.9pt,-4.7999pt" o:allowincell="f" strokecolor="#000000" strokeweight="10pt"/>
            </w:pict>
          </mc:Fallback>
        </mc:AlternateContent>
        <w:drawing>
          <wp:anchor simplePos="0" relativeHeight="251657728" behindDoc="1" locked="0" layoutInCell="0" allowOverlap="1">
            <wp:simplePos x="0" y="0"/>
            <wp:positionH relativeFrom="column">
              <wp:posOffset>1144905</wp:posOffset>
            </wp:positionH>
            <wp:positionV relativeFrom="paragraph">
              <wp:posOffset>-135890</wp:posOffset>
            </wp:positionV>
            <wp:extent cx="273685" cy="1860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9">
                      <a:extLst>
                        <a:ext uri="{28A0092B-C50C-407E-A947-70E740481C1C}"/>
                      </a:extLst>
                    </a:blip>
                    <a:srcRect/>
                    <a:stretch>
                      <a:fillRect/>
                    </a:stretch>
                  </pic:blipFill>
                  <pic:spPr bwMode="auto">
                    <a:xfrm>
                      <a:off x="0" y="0"/>
                      <a:ext cx="273685" cy="186055"/>
                    </a:xfrm>
                    <a:prstGeom prst="rect">
                      <a:avLst/>
                    </a:prstGeom>
                    <a:noFill/>
                  </pic:spPr>
                </pic:pic>
              </a:graphicData>
            </a:graphic>
          </wp:anchor>
        </w:drawing>
        <w:drawing>
          <wp:anchor simplePos="0" relativeHeight="251657728" behindDoc="1" locked="0" layoutInCell="0" allowOverlap="1">
            <wp:simplePos x="0" y="0"/>
            <wp:positionH relativeFrom="column">
              <wp:posOffset>2908935</wp:posOffset>
            </wp:positionH>
            <wp:positionV relativeFrom="paragraph">
              <wp:posOffset>-148590</wp:posOffset>
            </wp:positionV>
            <wp:extent cx="158115" cy="18097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0">
                      <a:extLst>
                        <a:ext uri="{28A0092B-C50C-407E-A947-70E740481C1C}"/>
                      </a:extLst>
                    </a:blip>
                    <a:srcRect/>
                    <a:stretch>
                      <a:fillRect/>
                    </a:stretch>
                  </pic:blipFill>
                  <pic:spPr bwMode="auto">
                    <a:xfrm>
                      <a:off x="0" y="0"/>
                      <a:ext cx="158115" cy="180975"/>
                    </a:xfrm>
                    <a:prstGeom prst="rect">
                      <a:avLst/>
                    </a:prstGeom>
                    <a:noFill/>
                  </pic:spPr>
                </pic:pic>
              </a:graphicData>
            </a:graphic>
          </wp:anchor>
        </w:drawing>
        <w:drawing>
          <wp:anchor simplePos="0" relativeHeight="251657728" behindDoc="1" locked="0" layoutInCell="0" allowOverlap="1">
            <wp:simplePos x="0" y="0"/>
            <wp:positionH relativeFrom="column">
              <wp:posOffset>2056765</wp:posOffset>
            </wp:positionH>
            <wp:positionV relativeFrom="paragraph">
              <wp:posOffset>-135890</wp:posOffset>
            </wp:positionV>
            <wp:extent cx="207010" cy="16954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1">
                      <a:extLst>
                        <a:ext uri="{28A0092B-C50C-407E-A947-70E740481C1C}"/>
                      </a:extLst>
                    </a:blip>
                    <a:srcRect/>
                    <a:stretch>
                      <a:fillRect/>
                    </a:stretch>
                  </pic:blipFill>
                  <pic:spPr bwMode="auto">
                    <a:xfrm>
                      <a:off x="0" y="0"/>
                      <a:ext cx="207010" cy="169545"/>
                    </a:xfrm>
                    <a:prstGeom prst="rect">
                      <a:avLst/>
                    </a:prstGeom>
                    <a:noFill/>
                  </pic:spPr>
                </pic:pic>
              </a:graphicData>
            </a:graphic>
          </wp:anchor>
        </w:drawing>
      </w:r>
    </w:p>
    <w:p>
      <w:pPr>
        <w:spacing w:after="0" w:line="24" w:lineRule="exact"/>
        <w:rPr>
          <w:sz w:val="20"/>
          <w:szCs w:val="20"/>
          <w:color w:val="auto"/>
        </w:rPr>
      </w:pPr>
    </w:p>
    <w:p>
      <w:pPr>
        <w:jc w:val="both"/>
        <w:ind w:right="120" w:firstLine="420"/>
        <w:spacing w:after="0" w:line="271" w:lineRule="exact"/>
        <w:rPr>
          <w:sz w:val="20"/>
          <w:szCs w:val="20"/>
          <w:color w:val="auto"/>
        </w:rPr>
      </w:pPr>
      <w:r>
        <w:rPr>
          <w:rFonts w:ascii="宋体" w:cs="宋体" w:eastAsia="宋体" w:hAnsi="宋体"/>
          <w:sz w:val="21"/>
          <w:szCs w:val="21"/>
          <w:color w:val="auto"/>
        </w:rPr>
        <w:t>（</w:t>
      </w:r>
      <w:r>
        <w:rPr>
          <w:rFonts w:ascii="Times New Roman" w:cs="Times New Roman" w:eastAsia="Times New Roman" w:hAnsi="Times New Roman"/>
          <w:sz w:val="21"/>
          <w:szCs w:val="21"/>
          <w:color w:val="auto"/>
        </w:rPr>
        <w:t>2</w:t>
      </w:r>
      <w:r>
        <w:rPr>
          <w:rFonts w:ascii="宋体" w:cs="宋体" w:eastAsia="宋体" w:hAnsi="宋体"/>
          <w:sz w:val="21"/>
          <w:szCs w:val="21"/>
          <w:color w:val="auto"/>
        </w:rPr>
        <w:t>）如需更改选项，一定要用橡皮将信息点上原填涂的印迹擦干净，再重新选择信息点填涂。擦涂印迹时用力要轻，切勿将答题卡擦破</w:t>
      </w:r>
    </w:p>
    <w:p>
      <w:pPr>
        <w:spacing w:after="0" w:line="59" w:lineRule="exact"/>
        <w:rPr>
          <w:sz w:val="20"/>
          <w:szCs w:val="20"/>
          <w:color w:val="auto"/>
        </w:rPr>
      </w:pPr>
    </w:p>
    <w:p>
      <w:pPr>
        <w:ind w:left="420"/>
        <w:spacing w:after="0" w:line="256" w:lineRule="exact"/>
        <w:rPr>
          <w:sz w:val="20"/>
          <w:szCs w:val="20"/>
          <w:color w:val="auto"/>
        </w:rPr>
      </w:pPr>
      <w:r>
        <w:rPr>
          <w:rFonts w:ascii="宋体" w:cs="宋体" w:eastAsia="宋体" w:hAnsi="宋体"/>
          <w:sz w:val="21"/>
          <w:szCs w:val="21"/>
          <w:color w:val="auto"/>
        </w:rPr>
        <w:t>（</w:t>
      </w:r>
      <w:r>
        <w:rPr>
          <w:rFonts w:ascii="Times New Roman" w:cs="Times New Roman" w:eastAsia="Times New Roman" w:hAnsi="Times New Roman"/>
          <w:sz w:val="21"/>
          <w:szCs w:val="21"/>
          <w:color w:val="auto"/>
        </w:rPr>
        <w:t>3</w:t>
      </w:r>
      <w:r>
        <w:rPr>
          <w:rFonts w:ascii="宋体" w:cs="宋体" w:eastAsia="宋体" w:hAnsi="宋体"/>
          <w:sz w:val="21"/>
          <w:szCs w:val="21"/>
          <w:color w:val="auto"/>
        </w:rPr>
        <w:t>）在信息点方框外填涂为无效。</w:t>
      </w:r>
    </w:p>
    <w:p>
      <w:pPr>
        <w:spacing w:after="0" w:line="44" w:lineRule="exact"/>
        <w:rPr>
          <w:sz w:val="20"/>
          <w:szCs w:val="20"/>
          <w:color w:val="auto"/>
        </w:rPr>
      </w:pPr>
    </w:p>
    <w:p>
      <w:pPr>
        <w:ind w:firstLine="420"/>
        <w:spacing w:after="0" w:line="272" w:lineRule="exact"/>
        <w:rPr>
          <w:sz w:val="20"/>
          <w:szCs w:val="20"/>
          <w:color w:val="auto"/>
        </w:rPr>
      </w:pPr>
      <w:r>
        <w:rPr>
          <w:rFonts w:ascii="Times New Roman" w:cs="Times New Roman" w:eastAsia="Times New Roman" w:hAnsi="Times New Roman"/>
          <w:sz w:val="21"/>
          <w:szCs w:val="21"/>
          <w:color w:val="auto"/>
        </w:rPr>
        <w:t>9</w:t>
      </w:r>
      <w:r>
        <w:rPr>
          <w:rFonts w:ascii="宋体" w:cs="宋体" w:eastAsia="宋体" w:hAnsi="宋体"/>
          <w:sz w:val="21"/>
          <w:szCs w:val="21"/>
          <w:color w:val="auto"/>
        </w:rPr>
        <w:t>．不要在答题卡上作任何多余的和与答题信息无关的任何标记。注意保持答题卡平整、干净，无折、卷、脏、皱、破，否则会影响考试成绩判读。</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120"/>
        <w:spacing w:after="0" w:line="320" w:lineRule="exact"/>
        <w:rPr>
          <w:sz w:val="20"/>
          <w:szCs w:val="20"/>
          <w:color w:val="auto"/>
        </w:rPr>
      </w:pPr>
      <w:r>
        <w:rPr>
          <w:rFonts w:ascii="黑体" w:cs="黑体" w:eastAsia="黑体" w:hAnsi="黑体"/>
          <w:sz w:val="28"/>
          <w:szCs w:val="28"/>
          <w:color w:val="auto"/>
        </w:rPr>
        <w:t>第七节 医师资格考试医学综合笔试分数的公布</w:t>
      </w:r>
    </w:p>
    <w:p>
      <w:pPr>
        <w:spacing w:after="0" w:line="200" w:lineRule="exact"/>
        <w:rPr>
          <w:sz w:val="20"/>
          <w:szCs w:val="20"/>
          <w:color w:val="auto"/>
        </w:rPr>
      </w:pPr>
    </w:p>
    <w:p>
      <w:pPr>
        <w:spacing w:after="0" w:line="375"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color w:val="auto"/>
        </w:rPr>
        <w:t>一、考试分数</w:t>
      </w:r>
    </w:p>
    <w:p>
      <w:pPr>
        <w:spacing w:after="0" w:line="386" w:lineRule="exact"/>
        <w:rPr>
          <w:sz w:val="20"/>
          <w:szCs w:val="20"/>
          <w:color w:val="auto"/>
        </w:rPr>
      </w:pPr>
    </w:p>
    <w:p>
      <w:pPr>
        <w:jc w:val="both"/>
        <w:ind w:right="120" w:firstLine="420"/>
        <w:spacing w:after="0" w:line="256" w:lineRule="exact"/>
        <w:rPr>
          <w:sz w:val="20"/>
          <w:szCs w:val="20"/>
          <w:color w:val="auto"/>
        </w:rPr>
      </w:pPr>
      <w:r>
        <w:rPr>
          <w:rFonts w:ascii="宋体" w:cs="宋体" w:eastAsia="宋体" w:hAnsi="宋体"/>
          <w:sz w:val="21"/>
          <w:szCs w:val="21"/>
          <w:color w:val="auto"/>
        </w:rPr>
        <w:t>医师资格考试医学综合笔试由国家医学考试中心统一组织阅卷评分，考试所获得的考生考试分数是答题的原始分数。</w:t>
      </w:r>
    </w:p>
    <w:p>
      <w:pPr>
        <w:spacing w:after="0" w:line="329"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color w:val="auto"/>
        </w:rPr>
        <w:t>二、考试分数的公布</w:t>
      </w:r>
    </w:p>
    <w:p>
      <w:pPr>
        <w:spacing w:after="0" w:line="386" w:lineRule="exact"/>
        <w:rPr>
          <w:sz w:val="20"/>
          <w:szCs w:val="20"/>
          <w:color w:val="auto"/>
        </w:rPr>
      </w:pPr>
    </w:p>
    <w:p>
      <w:pPr>
        <w:jc w:val="both"/>
        <w:ind w:right="120" w:firstLine="420"/>
        <w:spacing w:after="0" w:line="270" w:lineRule="exact"/>
        <w:rPr>
          <w:sz w:val="20"/>
          <w:szCs w:val="20"/>
          <w:color w:val="auto"/>
        </w:rPr>
      </w:pPr>
      <w:r>
        <w:rPr>
          <w:rFonts w:ascii="宋体" w:cs="宋体" w:eastAsia="宋体" w:hAnsi="宋体"/>
          <w:sz w:val="21"/>
          <w:szCs w:val="21"/>
          <w:color w:val="auto"/>
        </w:rPr>
        <w:t>医师资格考试医学综合笔试结束后，在国家卫生计生委医师资格考试委员会规定时间内，国家医学考试中心在国家医学考试网上（</w:t>
      </w:r>
      <w:r>
        <w:rPr>
          <w:rFonts w:ascii="Times New Roman" w:cs="Times New Roman" w:eastAsia="Times New Roman" w:hAnsi="Times New Roman"/>
          <w:sz w:val="21"/>
          <w:szCs w:val="21"/>
          <w:color w:val="auto"/>
        </w:rPr>
        <w:t>http:// www.nmec.org.cn</w:t>
      </w:r>
      <w:r>
        <w:rPr>
          <w:rFonts w:ascii="宋体" w:cs="宋体" w:eastAsia="宋体" w:hAnsi="宋体"/>
          <w:sz w:val="21"/>
          <w:szCs w:val="21"/>
          <w:color w:val="auto"/>
        </w:rPr>
        <w:t>）开通考生考试原始分数查询，考生可自行打印成绩单。</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38</w:t>
      </w:r>
    </w:p>
    <w:p>
      <w:pPr>
        <w:sectPr>
          <w:pgSz w:w="11900" w:h="16841" w:orient="portrait"/>
          <w:cols w:equalWidth="0" w:num="1">
            <w:col w:w="9780"/>
          </w:cols>
          <w:pgMar w:left="1020" w:top="1333" w:right="1106" w:bottom="653" w:gutter="0" w:footer="0" w:header="0"/>
        </w:sectPr>
      </w:pPr>
    </w:p>
    <w:bookmarkStart w:id="42" w:name="page43"/>
    <w:bookmarkEnd w:id="42"/>
    <w:p>
      <w:pPr>
        <w:spacing w:after="0" w:line="240" w:lineRule="exact"/>
        <w:rPr>
          <w:sz w:val="20"/>
          <w:szCs w:val="20"/>
          <w:color w:val="auto"/>
        </w:rPr>
      </w:pPr>
      <w:r>
        <w:rPr>
          <w:rFonts w:ascii="黑体" w:cs="黑体" w:eastAsia="黑体" w:hAnsi="黑体"/>
          <w:sz w:val="21"/>
          <w:szCs w:val="2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28715" cy="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287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60" o:spid="_x0000_s118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0pt,55.9pt" o:allowincell="f" strokecolor="#000000" strokeweight="0.7199pt">
                <w10:wrap anchorx="page" anchory="page"/>
              </v:line>
            </w:pict>
          </mc:Fallback>
        </mc:AlternateContent>
        <w:t>附录一：医师法与相关考试规定</w:t>
      </w:r>
    </w:p>
    <w:p>
      <w:pPr>
        <w:spacing w:after="0" w:line="248" w:lineRule="exact"/>
        <w:rPr>
          <w:sz w:val="20"/>
          <w:szCs w:val="20"/>
          <w:color w:val="auto"/>
        </w:rPr>
      </w:pPr>
    </w:p>
    <w:p>
      <w:pPr>
        <w:jc w:val="center"/>
        <w:ind w:right="120"/>
        <w:spacing w:after="0" w:line="320" w:lineRule="exact"/>
        <w:rPr>
          <w:sz w:val="20"/>
          <w:szCs w:val="20"/>
          <w:color w:val="auto"/>
        </w:rPr>
      </w:pPr>
      <w:r>
        <w:rPr>
          <w:rFonts w:ascii="宋体" w:cs="宋体" w:eastAsia="宋体" w:hAnsi="宋体"/>
          <w:sz w:val="28"/>
          <w:szCs w:val="28"/>
          <w:b w:val="1"/>
          <w:bCs w:val="1"/>
          <w:color w:val="auto"/>
        </w:rPr>
        <w:t>中华人民共和国执业医师法</w:t>
      </w:r>
    </w:p>
    <w:p>
      <w:pPr>
        <w:spacing w:after="0" w:line="251" w:lineRule="exact"/>
        <w:rPr>
          <w:sz w:val="20"/>
          <w:szCs w:val="20"/>
          <w:color w:val="auto"/>
        </w:rPr>
      </w:pPr>
    </w:p>
    <w:p>
      <w:pPr>
        <w:jc w:val="center"/>
        <w:ind w:right="120"/>
        <w:spacing w:after="0" w:line="256" w:lineRule="exact"/>
        <w:rPr>
          <w:sz w:val="20"/>
          <w:szCs w:val="20"/>
          <w:color w:val="auto"/>
        </w:rPr>
      </w:pPr>
      <w:r>
        <w:rPr>
          <w:rFonts w:ascii="Times New Roman" w:cs="Times New Roman" w:eastAsia="Times New Roman" w:hAnsi="Times New Roman"/>
          <w:sz w:val="21"/>
          <w:szCs w:val="21"/>
          <w:color w:val="auto"/>
        </w:rPr>
        <w:t xml:space="preserve">1998 </w:t>
      </w:r>
      <w:r>
        <w:rPr>
          <w:rFonts w:ascii="黑体" w:cs="黑体" w:eastAsia="黑体" w:hAnsi="黑体"/>
          <w:sz w:val="21"/>
          <w:szCs w:val="21"/>
          <w:color w:val="auto"/>
        </w:rPr>
        <w:t>年</w:t>
      </w:r>
      <w:r>
        <w:rPr>
          <w:rFonts w:ascii="Times New Roman" w:cs="Times New Roman" w:eastAsia="Times New Roman" w:hAnsi="Times New Roman"/>
          <w:sz w:val="21"/>
          <w:szCs w:val="21"/>
          <w:color w:val="auto"/>
        </w:rPr>
        <w:t xml:space="preserve"> 6 </w:t>
      </w:r>
      <w:r>
        <w:rPr>
          <w:rFonts w:ascii="黑体" w:cs="黑体" w:eastAsia="黑体" w:hAnsi="黑体"/>
          <w:sz w:val="21"/>
          <w:szCs w:val="21"/>
          <w:color w:val="auto"/>
        </w:rPr>
        <w:t>月</w:t>
      </w:r>
      <w:r>
        <w:rPr>
          <w:rFonts w:ascii="Times New Roman" w:cs="Times New Roman" w:eastAsia="Times New Roman" w:hAnsi="Times New Roman"/>
          <w:sz w:val="21"/>
          <w:szCs w:val="21"/>
          <w:color w:val="auto"/>
        </w:rPr>
        <w:t xml:space="preserve"> 26 </w:t>
      </w:r>
      <w:r>
        <w:rPr>
          <w:rFonts w:ascii="黑体" w:cs="黑体" w:eastAsia="黑体" w:hAnsi="黑体"/>
          <w:sz w:val="21"/>
          <w:szCs w:val="21"/>
          <w:color w:val="auto"/>
        </w:rPr>
        <w:t>日第九届全国人民代表大会常务委员会第三次会议通过</w:t>
      </w: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jc w:val="center"/>
        <w:ind w:left="4160"/>
        <w:spacing w:after="0" w:line="240" w:lineRule="exact"/>
        <w:tabs>
          <w:tab w:leader="none" w:pos="520" w:val="left"/>
        </w:tabs>
        <w:rPr>
          <w:sz w:val="20"/>
          <w:szCs w:val="20"/>
          <w:color w:val="auto"/>
        </w:rPr>
      </w:pPr>
      <w:r>
        <w:rPr>
          <w:rFonts w:ascii="黑体" w:cs="黑体" w:eastAsia="黑体" w:hAnsi="黑体"/>
          <w:sz w:val="21"/>
          <w:szCs w:val="21"/>
          <w:color w:val="auto"/>
        </w:rPr>
        <w:t>目</w:t>
        <w:tab/>
        <w:t>录</w:t>
      </w:r>
    </w:p>
    <w:p>
      <w:pPr>
        <w:spacing w:after="0" w:line="260" w:lineRule="exact"/>
        <w:rPr>
          <w:sz w:val="20"/>
          <w:szCs w:val="20"/>
          <w:color w:val="auto"/>
        </w:rPr>
      </w:pPr>
    </w:p>
    <w:tbl>
      <w:tblPr>
        <w:tblLayout w:type="fixed"/>
        <w:tblInd w:w="1260" w:type="dxa"/>
        <w:tblCellMar>
          <w:top w:w="0" w:type="dxa"/>
          <w:left w:w="0" w:type="dxa"/>
          <w:bottom w:w="0" w:type="dxa"/>
          <w:right w:w="0" w:type="dxa"/>
        </w:tblCellMar>
      </w:tblPr>
      <w:tr>
        <w:trPr>
          <w:trHeight w:val="240"/>
        </w:trPr>
        <w:tc>
          <w:tcPr>
            <w:tcW w:w="840" w:type="dxa"/>
            <w:vAlign w:val="bottom"/>
          </w:tcPr>
          <w:p>
            <w:pPr>
              <w:spacing w:after="0" w:line="240" w:lineRule="exact"/>
              <w:rPr>
                <w:sz w:val="20"/>
                <w:szCs w:val="20"/>
                <w:color w:val="auto"/>
              </w:rPr>
            </w:pPr>
            <w:r>
              <w:rPr>
                <w:rFonts w:ascii="宋体" w:cs="宋体" w:eastAsia="宋体" w:hAnsi="宋体"/>
                <w:sz w:val="21"/>
                <w:szCs w:val="21"/>
                <w:color w:val="auto"/>
              </w:rPr>
              <w:t>第一章</w:t>
            </w:r>
          </w:p>
        </w:tc>
        <w:tc>
          <w:tcPr>
            <w:tcW w:w="640" w:type="dxa"/>
            <w:vAlign w:val="bottom"/>
          </w:tcPr>
          <w:p>
            <w:pPr>
              <w:ind w:left="220"/>
              <w:spacing w:after="0" w:line="240" w:lineRule="exact"/>
              <w:rPr>
                <w:sz w:val="20"/>
                <w:szCs w:val="20"/>
                <w:color w:val="auto"/>
              </w:rPr>
            </w:pPr>
            <w:r>
              <w:rPr>
                <w:rFonts w:ascii="宋体" w:cs="宋体" w:eastAsia="宋体" w:hAnsi="宋体"/>
                <w:sz w:val="21"/>
                <w:szCs w:val="21"/>
                <w:color w:val="auto"/>
              </w:rPr>
              <w:t>总</w:t>
            </w:r>
          </w:p>
        </w:tc>
        <w:tc>
          <w:tcPr>
            <w:tcW w:w="620" w:type="dxa"/>
            <w:vAlign w:val="bottom"/>
          </w:tcPr>
          <w:p>
            <w:pPr>
              <w:ind w:left="200"/>
              <w:spacing w:after="0" w:line="240" w:lineRule="exact"/>
              <w:rPr>
                <w:sz w:val="20"/>
                <w:szCs w:val="20"/>
                <w:color w:val="auto"/>
              </w:rPr>
            </w:pPr>
            <w:r>
              <w:rPr>
                <w:rFonts w:ascii="宋体" w:cs="宋体" w:eastAsia="宋体" w:hAnsi="宋体"/>
                <w:sz w:val="21"/>
                <w:szCs w:val="21"/>
                <w:color w:val="auto"/>
              </w:rPr>
              <w:t>则</w:t>
            </w:r>
          </w:p>
        </w:tc>
      </w:tr>
      <w:tr>
        <w:trPr>
          <w:trHeight w:val="300"/>
        </w:trPr>
        <w:tc>
          <w:tcPr>
            <w:tcW w:w="840" w:type="dxa"/>
            <w:vAlign w:val="bottom"/>
          </w:tcPr>
          <w:p>
            <w:pPr>
              <w:spacing w:after="0" w:line="240" w:lineRule="exact"/>
              <w:rPr>
                <w:sz w:val="20"/>
                <w:szCs w:val="20"/>
                <w:color w:val="auto"/>
              </w:rPr>
            </w:pPr>
            <w:r>
              <w:rPr>
                <w:rFonts w:ascii="宋体" w:cs="宋体" w:eastAsia="宋体" w:hAnsi="宋体"/>
                <w:sz w:val="21"/>
                <w:szCs w:val="21"/>
                <w:color w:val="auto"/>
              </w:rPr>
              <w:t>第二章</w:t>
            </w:r>
          </w:p>
        </w:tc>
        <w:tc>
          <w:tcPr>
            <w:tcW w:w="1260" w:type="dxa"/>
            <w:vAlign w:val="bottom"/>
            <w:gridSpan w:val="2"/>
          </w:tcPr>
          <w:p>
            <w:pPr>
              <w:ind w:left="220"/>
              <w:spacing w:after="0" w:line="240" w:lineRule="exact"/>
              <w:rPr>
                <w:sz w:val="20"/>
                <w:szCs w:val="20"/>
                <w:color w:val="auto"/>
              </w:rPr>
            </w:pPr>
            <w:r>
              <w:rPr>
                <w:rFonts w:ascii="宋体" w:cs="宋体" w:eastAsia="宋体" w:hAnsi="宋体"/>
                <w:sz w:val="21"/>
                <w:szCs w:val="21"/>
                <w:color w:val="auto"/>
                <w:w w:val="97"/>
              </w:rPr>
              <w:t>考试和注册</w:t>
            </w:r>
          </w:p>
        </w:tc>
      </w:tr>
      <w:tr>
        <w:trPr>
          <w:trHeight w:val="300"/>
        </w:trPr>
        <w:tc>
          <w:tcPr>
            <w:tcW w:w="840" w:type="dxa"/>
            <w:vAlign w:val="bottom"/>
          </w:tcPr>
          <w:p>
            <w:pPr>
              <w:spacing w:after="0" w:line="240" w:lineRule="exact"/>
              <w:rPr>
                <w:sz w:val="20"/>
                <w:szCs w:val="20"/>
                <w:color w:val="auto"/>
              </w:rPr>
            </w:pPr>
            <w:r>
              <w:rPr>
                <w:rFonts w:ascii="宋体" w:cs="宋体" w:eastAsia="宋体" w:hAnsi="宋体"/>
                <w:sz w:val="21"/>
                <w:szCs w:val="21"/>
                <w:color w:val="auto"/>
              </w:rPr>
              <w:t>第三章</w:t>
            </w:r>
          </w:p>
        </w:tc>
        <w:tc>
          <w:tcPr>
            <w:tcW w:w="1260" w:type="dxa"/>
            <w:vAlign w:val="bottom"/>
            <w:gridSpan w:val="2"/>
          </w:tcPr>
          <w:p>
            <w:pPr>
              <w:ind w:left="220"/>
              <w:spacing w:after="0" w:line="240" w:lineRule="exact"/>
              <w:rPr>
                <w:sz w:val="20"/>
                <w:szCs w:val="20"/>
                <w:color w:val="auto"/>
              </w:rPr>
            </w:pPr>
            <w:r>
              <w:rPr>
                <w:rFonts w:ascii="宋体" w:cs="宋体" w:eastAsia="宋体" w:hAnsi="宋体"/>
                <w:sz w:val="21"/>
                <w:szCs w:val="21"/>
                <w:color w:val="auto"/>
              </w:rPr>
              <w:t>执业规则</w:t>
            </w:r>
          </w:p>
        </w:tc>
      </w:tr>
      <w:tr>
        <w:trPr>
          <w:trHeight w:val="300"/>
        </w:trPr>
        <w:tc>
          <w:tcPr>
            <w:tcW w:w="840" w:type="dxa"/>
            <w:vAlign w:val="bottom"/>
          </w:tcPr>
          <w:p>
            <w:pPr>
              <w:spacing w:after="0" w:line="240" w:lineRule="exact"/>
              <w:rPr>
                <w:sz w:val="20"/>
                <w:szCs w:val="20"/>
                <w:color w:val="auto"/>
              </w:rPr>
            </w:pPr>
            <w:r>
              <w:rPr>
                <w:rFonts w:ascii="宋体" w:cs="宋体" w:eastAsia="宋体" w:hAnsi="宋体"/>
                <w:sz w:val="21"/>
                <w:szCs w:val="21"/>
                <w:color w:val="auto"/>
              </w:rPr>
              <w:t>第四章</w:t>
            </w:r>
          </w:p>
        </w:tc>
        <w:tc>
          <w:tcPr>
            <w:tcW w:w="1260" w:type="dxa"/>
            <w:vAlign w:val="bottom"/>
            <w:gridSpan w:val="2"/>
          </w:tcPr>
          <w:p>
            <w:pPr>
              <w:ind w:left="220"/>
              <w:spacing w:after="0" w:line="240" w:lineRule="exact"/>
              <w:rPr>
                <w:sz w:val="20"/>
                <w:szCs w:val="20"/>
                <w:color w:val="auto"/>
              </w:rPr>
            </w:pPr>
            <w:r>
              <w:rPr>
                <w:rFonts w:ascii="宋体" w:cs="宋体" w:eastAsia="宋体" w:hAnsi="宋体"/>
                <w:sz w:val="21"/>
                <w:szCs w:val="21"/>
                <w:color w:val="auto"/>
                <w:w w:val="97"/>
              </w:rPr>
              <w:t>考核和培训</w:t>
            </w:r>
          </w:p>
        </w:tc>
      </w:tr>
      <w:tr>
        <w:trPr>
          <w:trHeight w:val="300"/>
        </w:trPr>
        <w:tc>
          <w:tcPr>
            <w:tcW w:w="840" w:type="dxa"/>
            <w:vAlign w:val="bottom"/>
          </w:tcPr>
          <w:p>
            <w:pPr>
              <w:spacing w:after="0" w:line="240" w:lineRule="exact"/>
              <w:rPr>
                <w:sz w:val="20"/>
                <w:szCs w:val="20"/>
                <w:color w:val="auto"/>
              </w:rPr>
            </w:pPr>
            <w:r>
              <w:rPr>
                <w:rFonts w:ascii="宋体" w:cs="宋体" w:eastAsia="宋体" w:hAnsi="宋体"/>
                <w:sz w:val="21"/>
                <w:szCs w:val="21"/>
                <w:color w:val="auto"/>
              </w:rPr>
              <w:t>第五章</w:t>
            </w:r>
          </w:p>
        </w:tc>
        <w:tc>
          <w:tcPr>
            <w:tcW w:w="1260" w:type="dxa"/>
            <w:vAlign w:val="bottom"/>
            <w:gridSpan w:val="2"/>
          </w:tcPr>
          <w:p>
            <w:pPr>
              <w:ind w:left="220"/>
              <w:spacing w:after="0" w:line="240" w:lineRule="exact"/>
              <w:rPr>
                <w:sz w:val="20"/>
                <w:szCs w:val="20"/>
                <w:color w:val="auto"/>
              </w:rPr>
            </w:pPr>
            <w:r>
              <w:rPr>
                <w:rFonts w:ascii="宋体" w:cs="宋体" w:eastAsia="宋体" w:hAnsi="宋体"/>
                <w:sz w:val="21"/>
                <w:szCs w:val="21"/>
                <w:color w:val="auto"/>
              </w:rPr>
              <w:t>法律责任</w:t>
            </w:r>
          </w:p>
        </w:tc>
      </w:tr>
      <w:tr>
        <w:trPr>
          <w:trHeight w:val="300"/>
        </w:trPr>
        <w:tc>
          <w:tcPr>
            <w:tcW w:w="840" w:type="dxa"/>
            <w:vAlign w:val="bottom"/>
          </w:tcPr>
          <w:p>
            <w:pPr>
              <w:spacing w:after="0" w:line="240" w:lineRule="exact"/>
              <w:rPr>
                <w:sz w:val="20"/>
                <w:szCs w:val="20"/>
                <w:color w:val="auto"/>
              </w:rPr>
            </w:pPr>
            <w:r>
              <w:rPr>
                <w:rFonts w:ascii="宋体" w:cs="宋体" w:eastAsia="宋体" w:hAnsi="宋体"/>
                <w:sz w:val="21"/>
                <w:szCs w:val="21"/>
                <w:color w:val="auto"/>
              </w:rPr>
              <w:t>第六章</w:t>
            </w:r>
          </w:p>
        </w:tc>
        <w:tc>
          <w:tcPr>
            <w:tcW w:w="640" w:type="dxa"/>
            <w:vAlign w:val="bottom"/>
          </w:tcPr>
          <w:p>
            <w:pPr>
              <w:ind w:left="220"/>
              <w:spacing w:after="0" w:line="240" w:lineRule="exact"/>
              <w:rPr>
                <w:sz w:val="20"/>
                <w:szCs w:val="20"/>
                <w:color w:val="auto"/>
              </w:rPr>
            </w:pPr>
            <w:r>
              <w:rPr>
                <w:rFonts w:ascii="宋体" w:cs="宋体" w:eastAsia="宋体" w:hAnsi="宋体"/>
                <w:sz w:val="21"/>
                <w:szCs w:val="21"/>
                <w:color w:val="auto"/>
              </w:rPr>
              <w:t>附</w:t>
            </w:r>
          </w:p>
        </w:tc>
        <w:tc>
          <w:tcPr>
            <w:tcW w:w="620" w:type="dxa"/>
            <w:vAlign w:val="bottom"/>
          </w:tcPr>
          <w:p>
            <w:pPr>
              <w:ind w:left="200"/>
              <w:spacing w:after="0" w:line="240" w:lineRule="exact"/>
              <w:rPr>
                <w:sz w:val="20"/>
                <w:szCs w:val="20"/>
                <w:color w:val="auto"/>
              </w:rPr>
            </w:pPr>
            <w:r>
              <w:rPr>
                <w:rFonts w:ascii="宋体" w:cs="宋体" w:eastAsia="宋体" w:hAnsi="宋体"/>
                <w:sz w:val="21"/>
                <w:szCs w:val="21"/>
                <w:color w:val="auto"/>
              </w:rPr>
              <w:t>则</w:t>
            </w:r>
          </w:p>
        </w:tc>
      </w:tr>
    </w:tbl>
    <w:p>
      <w:pPr>
        <w:spacing w:after="0" w:line="200" w:lineRule="exact"/>
        <w:rPr>
          <w:sz w:val="20"/>
          <w:szCs w:val="20"/>
          <w:color w:val="auto"/>
        </w:rPr>
      </w:pPr>
    </w:p>
    <w:p>
      <w:pPr>
        <w:spacing w:after="0" w:line="237" w:lineRule="exact"/>
        <w:rPr>
          <w:sz w:val="20"/>
          <w:szCs w:val="20"/>
          <w:color w:val="auto"/>
        </w:rPr>
      </w:pPr>
    </w:p>
    <w:p>
      <w:pPr>
        <w:jc w:val="center"/>
        <w:ind w:right="120"/>
        <w:spacing w:after="0" w:line="240" w:lineRule="exact"/>
        <w:rPr>
          <w:sz w:val="20"/>
          <w:szCs w:val="20"/>
          <w:color w:val="auto"/>
        </w:rPr>
      </w:pPr>
      <w:r>
        <w:rPr>
          <w:rFonts w:ascii="黑体" w:cs="黑体" w:eastAsia="黑体" w:hAnsi="黑体"/>
          <w:sz w:val="21"/>
          <w:szCs w:val="21"/>
          <w:color w:val="auto"/>
        </w:rPr>
        <w:t>第一章 总 则</w:t>
      </w:r>
    </w:p>
    <w:p>
      <w:pPr>
        <w:spacing w:after="0" w:line="288" w:lineRule="exact"/>
        <w:rPr>
          <w:sz w:val="20"/>
          <w:szCs w:val="20"/>
          <w:color w:val="auto"/>
        </w:rPr>
      </w:pPr>
    </w:p>
    <w:p>
      <w:pPr>
        <w:jc w:val="both"/>
        <w:ind w:right="120" w:firstLine="420"/>
        <w:spacing w:after="0" w:line="256" w:lineRule="exact"/>
        <w:rPr>
          <w:sz w:val="20"/>
          <w:szCs w:val="20"/>
          <w:color w:val="auto"/>
        </w:rPr>
      </w:pPr>
      <w:r>
        <w:rPr>
          <w:rFonts w:ascii="黑体" w:cs="黑体" w:eastAsia="黑体" w:hAnsi="黑体"/>
          <w:sz w:val="21"/>
          <w:szCs w:val="21"/>
          <w:color w:val="auto"/>
        </w:rPr>
        <w:t xml:space="preserve">第一条 </w:t>
      </w:r>
      <w:r>
        <w:rPr>
          <w:rFonts w:ascii="宋体" w:cs="宋体" w:eastAsia="宋体" w:hAnsi="宋体"/>
          <w:sz w:val="21"/>
          <w:szCs w:val="21"/>
          <w:color w:val="auto"/>
        </w:rPr>
        <w:t>为了加强医师队伍的建设，提高医师的职业道德和业务素质，保障医师的合法权益，保护人民健康，制定本法。</w:t>
      </w:r>
    </w:p>
    <w:p>
      <w:pPr>
        <w:spacing w:after="0" w:line="89" w:lineRule="exact"/>
        <w:rPr>
          <w:sz w:val="20"/>
          <w:szCs w:val="20"/>
          <w:color w:val="auto"/>
        </w:rPr>
      </w:pPr>
    </w:p>
    <w:p>
      <w:pPr>
        <w:jc w:val="both"/>
        <w:ind w:right="120" w:firstLine="420"/>
        <w:spacing w:after="0" w:line="256" w:lineRule="exact"/>
        <w:rPr>
          <w:sz w:val="20"/>
          <w:szCs w:val="20"/>
          <w:color w:val="auto"/>
        </w:rPr>
      </w:pPr>
      <w:r>
        <w:rPr>
          <w:rFonts w:ascii="黑体" w:cs="黑体" w:eastAsia="黑体" w:hAnsi="黑体"/>
          <w:sz w:val="21"/>
          <w:szCs w:val="21"/>
          <w:color w:val="auto"/>
        </w:rPr>
        <w:t xml:space="preserve">第二条 </w:t>
      </w:r>
      <w:r>
        <w:rPr>
          <w:rFonts w:ascii="宋体" w:cs="宋体" w:eastAsia="宋体" w:hAnsi="宋体"/>
          <w:sz w:val="21"/>
          <w:szCs w:val="21"/>
          <w:color w:val="auto"/>
        </w:rPr>
        <w:t>依法取得执业医师资格或者执业助理医师资格，经注册在医疗、预防、保健机构中执业的专业医务人员，适用本法。</w:t>
      </w:r>
    </w:p>
    <w:p>
      <w:pPr>
        <w:spacing w:after="0" w:line="61"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本法所称医师，包括执业医师和执业助理医师。</w:t>
      </w:r>
    </w:p>
    <w:p>
      <w:pPr>
        <w:spacing w:after="0" w:line="88" w:lineRule="exact"/>
        <w:rPr>
          <w:sz w:val="20"/>
          <w:szCs w:val="20"/>
          <w:color w:val="auto"/>
        </w:rPr>
      </w:pPr>
    </w:p>
    <w:p>
      <w:pPr>
        <w:jc w:val="both"/>
        <w:ind w:right="120" w:firstLine="420"/>
        <w:spacing w:after="0" w:line="256" w:lineRule="exact"/>
        <w:rPr>
          <w:sz w:val="20"/>
          <w:szCs w:val="20"/>
          <w:color w:val="auto"/>
        </w:rPr>
      </w:pPr>
      <w:r>
        <w:rPr>
          <w:rFonts w:ascii="黑体" w:cs="黑体" w:eastAsia="黑体" w:hAnsi="黑体"/>
          <w:sz w:val="21"/>
          <w:szCs w:val="21"/>
          <w:color w:val="auto"/>
        </w:rPr>
        <w:t xml:space="preserve">第三条 </w:t>
      </w:r>
      <w:r>
        <w:rPr>
          <w:rFonts w:ascii="宋体" w:cs="宋体" w:eastAsia="宋体" w:hAnsi="宋体"/>
          <w:sz w:val="21"/>
          <w:szCs w:val="21"/>
          <w:color w:val="auto"/>
        </w:rPr>
        <w:t>医师应当具备良好的职业道德和医疗执业水平，发扬人道主义精神，履行防病治病、救死扶伤、保护人民健康的神圣职责。</w:t>
      </w:r>
    </w:p>
    <w:p>
      <w:pPr>
        <w:spacing w:after="0" w:line="61"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全社会应当尊重医师。医师依法履行职责，受法律保护。</w:t>
      </w:r>
    </w:p>
    <w:p>
      <w:pPr>
        <w:spacing w:after="0" w:line="62"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color w:val="auto"/>
        </w:rPr>
        <w:t xml:space="preserve">第四条 </w:t>
      </w:r>
      <w:r>
        <w:rPr>
          <w:rFonts w:ascii="宋体" w:cs="宋体" w:eastAsia="宋体" w:hAnsi="宋体"/>
          <w:sz w:val="21"/>
          <w:szCs w:val="21"/>
          <w:color w:val="auto"/>
        </w:rPr>
        <w:t>国务院卫生行政部门主管全国的医师工作。</w:t>
      </w:r>
    </w:p>
    <w:p>
      <w:pPr>
        <w:spacing w:after="0" w:line="5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县级以上地方人民政府卫生行政部门负责管理本行政区域内的医师工作。</w:t>
      </w:r>
    </w:p>
    <w:p>
      <w:pPr>
        <w:spacing w:after="0" w:line="62"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color w:val="auto"/>
        </w:rPr>
        <w:t xml:space="preserve">第五条 </w:t>
      </w:r>
      <w:r>
        <w:rPr>
          <w:rFonts w:ascii="宋体" w:cs="宋体" w:eastAsia="宋体" w:hAnsi="宋体"/>
          <w:sz w:val="21"/>
          <w:szCs w:val="21"/>
          <w:color w:val="auto"/>
        </w:rPr>
        <w:t>国家对在医疗、预防、保健工作中作出贡献的医师，给予奖励。</w:t>
      </w:r>
    </w:p>
    <w:p>
      <w:pPr>
        <w:spacing w:after="0" w:line="60"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color w:val="auto"/>
        </w:rPr>
        <w:t xml:space="preserve">第六条 </w:t>
      </w:r>
      <w:r>
        <w:rPr>
          <w:rFonts w:ascii="宋体" w:cs="宋体" w:eastAsia="宋体" w:hAnsi="宋体"/>
          <w:sz w:val="21"/>
          <w:szCs w:val="21"/>
          <w:color w:val="auto"/>
        </w:rPr>
        <w:t>医师的医学专业技术职称和医学专业技术职务的评定、聘任，按照国家有关规定办理。</w:t>
      </w:r>
    </w:p>
    <w:p>
      <w:pPr>
        <w:spacing w:after="0" w:line="60"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color w:val="auto"/>
        </w:rPr>
        <w:t xml:space="preserve">第七条 </w:t>
      </w:r>
      <w:r>
        <w:rPr>
          <w:rFonts w:ascii="宋体" w:cs="宋体" w:eastAsia="宋体" w:hAnsi="宋体"/>
          <w:sz w:val="21"/>
          <w:szCs w:val="21"/>
          <w:color w:val="auto"/>
        </w:rPr>
        <w:t>医师可以依法组织和参加医师协会。</w:t>
      </w:r>
    </w:p>
    <w:p>
      <w:pPr>
        <w:spacing w:after="0" w:line="262" w:lineRule="exact"/>
        <w:rPr>
          <w:sz w:val="20"/>
          <w:szCs w:val="20"/>
          <w:color w:val="auto"/>
        </w:rPr>
      </w:pPr>
    </w:p>
    <w:p>
      <w:pPr>
        <w:jc w:val="center"/>
        <w:ind w:right="120"/>
        <w:spacing w:after="0" w:line="240" w:lineRule="exact"/>
        <w:rPr>
          <w:sz w:val="20"/>
          <w:szCs w:val="20"/>
          <w:color w:val="auto"/>
        </w:rPr>
      </w:pPr>
      <w:r>
        <w:rPr>
          <w:rFonts w:ascii="黑体" w:cs="黑体" w:eastAsia="黑体" w:hAnsi="黑体"/>
          <w:sz w:val="21"/>
          <w:szCs w:val="21"/>
          <w:color w:val="auto"/>
        </w:rPr>
        <w:t>第二章 考试和注册</w:t>
      </w:r>
    </w:p>
    <w:p>
      <w:pPr>
        <w:spacing w:after="0" w:line="291" w:lineRule="exact"/>
        <w:rPr>
          <w:sz w:val="20"/>
          <w:szCs w:val="20"/>
          <w:color w:val="auto"/>
        </w:rPr>
      </w:pPr>
    </w:p>
    <w:p>
      <w:pPr>
        <w:ind w:left="420"/>
        <w:spacing w:after="0" w:line="256" w:lineRule="exact"/>
        <w:rPr>
          <w:sz w:val="20"/>
          <w:szCs w:val="20"/>
          <w:color w:val="auto"/>
        </w:rPr>
      </w:pPr>
      <w:r>
        <w:rPr>
          <w:rFonts w:ascii="黑体" w:cs="黑体" w:eastAsia="黑体" w:hAnsi="黑体"/>
          <w:sz w:val="21"/>
          <w:szCs w:val="21"/>
          <w:color w:val="auto"/>
        </w:rPr>
        <w:t xml:space="preserve">第八条 </w:t>
      </w:r>
      <w:r>
        <w:rPr>
          <w:rFonts w:ascii="宋体" w:cs="宋体" w:eastAsia="宋体" w:hAnsi="宋体"/>
          <w:sz w:val="21"/>
          <w:szCs w:val="21"/>
          <w:color w:val="auto"/>
        </w:rPr>
        <w:t>国家实行医师资格考试制度。医师资格考试分为执业医师资格考试和执业助理医师资格考试。医师资格统一考试的办法，由国务院卫生行政部门制定。医师资格考试由省级以上人民政府卫生行政</w:t>
      </w:r>
    </w:p>
    <w:p>
      <w:pPr>
        <w:spacing w:after="0" w:line="61"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部门组织实施。</w:t>
      </w:r>
    </w:p>
    <w:p>
      <w:pPr>
        <w:spacing w:after="0" w:line="62"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color w:val="auto"/>
        </w:rPr>
        <w:t xml:space="preserve">第九条 </w:t>
      </w:r>
      <w:r>
        <w:rPr>
          <w:rFonts w:ascii="宋体" w:cs="宋体" w:eastAsia="宋体" w:hAnsi="宋体"/>
          <w:sz w:val="21"/>
          <w:szCs w:val="21"/>
          <w:color w:val="auto"/>
        </w:rPr>
        <w:t>具有下列条件之一的，可以参加执业医师资格考试：</w:t>
      </w:r>
    </w:p>
    <w:p>
      <w:pPr>
        <w:spacing w:after="0" w:line="55" w:lineRule="exact"/>
        <w:rPr>
          <w:sz w:val="20"/>
          <w:szCs w:val="20"/>
          <w:color w:val="auto"/>
        </w:rPr>
      </w:pPr>
    </w:p>
    <w:p>
      <w:pPr>
        <w:ind w:right="180" w:firstLine="420"/>
        <w:spacing w:after="0" w:line="272"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一</w:t>
      </w:r>
      <w:r>
        <w:rPr>
          <w:rFonts w:ascii="Times New Roman" w:cs="Times New Roman" w:eastAsia="Times New Roman" w:hAnsi="Times New Roman"/>
          <w:sz w:val="21"/>
          <w:szCs w:val="21"/>
          <w:color w:val="auto"/>
        </w:rPr>
        <w:t>)</w:t>
      </w:r>
      <w:r>
        <w:rPr>
          <w:rFonts w:ascii="宋体" w:cs="宋体" w:eastAsia="宋体" w:hAnsi="宋体"/>
          <w:sz w:val="21"/>
          <w:szCs w:val="21"/>
          <w:color w:val="auto"/>
        </w:rPr>
        <w:t>具有高等学校医学专业本科以上学历，在执业医师指导下，在医疗、预防、保健机构中试用期满一年的；</w:t>
      </w:r>
    </w:p>
    <w:p>
      <w:pPr>
        <w:spacing w:after="0" w:line="57" w:lineRule="exact"/>
        <w:rPr>
          <w:sz w:val="20"/>
          <w:szCs w:val="20"/>
          <w:color w:val="auto"/>
        </w:rPr>
      </w:pPr>
    </w:p>
    <w:p>
      <w:pPr>
        <w:ind w:right="180" w:firstLine="420"/>
        <w:spacing w:after="0" w:line="272"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二</w:t>
      </w:r>
      <w:r>
        <w:rPr>
          <w:rFonts w:ascii="Times New Roman" w:cs="Times New Roman" w:eastAsia="Times New Roman" w:hAnsi="Times New Roman"/>
          <w:sz w:val="21"/>
          <w:szCs w:val="21"/>
          <w:color w:val="auto"/>
        </w:rPr>
        <w:t>)</w:t>
      </w:r>
      <w:r>
        <w:rPr>
          <w:rFonts w:ascii="宋体" w:cs="宋体" w:eastAsia="宋体" w:hAnsi="宋体"/>
          <w:sz w:val="21"/>
          <w:szCs w:val="21"/>
          <w:color w:val="auto"/>
        </w:rPr>
        <w:t>取得执业助理医师执业证书后，具有高等学校医学专科学历，在医疗、预防、保健机构中工作满二年的；具有中等专业学校医学专业学历，在医疗、预防、保健机构中工作满五年的。</w:t>
      </w:r>
    </w:p>
    <w:p>
      <w:pPr>
        <w:spacing w:after="0" w:line="89" w:lineRule="exact"/>
        <w:rPr>
          <w:sz w:val="20"/>
          <w:szCs w:val="20"/>
          <w:color w:val="auto"/>
        </w:rPr>
      </w:pPr>
    </w:p>
    <w:p>
      <w:pPr>
        <w:jc w:val="both"/>
        <w:ind w:right="120" w:firstLine="420"/>
        <w:spacing w:after="0" w:line="256" w:lineRule="exact"/>
        <w:rPr>
          <w:sz w:val="20"/>
          <w:szCs w:val="20"/>
          <w:color w:val="auto"/>
        </w:rPr>
      </w:pPr>
      <w:r>
        <w:rPr>
          <w:rFonts w:ascii="黑体" w:cs="黑体" w:eastAsia="黑体" w:hAnsi="黑体"/>
          <w:sz w:val="21"/>
          <w:szCs w:val="21"/>
          <w:color w:val="auto"/>
        </w:rPr>
        <w:t xml:space="preserve">第十条 </w:t>
      </w:r>
      <w:r>
        <w:rPr>
          <w:rFonts w:ascii="宋体" w:cs="宋体" w:eastAsia="宋体" w:hAnsi="宋体"/>
          <w:sz w:val="21"/>
          <w:szCs w:val="21"/>
          <w:color w:val="auto"/>
        </w:rPr>
        <w:t>具有高等学校医学专科学历或者中等专业学校医学专业学历，在执业医师指导下，在医疗、预防、保健机构中试用期满一年的，可以参加执业助理医师资格考试。</w:t>
      </w:r>
    </w:p>
    <w:p>
      <w:pPr>
        <w:spacing w:after="0" w:line="89" w:lineRule="exact"/>
        <w:rPr>
          <w:sz w:val="20"/>
          <w:szCs w:val="20"/>
          <w:color w:val="auto"/>
        </w:rPr>
      </w:pPr>
    </w:p>
    <w:p>
      <w:pPr>
        <w:jc w:val="both"/>
        <w:ind w:right="120" w:firstLine="420"/>
        <w:spacing w:after="0" w:line="270" w:lineRule="exact"/>
        <w:rPr>
          <w:sz w:val="20"/>
          <w:szCs w:val="20"/>
          <w:color w:val="auto"/>
        </w:rPr>
      </w:pPr>
      <w:r>
        <w:rPr>
          <w:rFonts w:ascii="黑体" w:cs="黑体" w:eastAsia="黑体" w:hAnsi="黑体"/>
          <w:sz w:val="21"/>
          <w:szCs w:val="21"/>
          <w:color w:val="auto"/>
        </w:rPr>
        <w:t xml:space="preserve">第十一条 </w:t>
      </w:r>
      <w:r>
        <w:rPr>
          <w:rFonts w:ascii="宋体" w:cs="宋体" w:eastAsia="宋体" w:hAnsi="宋体"/>
          <w:sz w:val="21"/>
          <w:szCs w:val="21"/>
          <w:color w:val="auto"/>
        </w:rPr>
        <w:t>以师承方式学习传统医学满三年或者经多年实践医术确有专长的，经县级以上人民政府卫生行政部门确定的传统医学专业组织或者医疗、预防、保健机构考核合格并推荐，可以参加执业医师资格或者执业助理医师资格考试。考试的内容和办法由国务院卫生行政部门另行制定。</w:t>
      </w:r>
    </w:p>
    <w:p>
      <w:pPr>
        <w:spacing w:after="0" w:line="65"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color w:val="auto"/>
        </w:rPr>
        <w:t xml:space="preserve">第十二条 </w:t>
      </w:r>
      <w:r>
        <w:rPr>
          <w:rFonts w:ascii="宋体" w:cs="宋体" w:eastAsia="宋体" w:hAnsi="宋体"/>
          <w:sz w:val="21"/>
          <w:szCs w:val="21"/>
          <w:color w:val="auto"/>
        </w:rPr>
        <w:t>医师资格考试成绩合格，取得执业医师资格或者执业助理医师资格。</w:t>
      </w:r>
    </w:p>
    <w:p>
      <w:pPr>
        <w:spacing w:after="0" w:line="95"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39</w:t>
      </w:r>
    </w:p>
    <w:p>
      <w:pPr>
        <w:sectPr>
          <w:pgSz w:w="11900" w:h="16841" w:orient="portrait"/>
          <w:cols w:equalWidth="0" w:num="1">
            <w:col w:w="9780"/>
          </w:cols>
          <w:pgMar w:left="1020" w:top="1335" w:right="1106" w:bottom="653" w:gutter="0" w:footer="0" w:header="0"/>
        </w:sectPr>
      </w:pPr>
    </w:p>
    <w:bookmarkStart w:id="43" w:name="page44"/>
    <w:bookmarkEnd w:id="43"/>
    <w:p>
      <w:pPr>
        <w:ind w:left="420"/>
        <w:spacing w:after="0" w:line="240" w:lineRule="exact"/>
        <w:rPr>
          <w:sz w:val="20"/>
          <w:szCs w:val="20"/>
          <w:color w:val="auto"/>
        </w:rPr>
      </w:pPr>
      <w:r>
        <w:rPr>
          <w:rFonts w:ascii="黑体" w:cs="黑体" w:eastAsia="黑体" w:hAnsi="黑体"/>
          <w:sz w:val="21"/>
          <w:szCs w:val="2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28715" cy="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287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61" o:spid="_x0000_s118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0pt,55.9pt" o:allowincell="f" strokecolor="#000000" strokeweight="0.7199pt">
                <w10:wrap anchorx="page" anchory="page"/>
              </v:line>
            </w:pict>
          </mc:Fallback>
        </mc:AlternateContent>
        <w:t xml:space="preserve">第十三条 </w:t>
      </w:r>
      <w:r>
        <w:rPr>
          <w:rFonts w:ascii="宋体" w:cs="宋体" w:eastAsia="宋体" w:hAnsi="宋体"/>
          <w:sz w:val="21"/>
          <w:szCs w:val="21"/>
          <w:color w:val="auto"/>
        </w:rPr>
        <w:t>国家实行医师执业注册制度。</w:t>
      </w:r>
    </w:p>
    <w:p>
      <w:pPr>
        <w:spacing w:after="0" w:line="5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取得医师资格的，可以向所在地县级以上人民政府卫生行政部门申请注册。</w:t>
      </w:r>
    </w:p>
    <w:p>
      <w:pPr>
        <w:spacing w:after="0" w:line="88" w:lineRule="exact"/>
        <w:rPr>
          <w:sz w:val="20"/>
          <w:szCs w:val="20"/>
          <w:color w:val="auto"/>
        </w:rPr>
      </w:pPr>
    </w:p>
    <w:p>
      <w:pPr>
        <w:ind w:firstLine="420"/>
        <w:spacing w:after="0" w:line="256" w:lineRule="exact"/>
        <w:rPr>
          <w:sz w:val="20"/>
          <w:szCs w:val="20"/>
          <w:color w:val="auto"/>
        </w:rPr>
      </w:pPr>
      <w:r>
        <w:rPr>
          <w:rFonts w:ascii="宋体" w:cs="宋体" w:eastAsia="宋体" w:hAnsi="宋体"/>
          <w:sz w:val="21"/>
          <w:szCs w:val="21"/>
          <w:color w:val="auto"/>
        </w:rPr>
        <w:t>除有本法第十五条规定的情形外，受理申请的卫生行政部门应当自收到申请之日起三十日内准予注册，并发给由国务院卫生行政部门统一印制的医师执业证书。</w:t>
      </w:r>
    </w:p>
    <w:p>
      <w:pPr>
        <w:spacing w:after="0" w:line="61"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医疗、预防、保健机构可以为本机构中的医师集体办理注册手续。</w:t>
      </w:r>
    </w:p>
    <w:p>
      <w:pPr>
        <w:spacing w:after="0" w:line="88" w:lineRule="exact"/>
        <w:rPr>
          <w:sz w:val="20"/>
          <w:szCs w:val="20"/>
          <w:color w:val="auto"/>
        </w:rPr>
      </w:pPr>
    </w:p>
    <w:p>
      <w:pPr>
        <w:ind w:right="120" w:firstLine="420"/>
        <w:spacing w:after="0" w:line="256" w:lineRule="exact"/>
        <w:rPr>
          <w:sz w:val="20"/>
          <w:szCs w:val="20"/>
          <w:color w:val="auto"/>
        </w:rPr>
      </w:pPr>
      <w:r>
        <w:rPr>
          <w:rFonts w:ascii="黑体" w:cs="黑体" w:eastAsia="黑体" w:hAnsi="黑体"/>
          <w:sz w:val="21"/>
          <w:szCs w:val="21"/>
          <w:color w:val="auto"/>
        </w:rPr>
        <w:t xml:space="preserve">第十四条 </w:t>
      </w:r>
      <w:r>
        <w:rPr>
          <w:rFonts w:ascii="宋体" w:cs="宋体" w:eastAsia="宋体" w:hAnsi="宋体"/>
          <w:sz w:val="21"/>
          <w:szCs w:val="21"/>
          <w:color w:val="auto"/>
        </w:rPr>
        <w:t>医师经注册后，可以在医疗、预防、保健机构中按照注册的执业地点、执业类别、执业范围执业，从事相应的医疗、预防、保健业务。</w:t>
      </w:r>
    </w:p>
    <w:p>
      <w:pPr>
        <w:spacing w:after="0" w:line="89" w:lineRule="exact"/>
        <w:rPr>
          <w:sz w:val="20"/>
          <w:szCs w:val="20"/>
          <w:color w:val="auto"/>
        </w:rPr>
      </w:pPr>
    </w:p>
    <w:p>
      <w:pPr>
        <w:ind w:left="420" w:right="4320"/>
        <w:spacing w:after="0" w:line="282" w:lineRule="exact"/>
        <w:rPr>
          <w:sz w:val="20"/>
          <w:szCs w:val="20"/>
          <w:color w:val="auto"/>
        </w:rPr>
      </w:pPr>
      <w:r>
        <w:rPr>
          <w:rFonts w:ascii="宋体" w:cs="宋体" w:eastAsia="宋体" w:hAnsi="宋体"/>
          <w:sz w:val="21"/>
          <w:szCs w:val="21"/>
          <w:color w:val="auto"/>
        </w:rPr>
        <w:t>未经医师注册取得执业证书，不得从事医师执业活动。</w:t>
      </w:r>
      <w:r>
        <w:rPr>
          <w:rFonts w:ascii="黑体" w:cs="黑体" w:eastAsia="黑体" w:hAnsi="黑体"/>
          <w:sz w:val="21"/>
          <w:szCs w:val="21"/>
          <w:color w:val="auto"/>
        </w:rPr>
        <w:t xml:space="preserve">第十五条 </w:t>
      </w:r>
      <w:r>
        <w:rPr>
          <w:rFonts w:ascii="宋体" w:cs="宋体" w:eastAsia="宋体" w:hAnsi="宋体"/>
          <w:sz w:val="21"/>
          <w:szCs w:val="21"/>
          <w:color w:val="auto"/>
        </w:rPr>
        <w:t>有下列情形之一的，不予注册：</w:t>
      </w:r>
      <w:r>
        <w:rPr>
          <w:rFonts w:ascii="Times New Roman" w:cs="Times New Roman" w:eastAsia="Times New Roman" w:hAnsi="Times New Roman"/>
          <w:sz w:val="21"/>
          <w:szCs w:val="21"/>
          <w:color w:val="auto"/>
        </w:rPr>
        <w:t>(</w:t>
      </w:r>
      <w:r>
        <w:rPr>
          <w:rFonts w:ascii="宋体" w:cs="宋体" w:eastAsia="宋体" w:hAnsi="宋体"/>
          <w:sz w:val="21"/>
          <w:szCs w:val="21"/>
          <w:color w:val="auto"/>
        </w:rPr>
        <w:t>一</w:t>
      </w:r>
      <w:r>
        <w:rPr>
          <w:rFonts w:ascii="Times New Roman" w:cs="Times New Roman" w:eastAsia="Times New Roman" w:hAnsi="Times New Roman"/>
          <w:sz w:val="21"/>
          <w:szCs w:val="21"/>
          <w:color w:val="auto"/>
        </w:rPr>
        <w:t>)</w:t>
      </w:r>
      <w:r>
        <w:rPr>
          <w:rFonts w:ascii="宋体" w:cs="宋体" w:eastAsia="宋体" w:hAnsi="宋体"/>
          <w:sz w:val="21"/>
          <w:szCs w:val="21"/>
          <w:color w:val="auto"/>
        </w:rPr>
        <w:t>不具有完全民事行为能力的；</w:t>
      </w:r>
    </w:p>
    <w:p>
      <w:pPr>
        <w:spacing w:after="0" w:line="2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二</w:t>
      </w:r>
      <w:r>
        <w:rPr>
          <w:rFonts w:ascii="Times New Roman" w:cs="Times New Roman" w:eastAsia="Times New Roman" w:hAnsi="Times New Roman"/>
          <w:sz w:val="21"/>
          <w:szCs w:val="21"/>
          <w:color w:val="auto"/>
        </w:rPr>
        <w:t>)</w:t>
      </w:r>
      <w:r>
        <w:rPr>
          <w:rFonts w:ascii="宋体" w:cs="宋体" w:eastAsia="宋体" w:hAnsi="宋体"/>
          <w:sz w:val="21"/>
          <w:szCs w:val="21"/>
          <w:color w:val="auto"/>
        </w:rPr>
        <w:t>因受刑事处罚，自刑罚执行完毕之日起至申请注册之日止不满二年的；</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三</w:t>
      </w:r>
      <w:r>
        <w:rPr>
          <w:rFonts w:ascii="Times New Roman" w:cs="Times New Roman" w:eastAsia="Times New Roman" w:hAnsi="Times New Roman"/>
          <w:sz w:val="21"/>
          <w:szCs w:val="21"/>
          <w:color w:val="auto"/>
        </w:rPr>
        <w:t>)</w:t>
      </w:r>
      <w:r>
        <w:rPr>
          <w:rFonts w:ascii="宋体" w:cs="宋体" w:eastAsia="宋体" w:hAnsi="宋体"/>
          <w:sz w:val="21"/>
          <w:szCs w:val="21"/>
          <w:color w:val="auto"/>
        </w:rPr>
        <w:t>受吊销医师执业证书行政处罚，自处罚决定之日起至申请注册之日止不满二年的；</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四</w:t>
      </w:r>
      <w:r>
        <w:rPr>
          <w:rFonts w:ascii="Times New Roman" w:cs="Times New Roman" w:eastAsia="Times New Roman" w:hAnsi="Times New Roman"/>
          <w:sz w:val="21"/>
          <w:szCs w:val="21"/>
          <w:color w:val="auto"/>
        </w:rPr>
        <w:t>)</w:t>
      </w:r>
      <w:r>
        <w:rPr>
          <w:rFonts w:ascii="宋体" w:cs="宋体" w:eastAsia="宋体" w:hAnsi="宋体"/>
          <w:sz w:val="21"/>
          <w:szCs w:val="21"/>
          <w:color w:val="auto"/>
        </w:rPr>
        <w:t>有国务院卫生行政部门规定不宜从事医疗、预防、保健业务的其他情形的。</w:t>
      </w:r>
    </w:p>
    <w:p>
      <w:pPr>
        <w:spacing w:after="0" w:line="76" w:lineRule="exact"/>
        <w:rPr>
          <w:sz w:val="20"/>
          <w:szCs w:val="20"/>
          <w:color w:val="auto"/>
        </w:rPr>
      </w:pPr>
    </w:p>
    <w:p>
      <w:pPr>
        <w:ind w:firstLine="420"/>
        <w:spacing w:after="0" w:line="255" w:lineRule="exact"/>
        <w:rPr>
          <w:sz w:val="20"/>
          <w:szCs w:val="20"/>
          <w:color w:val="auto"/>
        </w:rPr>
      </w:pPr>
      <w:r>
        <w:rPr>
          <w:rFonts w:ascii="宋体" w:cs="宋体" w:eastAsia="宋体" w:hAnsi="宋体"/>
          <w:sz w:val="20"/>
          <w:szCs w:val="20"/>
          <w:color w:val="auto"/>
        </w:rPr>
        <w:t>受理申请的卫生行政部门对不符合条件不予注册的，应当自收到申请之日起三十日内书面通知申请人，并说明理由。申请人有异议的，可以自收到通知之日起十五日内，依法申请复议或者向人民法院提起诉讼。</w:t>
      </w:r>
    </w:p>
    <w:p>
      <w:pPr>
        <w:spacing w:after="0" w:line="90" w:lineRule="exact"/>
        <w:rPr>
          <w:sz w:val="20"/>
          <w:szCs w:val="20"/>
          <w:color w:val="auto"/>
        </w:rPr>
      </w:pPr>
    </w:p>
    <w:p>
      <w:pPr>
        <w:ind w:right="120" w:firstLine="420"/>
        <w:spacing w:after="0" w:line="256" w:lineRule="exact"/>
        <w:rPr>
          <w:sz w:val="20"/>
          <w:szCs w:val="20"/>
          <w:color w:val="auto"/>
        </w:rPr>
      </w:pPr>
      <w:r>
        <w:rPr>
          <w:rFonts w:ascii="黑体" w:cs="黑体" w:eastAsia="黑体" w:hAnsi="黑体"/>
          <w:sz w:val="21"/>
          <w:szCs w:val="21"/>
          <w:color w:val="auto"/>
        </w:rPr>
        <w:t xml:space="preserve">第十六条 </w:t>
      </w:r>
      <w:r>
        <w:rPr>
          <w:rFonts w:ascii="宋体" w:cs="宋体" w:eastAsia="宋体" w:hAnsi="宋体"/>
          <w:sz w:val="21"/>
          <w:szCs w:val="21"/>
          <w:color w:val="auto"/>
        </w:rPr>
        <w:t>医师注册后有下列情形之一的，其所在的医疗、预防、保健机构应当在三十日内报告准予注册的卫生行政部门，卫生行政部门应当注销注册，收回医师执业证书；</w:t>
      </w:r>
    </w:p>
    <w:p>
      <w:pPr>
        <w:spacing w:after="0" w:line="58"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一</w:t>
      </w:r>
      <w:r>
        <w:rPr>
          <w:rFonts w:ascii="Times New Roman" w:cs="Times New Roman" w:eastAsia="Times New Roman" w:hAnsi="Times New Roman"/>
          <w:sz w:val="21"/>
          <w:szCs w:val="21"/>
          <w:color w:val="auto"/>
        </w:rPr>
        <w:t>)</w:t>
      </w:r>
      <w:r>
        <w:rPr>
          <w:rFonts w:ascii="宋体" w:cs="宋体" w:eastAsia="宋体" w:hAnsi="宋体"/>
          <w:sz w:val="21"/>
          <w:szCs w:val="21"/>
          <w:color w:val="auto"/>
        </w:rPr>
        <w:t>死亡或者被宣告失踪的；</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二</w:t>
      </w:r>
      <w:r>
        <w:rPr>
          <w:rFonts w:ascii="Times New Roman" w:cs="Times New Roman" w:eastAsia="Times New Roman" w:hAnsi="Times New Roman"/>
          <w:sz w:val="21"/>
          <w:szCs w:val="21"/>
          <w:color w:val="auto"/>
        </w:rPr>
        <w:t>)</w:t>
      </w:r>
      <w:r>
        <w:rPr>
          <w:rFonts w:ascii="宋体" w:cs="宋体" w:eastAsia="宋体" w:hAnsi="宋体"/>
          <w:sz w:val="21"/>
          <w:szCs w:val="21"/>
          <w:color w:val="auto"/>
        </w:rPr>
        <w:t>受刑事处罚的；</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三</w:t>
      </w:r>
      <w:r>
        <w:rPr>
          <w:rFonts w:ascii="Times New Roman" w:cs="Times New Roman" w:eastAsia="Times New Roman" w:hAnsi="Times New Roman"/>
          <w:sz w:val="21"/>
          <w:szCs w:val="21"/>
          <w:color w:val="auto"/>
        </w:rPr>
        <w:t>)</w:t>
      </w:r>
      <w:r>
        <w:rPr>
          <w:rFonts w:ascii="宋体" w:cs="宋体" w:eastAsia="宋体" w:hAnsi="宋体"/>
          <w:sz w:val="21"/>
          <w:szCs w:val="21"/>
          <w:color w:val="auto"/>
        </w:rPr>
        <w:t>受吊销医师执业证书行政处罚的；</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四</w:t>
      </w:r>
      <w:r>
        <w:rPr>
          <w:rFonts w:ascii="Times New Roman" w:cs="Times New Roman" w:eastAsia="Times New Roman" w:hAnsi="Times New Roman"/>
          <w:sz w:val="21"/>
          <w:szCs w:val="21"/>
          <w:color w:val="auto"/>
        </w:rPr>
        <w:t>)</w:t>
      </w:r>
      <w:r>
        <w:rPr>
          <w:rFonts w:ascii="宋体" w:cs="宋体" w:eastAsia="宋体" w:hAnsi="宋体"/>
          <w:sz w:val="21"/>
          <w:szCs w:val="21"/>
          <w:color w:val="auto"/>
        </w:rPr>
        <w:t>依照本法第三十一条规定暂停执业活动期满，再次考核仍不合格的。</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五</w:t>
      </w:r>
      <w:r>
        <w:rPr>
          <w:rFonts w:ascii="Times New Roman" w:cs="Times New Roman" w:eastAsia="Times New Roman" w:hAnsi="Times New Roman"/>
          <w:sz w:val="21"/>
          <w:szCs w:val="21"/>
          <w:color w:val="auto"/>
        </w:rPr>
        <w:t>)</w:t>
      </w:r>
      <w:r>
        <w:rPr>
          <w:rFonts w:ascii="宋体" w:cs="宋体" w:eastAsia="宋体" w:hAnsi="宋体"/>
          <w:sz w:val="21"/>
          <w:szCs w:val="21"/>
          <w:color w:val="auto"/>
        </w:rPr>
        <w:t>中止医师执业活动满二年的；</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六</w:t>
      </w:r>
      <w:r>
        <w:rPr>
          <w:rFonts w:ascii="Times New Roman" w:cs="Times New Roman" w:eastAsia="Times New Roman" w:hAnsi="Times New Roman"/>
          <w:sz w:val="21"/>
          <w:szCs w:val="21"/>
          <w:color w:val="auto"/>
        </w:rPr>
        <w:t>)</w:t>
      </w:r>
      <w:r>
        <w:rPr>
          <w:rFonts w:ascii="宋体" w:cs="宋体" w:eastAsia="宋体" w:hAnsi="宋体"/>
          <w:sz w:val="21"/>
          <w:szCs w:val="21"/>
          <w:color w:val="auto"/>
        </w:rPr>
        <w:t>有国务院卫生行政部门规定不宜从事医疗、预防、保健业务的其他情形的。</w:t>
      </w:r>
    </w:p>
    <w:p>
      <w:pPr>
        <w:spacing w:after="0" w:line="76" w:lineRule="exact"/>
        <w:rPr>
          <w:sz w:val="20"/>
          <w:szCs w:val="20"/>
          <w:color w:val="auto"/>
        </w:rPr>
      </w:pPr>
    </w:p>
    <w:p>
      <w:pPr>
        <w:ind w:right="120" w:firstLine="420"/>
        <w:spacing w:after="0" w:line="256" w:lineRule="exact"/>
        <w:rPr>
          <w:sz w:val="20"/>
          <w:szCs w:val="20"/>
          <w:color w:val="auto"/>
        </w:rPr>
      </w:pPr>
      <w:r>
        <w:rPr>
          <w:rFonts w:ascii="宋体" w:cs="宋体" w:eastAsia="宋体" w:hAnsi="宋体"/>
          <w:sz w:val="21"/>
          <w:szCs w:val="21"/>
          <w:color w:val="auto"/>
        </w:rPr>
        <w:t>被注销注册的当事人有异议的，可以自收到注销注册通知之日起十五日内，依法申请复议或者向人民法院提起诉讼。</w:t>
      </w:r>
    </w:p>
    <w:p>
      <w:pPr>
        <w:spacing w:after="0" w:line="89" w:lineRule="exact"/>
        <w:rPr>
          <w:sz w:val="20"/>
          <w:szCs w:val="20"/>
          <w:color w:val="auto"/>
        </w:rPr>
      </w:pPr>
    </w:p>
    <w:p>
      <w:pPr>
        <w:ind w:right="120" w:firstLine="420"/>
        <w:spacing w:after="0" w:line="256" w:lineRule="exact"/>
        <w:rPr>
          <w:sz w:val="20"/>
          <w:szCs w:val="20"/>
          <w:color w:val="auto"/>
        </w:rPr>
      </w:pPr>
      <w:r>
        <w:rPr>
          <w:rFonts w:ascii="黑体" w:cs="黑体" w:eastAsia="黑体" w:hAnsi="黑体"/>
          <w:sz w:val="21"/>
          <w:szCs w:val="21"/>
          <w:color w:val="auto"/>
        </w:rPr>
        <w:t xml:space="preserve">第十七条 </w:t>
      </w:r>
      <w:r>
        <w:rPr>
          <w:rFonts w:ascii="宋体" w:cs="宋体" w:eastAsia="宋体" w:hAnsi="宋体"/>
          <w:sz w:val="21"/>
          <w:szCs w:val="21"/>
          <w:color w:val="auto"/>
        </w:rPr>
        <w:t>医师变更执业地点、执业类别、执业范围等注册事项的，应当到准予注册的卫生行政部门依照本法第十三条的规定办理变更注册手续。</w:t>
      </w:r>
    </w:p>
    <w:p>
      <w:pPr>
        <w:spacing w:after="0" w:line="89" w:lineRule="exact"/>
        <w:rPr>
          <w:sz w:val="20"/>
          <w:szCs w:val="20"/>
          <w:color w:val="auto"/>
        </w:rPr>
      </w:pPr>
    </w:p>
    <w:p>
      <w:pPr>
        <w:ind w:right="120" w:firstLine="420"/>
        <w:spacing w:after="0" w:line="256" w:lineRule="exact"/>
        <w:rPr>
          <w:sz w:val="20"/>
          <w:szCs w:val="20"/>
          <w:color w:val="auto"/>
        </w:rPr>
      </w:pPr>
      <w:r>
        <w:rPr>
          <w:rFonts w:ascii="黑体" w:cs="黑体" w:eastAsia="黑体" w:hAnsi="黑体"/>
          <w:sz w:val="21"/>
          <w:szCs w:val="21"/>
          <w:color w:val="auto"/>
        </w:rPr>
        <w:t xml:space="preserve">第十八条 </w:t>
      </w:r>
      <w:r>
        <w:rPr>
          <w:rFonts w:ascii="宋体" w:cs="宋体" w:eastAsia="宋体" w:hAnsi="宋体"/>
          <w:sz w:val="21"/>
          <w:szCs w:val="21"/>
          <w:color w:val="auto"/>
        </w:rPr>
        <w:t>中止医师执业活动二年以上以及有本法第十五条规定情形消失的，申请重新执业，应当由本法第三十一条规定的机构考核合格，并依照本法第十三条的规定重新注册。</w:t>
      </w:r>
    </w:p>
    <w:p>
      <w:pPr>
        <w:spacing w:after="0" w:line="89" w:lineRule="exact"/>
        <w:rPr>
          <w:sz w:val="20"/>
          <w:szCs w:val="20"/>
          <w:color w:val="auto"/>
        </w:rPr>
      </w:pPr>
    </w:p>
    <w:p>
      <w:pPr>
        <w:ind w:right="120" w:firstLine="420"/>
        <w:spacing w:after="0" w:line="256" w:lineRule="exact"/>
        <w:rPr>
          <w:sz w:val="20"/>
          <w:szCs w:val="20"/>
          <w:color w:val="auto"/>
        </w:rPr>
      </w:pPr>
      <w:r>
        <w:rPr>
          <w:rFonts w:ascii="黑体" w:cs="黑体" w:eastAsia="黑体" w:hAnsi="黑体"/>
          <w:sz w:val="21"/>
          <w:szCs w:val="21"/>
          <w:color w:val="auto"/>
        </w:rPr>
        <w:t xml:space="preserve">第十九条 </w:t>
      </w:r>
      <w:r>
        <w:rPr>
          <w:rFonts w:ascii="宋体" w:cs="宋体" w:eastAsia="宋体" w:hAnsi="宋体"/>
          <w:sz w:val="21"/>
          <w:szCs w:val="21"/>
          <w:color w:val="auto"/>
        </w:rPr>
        <w:t>申请个体行医的执业医师，须经注册后在医疗、预防、保健机构中执业满五年，并按照国家有关规定办理审批手续；未经批准，不得行医。</w:t>
      </w:r>
    </w:p>
    <w:p>
      <w:pPr>
        <w:spacing w:after="0" w:line="89" w:lineRule="exact"/>
        <w:rPr>
          <w:sz w:val="20"/>
          <w:szCs w:val="20"/>
          <w:color w:val="auto"/>
        </w:rPr>
      </w:pPr>
    </w:p>
    <w:p>
      <w:pPr>
        <w:ind w:right="120" w:firstLine="420"/>
        <w:spacing w:after="0" w:line="256" w:lineRule="exact"/>
        <w:rPr>
          <w:sz w:val="20"/>
          <w:szCs w:val="20"/>
          <w:color w:val="auto"/>
        </w:rPr>
      </w:pPr>
      <w:r>
        <w:rPr>
          <w:rFonts w:ascii="宋体" w:cs="宋体" w:eastAsia="宋体" w:hAnsi="宋体"/>
          <w:sz w:val="21"/>
          <w:szCs w:val="21"/>
          <w:color w:val="auto"/>
        </w:rPr>
        <w:t>县级以上地方人民政府卫生行政部门对个体行医的医师，应当按照国务院卫生行政部门的规定，经常监督检查，凡发现有本法第十六条规定的情形的，应当及时注销注册，收回医师执业证书。</w:t>
      </w:r>
    </w:p>
    <w:p>
      <w:pPr>
        <w:spacing w:after="0" w:line="89" w:lineRule="exact"/>
        <w:rPr>
          <w:sz w:val="20"/>
          <w:szCs w:val="20"/>
          <w:color w:val="auto"/>
        </w:rPr>
      </w:pPr>
    </w:p>
    <w:p>
      <w:pPr>
        <w:ind w:right="120" w:firstLine="420"/>
        <w:spacing w:after="0" w:line="256" w:lineRule="exact"/>
        <w:rPr>
          <w:sz w:val="20"/>
          <w:szCs w:val="20"/>
          <w:color w:val="auto"/>
        </w:rPr>
      </w:pPr>
      <w:r>
        <w:rPr>
          <w:rFonts w:ascii="黑体" w:cs="黑体" w:eastAsia="黑体" w:hAnsi="黑体"/>
          <w:sz w:val="21"/>
          <w:szCs w:val="21"/>
          <w:color w:val="auto"/>
        </w:rPr>
        <w:t xml:space="preserve">第二十条 </w:t>
      </w:r>
      <w:r>
        <w:rPr>
          <w:rFonts w:ascii="宋体" w:cs="宋体" w:eastAsia="宋体" w:hAnsi="宋体"/>
          <w:sz w:val="21"/>
          <w:szCs w:val="21"/>
          <w:color w:val="auto"/>
        </w:rPr>
        <w:t>县级以上地方人民政府卫生行政部门应当将准予注册和注销注册的人员名单予以公告，并由省级人民政府卫生行政部门汇总，报国务院卫生行政部门备案。</w:t>
      </w:r>
    </w:p>
    <w:p>
      <w:pPr>
        <w:spacing w:after="0" w:line="264" w:lineRule="exact"/>
        <w:rPr>
          <w:sz w:val="20"/>
          <w:szCs w:val="20"/>
          <w:color w:val="auto"/>
        </w:rPr>
      </w:pPr>
    </w:p>
    <w:p>
      <w:pPr>
        <w:ind w:left="4000"/>
        <w:spacing w:after="0" w:line="240" w:lineRule="exact"/>
        <w:rPr>
          <w:sz w:val="20"/>
          <w:szCs w:val="20"/>
          <w:color w:val="auto"/>
        </w:rPr>
      </w:pPr>
      <w:r>
        <w:rPr>
          <w:rFonts w:ascii="黑体" w:cs="黑体" w:eastAsia="黑体" w:hAnsi="黑体"/>
          <w:sz w:val="21"/>
          <w:szCs w:val="21"/>
          <w:color w:val="auto"/>
        </w:rPr>
        <w:t>第三章 执业规则</w:t>
      </w:r>
    </w:p>
    <w:p>
      <w:pPr>
        <w:spacing w:after="0" w:line="264"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color w:val="auto"/>
        </w:rPr>
        <w:t xml:space="preserve">第二十一条 </w:t>
      </w:r>
      <w:r>
        <w:rPr>
          <w:rFonts w:ascii="宋体" w:cs="宋体" w:eastAsia="宋体" w:hAnsi="宋体"/>
          <w:sz w:val="21"/>
          <w:szCs w:val="21"/>
          <w:color w:val="auto"/>
        </w:rPr>
        <w:t>医师在执业活动中享有下列权利：</w:t>
      </w:r>
    </w:p>
    <w:p>
      <w:pPr>
        <w:spacing w:after="0" w:line="55" w:lineRule="exact"/>
        <w:rPr>
          <w:sz w:val="20"/>
          <w:szCs w:val="20"/>
          <w:color w:val="auto"/>
        </w:rPr>
      </w:pPr>
    </w:p>
    <w:p>
      <w:pPr>
        <w:ind w:right="180" w:firstLine="420"/>
        <w:spacing w:after="0" w:line="272"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一</w:t>
      </w:r>
      <w:r>
        <w:rPr>
          <w:rFonts w:ascii="Times New Roman" w:cs="Times New Roman" w:eastAsia="Times New Roman" w:hAnsi="Times New Roman"/>
          <w:sz w:val="21"/>
          <w:szCs w:val="21"/>
          <w:color w:val="auto"/>
        </w:rPr>
        <w:t>)</w:t>
      </w:r>
      <w:r>
        <w:rPr>
          <w:rFonts w:ascii="宋体" w:cs="宋体" w:eastAsia="宋体" w:hAnsi="宋体"/>
          <w:sz w:val="21"/>
          <w:szCs w:val="21"/>
          <w:color w:val="auto"/>
        </w:rPr>
        <w:t>在注册的执业范围内，进行医学诊查、疾病调查、医学处置、出具相应的医学证明文件，选择合理的医疗、预防、保健方案；</w:t>
      </w:r>
    </w:p>
    <w:p>
      <w:pPr>
        <w:spacing w:after="0" w:line="57"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二</w:t>
      </w:r>
      <w:r>
        <w:rPr>
          <w:rFonts w:ascii="Times New Roman" w:cs="Times New Roman" w:eastAsia="Times New Roman" w:hAnsi="Times New Roman"/>
          <w:sz w:val="21"/>
          <w:szCs w:val="21"/>
          <w:color w:val="auto"/>
        </w:rPr>
        <w:t>)</w:t>
      </w:r>
      <w:r>
        <w:rPr>
          <w:rFonts w:ascii="宋体" w:cs="宋体" w:eastAsia="宋体" w:hAnsi="宋体"/>
          <w:sz w:val="21"/>
          <w:szCs w:val="21"/>
          <w:color w:val="auto"/>
        </w:rPr>
        <w:t>按照国务院卫生行政部门规定的标准，获得与本人执业活动相当的医疗设备基本条件；</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三</w:t>
      </w:r>
      <w:r>
        <w:rPr>
          <w:rFonts w:ascii="Times New Roman" w:cs="Times New Roman" w:eastAsia="Times New Roman" w:hAnsi="Times New Roman"/>
          <w:sz w:val="21"/>
          <w:szCs w:val="21"/>
          <w:color w:val="auto"/>
        </w:rPr>
        <w:t>)</w:t>
      </w:r>
      <w:r>
        <w:rPr>
          <w:rFonts w:ascii="宋体" w:cs="宋体" w:eastAsia="宋体" w:hAnsi="宋体"/>
          <w:sz w:val="21"/>
          <w:szCs w:val="21"/>
          <w:color w:val="auto"/>
        </w:rPr>
        <w:t>从事医学研究、学术交流，参加专业学术团体；</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四</w:t>
      </w:r>
      <w:r>
        <w:rPr>
          <w:rFonts w:ascii="Times New Roman" w:cs="Times New Roman" w:eastAsia="Times New Roman" w:hAnsi="Times New Roman"/>
          <w:sz w:val="21"/>
          <w:szCs w:val="21"/>
          <w:color w:val="auto"/>
        </w:rPr>
        <w:t>)</w:t>
      </w:r>
      <w:r>
        <w:rPr>
          <w:rFonts w:ascii="宋体" w:cs="宋体" w:eastAsia="宋体" w:hAnsi="宋体"/>
          <w:sz w:val="21"/>
          <w:szCs w:val="21"/>
          <w:color w:val="auto"/>
        </w:rPr>
        <w:t>参加专业培训，接受继续医学教育；</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五</w:t>
      </w:r>
      <w:r>
        <w:rPr>
          <w:rFonts w:ascii="Times New Roman" w:cs="Times New Roman" w:eastAsia="Times New Roman" w:hAnsi="Times New Roman"/>
          <w:sz w:val="21"/>
          <w:szCs w:val="21"/>
          <w:color w:val="auto"/>
        </w:rPr>
        <w:t>)</w:t>
      </w:r>
      <w:r>
        <w:rPr>
          <w:rFonts w:ascii="宋体" w:cs="宋体" w:eastAsia="宋体" w:hAnsi="宋体"/>
          <w:sz w:val="21"/>
          <w:szCs w:val="21"/>
          <w:color w:val="auto"/>
        </w:rPr>
        <w:t>在执业活动中，人格尊严、人身安全不受侵犯；</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六</w:t>
      </w:r>
      <w:r>
        <w:rPr>
          <w:rFonts w:ascii="Times New Roman" w:cs="Times New Roman" w:eastAsia="Times New Roman" w:hAnsi="Times New Roman"/>
          <w:sz w:val="21"/>
          <w:szCs w:val="21"/>
          <w:color w:val="auto"/>
        </w:rPr>
        <w:t>)</w:t>
      </w:r>
      <w:r>
        <w:rPr>
          <w:rFonts w:ascii="宋体" w:cs="宋体" w:eastAsia="宋体" w:hAnsi="宋体"/>
          <w:sz w:val="21"/>
          <w:szCs w:val="21"/>
          <w:color w:val="auto"/>
        </w:rPr>
        <w:t>获取工资报酬和津贴，享受国家规定的福利待遇；</w:t>
      </w:r>
    </w:p>
    <w:p>
      <w:pPr>
        <w:spacing w:after="0" w:line="200" w:lineRule="exact"/>
        <w:rPr>
          <w:sz w:val="20"/>
          <w:szCs w:val="20"/>
          <w:color w:val="auto"/>
        </w:rPr>
      </w:pPr>
    </w:p>
    <w:p>
      <w:pPr>
        <w:spacing w:after="0" w:line="32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40</w:t>
      </w:r>
    </w:p>
    <w:p>
      <w:pPr>
        <w:sectPr>
          <w:pgSz w:w="11900" w:h="16841" w:orient="portrait"/>
          <w:cols w:equalWidth="0" w:num="1">
            <w:col w:w="9780"/>
          </w:cols>
          <w:pgMar w:left="1020" w:top="1335" w:right="1106" w:bottom="653" w:gutter="0" w:footer="0" w:header="0"/>
        </w:sectPr>
      </w:pPr>
    </w:p>
    <w:bookmarkStart w:id="44" w:name="page45"/>
    <w:bookmarkEnd w:id="44"/>
    <w:p>
      <w:pPr>
        <w:ind w:right="180" w:firstLine="420"/>
        <w:spacing w:after="0" w:line="272" w:lineRule="exact"/>
        <w:rPr>
          <w:sz w:val="20"/>
          <w:szCs w:val="20"/>
          <w:color w:val="auto"/>
        </w:rPr>
      </w:pPr>
      <w:r>
        <w:rPr>
          <w:rFonts w:ascii="Times New Roman" w:cs="Times New Roman" w:eastAsia="Times New Roman" w:hAnsi="Times New Roman"/>
          <w:sz w:val="21"/>
          <w:szCs w:val="2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28715" cy="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287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62" o:spid="_x0000_s118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0pt,55.9pt" o:allowincell="f" strokecolor="#000000" strokeweight="0.7199pt">
                <w10:wrap anchorx="page" anchory="page"/>
              </v:line>
            </w:pict>
          </mc:Fallback>
        </mc:AlternateContent>
        <w:t>(</w:t>
      </w:r>
      <w:r>
        <w:rPr>
          <w:rFonts w:ascii="宋体" w:cs="宋体" w:eastAsia="宋体" w:hAnsi="宋体"/>
          <w:sz w:val="21"/>
          <w:szCs w:val="21"/>
          <w:color w:val="auto"/>
        </w:rPr>
        <w:t>七</w:t>
      </w:r>
      <w:r>
        <w:rPr>
          <w:rFonts w:ascii="Times New Roman" w:cs="Times New Roman" w:eastAsia="Times New Roman" w:hAnsi="Times New Roman"/>
          <w:sz w:val="21"/>
          <w:szCs w:val="21"/>
          <w:color w:val="auto"/>
        </w:rPr>
        <w:t>)</w:t>
      </w:r>
      <w:r>
        <w:rPr>
          <w:rFonts w:ascii="宋体" w:cs="宋体" w:eastAsia="宋体" w:hAnsi="宋体"/>
          <w:sz w:val="21"/>
          <w:szCs w:val="21"/>
          <w:color w:val="auto"/>
        </w:rPr>
        <w:t>对所在机构的医疗、预防、保健工作和卫生行政部门的工作提出意见和建议，依法参与所在机构的民主管理。</w:t>
      </w:r>
    </w:p>
    <w:p>
      <w:pPr>
        <w:spacing w:after="0" w:line="63"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color w:val="auto"/>
        </w:rPr>
        <w:t xml:space="preserve">第二十二条 </w:t>
      </w:r>
      <w:r>
        <w:rPr>
          <w:rFonts w:ascii="宋体" w:cs="宋体" w:eastAsia="宋体" w:hAnsi="宋体"/>
          <w:sz w:val="21"/>
          <w:szCs w:val="21"/>
          <w:color w:val="auto"/>
        </w:rPr>
        <w:t>医师在执业活动中履行下列义务：</w:t>
      </w:r>
    </w:p>
    <w:p>
      <w:pPr>
        <w:spacing w:after="0" w:line="76"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一</w:t>
      </w:r>
      <w:r>
        <w:rPr>
          <w:rFonts w:ascii="Times New Roman" w:cs="Times New Roman" w:eastAsia="Times New Roman" w:hAnsi="Times New Roman"/>
          <w:sz w:val="21"/>
          <w:szCs w:val="21"/>
          <w:color w:val="auto"/>
        </w:rPr>
        <w:t>)</w:t>
      </w:r>
      <w:r>
        <w:rPr>
          <w:rFonts w:ascii="宋体" w:cs="宋体" w:eastAsia="宋体" w:hAnsi="宋体"/>
          <w:sz w:val="21"/>
          <w:szCs w:val="21"/>
          <w:color w:val="auto"/>
        </w:rPr>
        <w:t>遵守法律、法规，遵守技术操作规范；</w:t>
      </w:r>
    </w:p>
    <w:p>
      <w:pPr>
        <w:spacing w:after="0" w:line="23"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二</w:t>
      </w:r>
      <w:r>
        <w:rPr>
          <w:rFonts w:ascii="Times New Roman" w:cs="Times New Roman" w:eastAsia="Times New Roman" w:hAnsi="Times New Roman"/>
          <w:sz w:val="21"/>
          <w:szCs w:val="21"/>
          <w:color w:val="auto"/>
        </w:rPr>
        <w:t>)</w:t>
      </w:r>
      <w:r>
        <w:rPr>
          <w:rFonts w:ascii="宋体" w:cs="宋体" w:eastAsia="宋体" w:hAnsi="宋体"/>
          <w:sz w:val="21"/>
          <w:szCs w:val="21"/>
          <w:color w:val="auto"/>
        </w:rPr>
        <w:t>树立敬业精神，遵守职业道德，履行医师职责，尽职尽责为患者服务；</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三</w:t>
      </w:r>
      <w:r>
        <w:rPr>
          <w:rFonts w:ascii="Times New Roman" w:cs="Times New Roman" w:eastAsia="Times New Roman" w:hAnsi="Times New Roman"/>
          <w:sz w:val="21"/>
          <w:szCs w:val="21"/>
          <w:color w:val="auto"/>
        </w:rPr>
        <w:t>)</w:t>
      </w:r>
      <w:r>
        <w:rPr>
          <w:rFonts w:ascii="宋体" w:cs="宋体" w:eastAsia="宋体" w:hAnsi="宋体"/>
          <w:sz w:val="21"/>
          <w:szCs w:val="21"/>
          <w:color w:val="auto"/>
        </w:rPr>
        <w:t>关心、爱护、尊重患者，保护患者的隐私；</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四</w:t>
      </w:r>
      <w:r>
        <w:rPr>
          <w:rFonts w:ascii="Times New Roman" w:cs="Times New Roman" w:eastAsia="Times New Roman" w:hAnsi="Times New Roman"/>
          <w:sz w:val="21"/>
          <w:szCs w:val="21"/>
          <w:color w:val="auto"/>
        </w:rPr>
        <w:t>)</w:t>
      </w:r>
      <w:r>
        <w:rPr>
          <w:rFonts w:ascii="宋体" w:cs="宋体" w:eastAsia="宋体" w:hAnsi="宋体"/>
          <w:sz w:val="21"/>
          <w:szCs w:val="21"/>
          <w:color w:val="auto"/>
        </w:rPr>
        <w:t>努力钻研业务，更新知识，提高专业技术水平；</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五</w:t>
      </w:r>
      <w:r>
        <w:rPr>
          <w:rFonts w:ascii="Times New Roman" w:cs="Times New Roman" w:eastAsia="Times New Roman" w:hAnsi="Times New Roman"/>
          <w:sz w:val="21"/>
          <w:szCs w:val="21"/>
          <w:color w:val="auto"/>
        </w:rPr>
        <w:t>)</w:t>
      </w:r>
      <w:r>
        <w:rPr>
          <w:rFonts w:ascii="宋体" w:cs="宋体" w:eastAsia="宋体" w:hAnsi="宋体"/>
          <w:sz w:val="21"/>
          <w:szCs w:val="21"/>
          <w:color w:val="auto"/>
        </w:rPr>
        <w:t>宣传卫生保健知识，对患者进行健康教育。</w:t>
      </w:r>
    </w:p>
    <w:p>
      <w:pPr>
        <w:spacing w:after="0" w:line="76" w:lineRule="exact"/>
        <w:rPr>
          <w:sz w:val="20"/>
          <w:szCs w:val="20"/>
          <w:color w:val="auto"/>
        </w:rPr>
      </w:pPr>
    </w:p>
    <w:p>
      <w:pPr>
        <w:ind w:right="120" w:firstLine="420"/>
        <w:spacing w:after="0" w:line="256" w:lineRule="exact"/>
        <w:rPr>
          <w:sz w:val="20"/>
          <w:szCs w:val="20"/>
          <w:color w:val="auto"/>
        </w:rPr>
      </w:pPr>
      <w:r>
        <w:rPr>
          <w:rFonts w:ascii="黑体" w:cs="黑体" w:eastAsia="黑体" w:hAnsi="黑体"/>
          <w:sz w:val="21"/>
          <w:szCs w:val="21"/>
          <w:color w:val="auto"/>
        </w:rPr>
        <w:t xml:space="preserve">第二十三条 </w:t>
      </w:r>
      <w:r>
        <w:rPr>
          <w:rFonts w:ascii="宋体" w:cs="宋体" w:eastAsia="宋体" w:hAnsi="宋体"/>
          <w:sz w:val="21"/>
          <w:szCs w:val="21"/>
          <w:color w:val="auto"/>
        </w:rPr>
        <w:t>医师实施医疗、预防、保健措施，签署有关医学证明文件，必须亲自诊查、调查，并按照规定及时填写医学文书，不得隐匿、伪造或者销毁医学文书及有关资料。</w:t>
      </w:r>
    </w:p>
    <w:p>
      <w:pPr>
        <w:spacing w:after="0" w:line="61"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医师不得出具与自己执业范围无关或者与执业类别不相符的医学证明文件。</w:t>
      </w:r>
    </w:p>
    <w:p>
      <w:pPr>
        <w:spacing w:after="0" w:line="62"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color w:val="auto"/>
        </w:rPr>
        <w:t xml:space="preserve">第二十四条 </w:t>
      </w:r>
      <w:r>
        <w:rPr>
          <w:rFonts w:ascii="宋体" w:cs="宋体" w:eastAsia="宋体" w:hAnsi="宋体"/>
          <w:sz w:val="21"/>
          <w:szCs w:val="21"/>
          <w:color w:val="auto"/>
        </w:rPr>
        <w:t>对急危患者，医师应当采取紧急措施进行诊治；不得拒绝急救处置。</w:t>
      </w:r>
    </w:p>
    <w:p>
      <w:pPr>
        <w:spacing w:after="0" w:line="60"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color w:val="auto"/>
        </w:rPr>
        <w:t xml:space="preserve">第二十五条 </w:t>
      </w:r>
      <w:r>
        <w:rPr>
          <w:rFonts w:ascii="宋体" w:cs="宋体" w:eastAsia="宋体" w:hAnsi="宋体"/>
          <w:sz w:val="21"/>
          <w:szCs w:val="21"/>
          <w:color w:val="auto"/>
        </w:rPr>
        <w:t>医师应当使用经国家有关部门批准使用的药品、消毒药剂和医疗器械。</w:t>
      </w:r>
    </w:p>
    <w:p>
      <w:pPr>
        <w:spacing w:after="0" w:line="5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除正当诊断治疗外，不得使用麻醉药品、医疗用毒性药品、精神药品和放射性药品。</w:t>
      </w:r>
    </w:p>
    <w:p>
      <w:pPr>
        <w:spacing w:after="0" w:line="62"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color w:val="auto"/>
        </w:rPr>
        <w:t xml:space="preserve">第二十六条 </w:t>
      </w:r>
      <w:r>
        <w:rPr>
          <w:rFonts w:ascii="宋体" w:cs="宋体" w:eastAsia="宋体" w:hAnsi="宋体"/>
          <w:sz w:val="21"/>
          <w:szCs w:val="21"/>
          <w:color w:val="auto"/>
        </w:rPr>
        <w:t>医师应当如实向患者或者其家属介绍病情，但应注意避免对患者产生不利后果。</w:t>
      </w:r>
    </w:p>
    <w:p>
      <w:pPr>
        <w:spacing w:after="0" w:line="5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医师进行实验性临床医疗，应当经医院批准并征得患者本人或者其家属同意。</w:t>
      </w:r>
    </w:p>
    <w:p>
      <w:pPr>
        <w:spacing w:after="0" w:line="62"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color w:val="auto"/>
        </w:rPr>
        <w:t xml:space="preserve">第二十七条 </w:t>
      </w:r>
      <w:r>
        <w:rPr>
          <w:rFonts w:ascii="宋体" w:cs="宋体" w:eastAsia="宋体" w:hAnsi="宋体"/>
          <w:sz w:val="21"/>
          <w:szCs w:val="21"/>
          <w:color w:val="auto"/>
        </w:rPr>
        <w:t>医师不得利用职务之便，索取、非法收受患者财物或者牟取其他不正当利益。</w:t>
      </w:r>
    </w:p>
    <w:p>
      <w:pPr>
        <w:spacing w:after="0" w:line="86" w:lineRule="exact"/>
        <w:rPr>
          <w:sz w:val="20"/>
          <w:szCs w:val="20"/>
          <w:color w:val="auto"/>
        </w:rPr>
      </w:pPr>
    </w:p>
    <w:p>
      <w:pPr>
        <w:jc w:val="both"/>
        <w:ind w:right="120" w:firstLine="420"/>
        <w:spacing w:after="0" w:line="256" w:lineRule="exact"/>
        <w:rPr>
          <w:sz w:val="20"/>
          <w:szCs w:val="20"/>
          <w:color w:val="auto"/>
        </w:rPr>
      </w:pPr>
      <w:r>
        <w:rPr>
          <w:rFonts w:ascii="黑体" w:cs="黑体" w:eastAsia="黑体" w:hAnsi="黑体"/>
          <w:sz w:val="21"/>
          <w:szCs w:val="21"/>
          <w:color w:val="auto"/>
        </w:rPr>
        <w:t xml:space="preserve">第二十八条 </w:t>
      </w:r>
      <w:r>
        <w:rPr>
          <w:rFonts w:ascii="宋体" w:cs="宋体" w:eastAsia="宋体" w:hAnsi="宋体"/>
          <w:sz w:val="21"/>
          <w:szCs w:val="21"/>
          <w:color w:val="auto"/>
        </w:rPr>
        <w:t>遇有自然灾害、传染病流行、突发重大伤亡事故及其他严重威胁人民生命健康的紧急情况时，医师应当服从县级以上人民政府卫生行政部门的调遣。</w:t>
      </w:r>
    </w:p>
    <w:p>
      <w:pPr>
        <w:spacing w:after="0" w:line="89" w:lineRule="exact"/>
        <w:rPr>
          <w:sz w:val="20"/>
          <w:szCs w:val="20"/>
          <w:color w:val="auto"/>
        </w:rPr>
      </w:pPr>
    </w:p>
    <w:p>
      <w:pPr>
        <w:jc w:val="both"/>
        <w:ind w:right="120" w:firstLine="420"/>
        <w:spacing w:after="0" w:line="256" w:lineRule="exact"/>
        <w:rPr>
          <w:sz w:val="20"/>
          <w:szCs w:val="20"/>
          <w:color w:val="auto"/>
        </w:rPr>
      </w:pPr>
      <w:r>
        <w:rPr>
          <w:rFonts w:ascii="黑体" w:cs="黑体" w:eastAsia="黑体" w:hAnsi="黑体"/>
          <w:sz w:val="21"/>
          <w:szCs w:val="21"/>
          <w:color w:val="auto"/>
        </w:rPr>
        <w:t xml:space="preserve">第二十九条 </w:t>
      </w:r>
      <w:r>
        <w:rPr>
          <w:rFonts w:ascii="宋体" w:cs="宋体" w:eastAsia="宋体" w:hAnsi="宋体"/>
          <w:sz w:val="21"/>
          <w:szCs w:val="21"/>
          <w:color w:val="auto"/>
        </w:rPr>
        <w:t>医师发生医疗事故或者发现传染病疫情时，应当按照有关规定及时向所在机构或者卫生行政部门报告。</w:t>
      </w:r>
    </w:p>
    <w:p>
      <w:pPr>
        <w:spacing w:after="0" w:line="61"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医师发现患者涉嫌伤害事件或者非正常死亡时，应当按照有关规定向有关部门报告。</w:t>
      </w:r>
    </w:p>
    <w:p>
      <w:pPr>
        <w:spacing w:after="0" w:line="88" w:lineRule="exact"/>
        <w:rPr>
          <w:sz w:val="20"/>
          <w:szCs w:val="20"/>
          <w:color w:val="auto"/>
        </w:rPr>
      </w:pPr>
    </w:p>
    <w:p>
      <w:pPr>
        <w:ind w:left="420"/>
        <w:spacing w:after="0" w:line="255" w:lineRule="exact"/>
        <w:rPr>
          <w:sz w:val="20"/>
          <w:szCs w:val="20"/>
          <w:color w:val="auto"/>
        </w:rPr>
      </w:pPr>
      <w:r>
        <w:rPr>
          <w:rFonts w:ascii="黑体" w:cs="黑体" w:eastAsia="黑体" w:hAnsi="黑体"/>
          <w:sz w:val="20"/>
          <w:szCs w:val="20"/>
          <w:color w:val="auto"/>
        </w:rPr>
        <w:t xml:space="preserve">第三十条 </w:t>
      </w:r>
      <w:r>
        <w:rPr>
          <w:rFonts w:ascii="宋体" w:cs="宋体" w:eastAsia="宋体" w:hAnsi="宋体"/>
          <w:sz w:val="20"/>
          <w:szCs w:val="20"/>
          <w:color w:val="auto"/>
        </w:rPr>
        <w:t>执业助理医师应当在执业医师的指导下，在医疗、预防、保健机构中按照其执业类别执业。在乡、民族乡、镇的医疗、预防、保健机构中工作的执业助理医师，可以根据医疗诊治的情况和需要，</w:t>
      </w:r>
    </w:p>
    <w:p>
      <w:pPr>
        <w:spacing w:after="0" w:line="62"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独立从事一般的执业活动。</w:t>
      </w:r>
    </w:p>
    <w:p>
      <w:pPr>
        <w:spacing w:after="0" w:line="264" w:lineRule="exact"/>
        <w:rPr>
          <w:sz w:val="20"/>
          <w:szCs w:val="20"/>
          <w:color w:val="auto"/>
        </w:rPr>
      </w:pPr>
    </w:p>
    <w:p>
      <w:pPr>
        <w:jc w:val="center"/>
        <w:ind w:right="120"/>
        <w:spacing w:after="0" w:line="240" w:lineRule="exact"/>
        <w:rPr>
          <w:sz w:val="20"/>
          <w:szCs w:val="20"/>
          <w:color w:val="auto"/>
        </w:rPr>
      </w:pPr>
      <w:r>
        <w:rPr>
          <w:rFonts w:ascii="黑体" w:cs="黑体" w:eastAsia="黑体" w:hAnsi="黑体"/>
          <w:sz w:val="21"/>
          <w:szCs w:val="21"/>
          <w:color w:val="auto"/>
        </w:rPr>
        <w:t>第四章 考核和培训</w:t>
      </w:r>
    </w:p>
    <w:p>
      <w:pPr>
        <w:spacing w:after="0" w:line="291" w:lineRule="exact"/>
        <w:rPr>
          <w:sz w:val="20"/>
          <w:szCs w:val="20"/>
          <w:color w:val="auto"/>
        </w:rPr>
      </w:pPr>
    </w:p>
    <w:p>
      <w:pPr>
        <w:jc w:val="both"/>
        <w:ind w:right="120" w:firstLine="420"/>
        <w:spacing w:after="0" w:line="256" w:lineRule="exact"/>
        <w:rPr>
          <w:sz w:val="20"/>
          <w:szCs w:val="20"/>
          <w:color w:val="auto"/>
        </w:rPr>
      </w:pPr>
      <w:r>
        <w:rPr>
          <w:rFonts w:ascii="黑体" w:cs="黑体" w:eastAsia="黑体" w:hAnsi="黑体"/>
          <w:sz w:val="21"/>
          <w:szCs w:val="21"/>
          <w:color w:val="auto"/>
        </w:rPr>
        <w:t xml:space="preserve">第三十一条 </w:t>
      </w:r>
      <w:r>
        <w:rPr>
          <w:rFonts w:ascii="宋体" w:cs="宋体" w:eastAsia="宋体" w:hAnsi="宋体"/>
          <w:sz w:val="21"/>
          <w:szCs w:val="21"/>
          <w:color w:val="auto"/>
        </w:rPr>
        <w:t>受县级以上人民政府卫生行政部门委托的机构或者组织应当按照医师执业标准，对医师的业务水平、工作成绩和职业道德状况进行定期考核。</w:t>
      </w:r>
    </w:p>
    <w:p>
      <w:pPr>
        <w:spacing w:after="0" w:line="61"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对医师的考核结果，考核机构应当报告准予注册的卫生行政部门备案。</w:t>
      </w:r>
    </w:p>
    <w:p>
      <w:pPr>
        <w:spacing w:after="0" w:line="88" w:lineRule="exact"/>
        <w:rPr>
          <w:sz w:val="20"/>
          <w:szCs w:val="20"/>
          <w:color w:val="auto"/>
        </w:rPr>
      </w:pPr>
    </w:p>
    <w:p>
      <w:pPr>
        <w:jc w:val="both"/>
        <w:ind w:right="120" w:firstLine="420"/>
        <w:spacing w:after="0" w:line="270" w:lineRule="exact"/>
        <w:rPr>
          <w:sz w:val="20"/>
          <w:szCs w:val="20"/>
          <w:color w:val="auto"/>
        </w:rPr>
      </w:pPr>
      <w:r>
        <w:rPr>
          <w:rFonts w:ascii="宋体" w:cs="宋体" w:eastAsia="宋体" w:hAnsi="宋体"/>
          <w:sz w:val="21"/>
          <w:szCs w:val="21"/>
          <w:color w:val="auto"/>
        </w:rPr>
        <w:t>对考核不合格的医师，县级以上人民政府卫生行政部门可以责令其暂停执业活动三个月至六个月，并接受培训和继续医学教育。暂停执业活动期满，再次进行考核，对考核合格的，允许其继续执业；对考核不合格的，由县级以上人民政府卫生行政部门注销注册，收回医师执业证书。</w:t>
      </w:r>
    </w:p>
    <w:p>
      <w:pPr>
        <w:spacing w:after="0" w:line="65"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color w:val="auto"/>
        </w:rPr>
        <w:t xml:space="preserve">第三十二条 </w:t>
      </w:r>
      <w:r>
        <w:rPr>
          <w:rFonts w:ascii="宋体" w:cs="宋体" w:eastAsia="宋体" w:hAnsi="宋体"/>
          <w:sz w:val="21"/>
          <w:szCs w:val="21"/>
          <w:color w:val="auto"/>
        </w:rPr>
        <w:t>县级以上人民政府卫生行政部门负责指导、检查和监督医师考核工作。</w:t>
      </w:r>
    </w:p>
    <w:p>
      <w:pPr>
        <w:spacing w:after="0" w:line="60"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color w:val="auto"/>
        </w:rPr>
        <w:t xml:space="preserve">第三十三条 </w:t>
      </w:r>
      <w:r>
        <w:rPr>
          <w:rFonts w:ascii="宋体" w:cs="宋体" w:eastAsia="宋体" w:hAnsi="宋体"/>
          <w:sz w:val="21"/>
          <w:szCs w:val="21"/>
          <w:color w:val="auto"/>
        </w:rPr>
        <w:t>医师有下列情形之一的，县级以上人民政府卫生行政部门应当给予表彰或者奖励：</w:t>
      </w:r>
    </w:p>
    <w:p>
      <w:pPr>
        <w:spacing w:after="0" w:line="76"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一</w:t>
      </w:r>
      <w:r>
        <w:rPr>
          <w:rFonts w:ascii="Times New Roman" w:cs="Times New Roman" w:eastAsia="Times New Roman" w:hAnsi="Times New Roman"/>
          <w:sz w:val="21"/>
          <w:szCs w:val="21"/>
          <w:color w:val="auto"/>
        </w:rPr>
        <w:t>)</w:t>
      </w:r>
      <w:r>
        <w:rPr>
          <w:rFonts w:ascii="宋体" w:cs="宋体" w:eastAsia="宋体" w:hAnsi="宋体"/>
          <w:sz w:val="21"/>
          <w:szCs w:val="21"/>
          <w:color w:val="auto"/>
        </w:rPr>
        <w:t>在执业活动中，医德高尚，事迹突出的；</w:t>
      </w:r>
    </w:p>
    <w:p>
      <w:pPr>
        <w:spacing w:after="0" w:line="23"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二</w:t>
      </w:r>
      <w:r>
        <w:rPr>
          <w:rFonts w:ascii="Times New Roman" w:cs="Times New Roman" w:eastAsia="Times New Roman" w:hAnsi="Times New Roman"/>
          <w:sz w:val="21"/>
          <w:szCs w:val="21"/>
          <w:color w:val="auto"/>
        </w:rPr>
        <w:t>)</w:t>
      </w:r>
      <w:r>
        <w:rPr>
          <w:rFonts w:ascii="宋体" w:cs="宋体" w:eastAsia="宋体" w:hAnsi="宋体"/>
          <w:sz w:val="21"/>
          <w:szCs w:val="21"/>
          <w:color w:val="auto"/>
        </w:rPr>
        <w:t>对医学专业技术有重大突破，作出显著贡献的；</w:t>
      </w:r>
    </w:p>
    <w:p>
      <w:pPr>
        <w:spacing w:after="0" w:line="44" w:lineRule="exact"/>
        <w:rPr>
          <w:sz w:val="20"/>
          <w:szCs w:val="20"/>
          <w:color w:val="auto"/>
        </w:rPr>
      </w:pPr>
    </w:p>
    <w:p>
      <w:pPr>
        <w:ind w:right="180" w:firstLine="420"/>
        <w:spacing w:after="0" w:line="272"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三</w:t>
      </w:r>
      <w:r>
        <w:rPr>
          <w:rFonts w:ascii="Times New Roman" w:cs="Times New Roman" w:eastAsia="Times New Roman" w:hAnsi="Times New Roman"/>
          <w:sz w:val="21"/>
          <w:szCs w:val="21"/>
          <w:color w:val="auto"/>
        </w:rPr>
        <w:t>)</w:t>
      </w:r>
      <w:r>
        <w:rPr>
          <w:rFonts w:ascii="宋体" w:cs="宋体" w:eastAsia="宋体" w:hAnsi="宋体"/>
          <w:sz w:val="21"/>
          <w:szCs w:val="21"/>
          <w:color w:val="auto"/>
        </w:rPr>
        <w:t>遇有自然灾害、传染病流行、突发重大伤亡事故及其他严重威胁人民生命健康的紧急情况时，救死扶伤、抢救诊疗表现突出的；</w:t>
      </w:r>
    </w:p>
    <w:p>
      <w:pPr>
        <w:spacing w:after="0" w:line="57"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四</w:t>
      </w:r>
      <w:r>
        <w:rPr>
          <w:rFonts w:ascii="Times New Roman" w:cs="Times New Roman" w:eastAsia="Times New Roman" w:hAnsi="Times New Roman"/>
          <w:sz w:val="21"/>
          <w:szCs w:val="21"/>
          <w:color w:val="auto"/>
        </w:rPr>
        <w:t>)</w:t>
      </w:r>
      <w:r>
        <w:rPr>
          <w:rFonts w:ascii="宋体" w:cs="宋体" w:eastAsia="宋体" w:hAnsi="宋体"/>
          <w:sz w:val="21"/>
          <w:szCs w:val="21"/>
          <w:color w:val="auto"/>
        </w:rPr>
        <w:t>长期在边远贫困地区、少数民族地区条件艰苦的基层单位努力工作的；</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五</w:t>
      </w:r>
      <w:r>
        <w:rPr>
          <w:rFonts w:ascii="Times New Roman" w:cs="Times New Roman" w:eastAsia="Times New Roman" w:hAnsi="Times New Roman"/>
          <w:sz w:val="21"/>
          <w:szCs w:val="21"/>
          <w:color w:val="auto"/>
        </w:rPr>
        <w:t>)</w:t>
      </w:r>
      <w:r>
        <w:rPr>
          <w:rFonts w:ascii="宋体" w:cs="宋体" w:eastAsia="宋体" w:hAnsi="宋体"/>
          <w:sz w:val="21"/>
          <w:szCs w:val="21"/>
          <w:color w:val="auto"/>
        </w:rPr>
        <w:t>国务院卫生行政部门规定应当予以表彰或者奖励的其他情形的。</w:t>
      </w:r>
    </w:p>
    <w:p>
      <w:pPr>
        <w:spacing w:after="0" w:line="76" w:lineRule="exact"/>
        <w:rPr>
          <w:sz w:val="20"/>
          <w:szCs w:val="20"/>
          <w:color w:val="auto"/>
        </w:rPr>
      </w:pPr>
    </w:p>
    <w:p>
      <w:pPr>
        <w:ind w:right="120" w:firstLine="420"/>
        <w:spacing w:after="0" w:line="256" w:lineRule="exact"/>
        <w:rPr>
          <w:sz w:val="20"/>
          <w:szCs w:val="20"/>
          <w:color w:val="auto"/>
        </w:rPr>
      </w:pPr>
      <w:r>
        <w:rPr>
          <w:rFonts w:ascii="黑体" w:cs="黑体" w:eastAsia="黑体" w:hAnsi="黑体"/>
          <w:sz w:val="21"/>
          <w:szCs w:val="21"/>
          <w:color w:val="auto"/>
        </w:rPr>
        <w:t xml:space="preserve">第三十四条 </w:t>
      </w:r>
      <w:r>
        <w:rPr>
          <w:rFonts w:ascii="宋体" w:cs="宋体" w:eastAsia="宋体" w:hAnsi="宋体"/>
          <w:sz w:val="21"/>
          <w:szCs w:val="21"/>
          <w:color w:val="auto"/>
        </w:rPr>
        <w:t>县级以上人民政府卫生行政部门应当制定医师培训计划，对医师进行多种形式的培训，为医师接受继续医学教育提供条件。</w:t>
      </w:r>
    </w:p>
    <w:p>
      <w:pPr>
        <w:spacing w:after="0" w:line="89" w:lineRule="exact"/>
        <w:rPr>
          <w:sz w:val="20"/>
          <w:szCs w:val="20"/>
          <w:color w:val="auto"/>
        </w:rPr>
      </w:pPr>
    </w:p>
    <w:p>
      <w:pPr>
        <w:ind w:right="120" w:firstLine="420"/>
        <w:spacing w:after="0" w:line="256" w:lineRule="exact"/>
        <w:rPr>
          <w:sz w:val="20"/>
          <w:szCs w:val="20"/>
          <w:color w:val="auto"/>
        </w:rPr>
      </w:pPr>
      <w:r>
        <w:rPr>
          <w:rFonts w:ascii="宋体" w:cs="宋体" w:eastAsia="宋体" w:hAnsi="宋体"/>
          <w:sz w:val="21"/>
          <w:szCs w:val="21"/>
          <w:color w:val="auto"/>
        </w:rPr>
        <w:t>县级以上人民政府卫生行政部门应当采取有力措施，对在农村和少数民族地区从事医疗、预防、保健业务的医务人员实施培训。</w:t>
      </w:r>
    </w:p>
    <w:p>
      <w:pPr>
        <w:spacing w:after="0" w:line="63" w:lineRule="exact"/>
        <w:rPr>
          <w:sz w:val="20"/>
          <w:szCs w:val="20"/>
          <w:color w:val="auto"/>
        </w:rPr>
      </w:pPr>
    </w:p>
    <w:p>
      <w:pPr>
        <w:jc w:val="center"/>
        <w:ind w:right="-99"/>
        <w:spacing w:after="0" w:line="240" w:lineRule="exact"/>
        <w:rPr>
          <w:sz w:val="20"/>
          <w:szCs w:val="20"/>
          <w:color w:val="auto"/>
        </w:rPr>
      </w:pPr>
      <w:r>
        <w:rPr>
          <w:rFonts w:ascii="黑体" w:cs="黑体" w:eastAsia="黑体" w:hAnsi="黑体"/>
          <w:sz w:val="21"/>
          <w:szCs w:val="21"/>
          <w:color w:val="auto"/>
        </w:rPr>
        <w:t xml:space="preserve">第三十五条 </w:t>
      </w:r>
      <w:r>
        <w:rPr>
          <w:rFonts w:ascii="宋体" w:cs="宋体" w:eastAsia="宋体" w:hAnsi="宋体"/>
          <w:sz w:val="21"/>
          <w:szCs w:val="21"/>
          <w:color w:val="auto"/>
        </w:rPr>
        <w:t>医疗、预防、保健机构应当依照规定和计划保证本机构医师的培训和继续医学教育。</w:t>
      </w:r>
    </w:p>
    <w:p>
      <w:pPr>
        <w:spacing w:after="0" w:line="240"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41</w:t>
      </w:r>
    </w:p>
    <w:p>
      <w:pPr>
        <w:sectPr>
          <w:pgSz w:w="11900" w:h="16841" w:orient="portrait"/>
          <w:cols w:equalWidth="0" w:num="1">
            <w:col w:w="9780"/>
          </w:cols>
          <w:pgMar w:left="1020" w:top="1330" w:right="1106" w:bottom="653" w:gutter="0" w:footer="0" w:header="0"/>
        </w:sectPr>
      </w:pPr>
    </w:p>
    <w:bookmarkStart w:id="45" w:name="page46"/>
    <w:bookmarkEnd w:id="45"/>
    <w:p>
      <w:pPr>
        <w:jc w:val="both"/>
        <w:ind w:right="120" w:firstLine="420"/>
        <w:spacing w:after="0" w:line="256" w:lineRule="exact"/>
        <w:rPr>
          <w:sz w:val="20"/>
          <w:szCs w:val="20"/>
          <w:color w:val="auto"/>
        </w:rPr>
      </w:pPr>
      <w:r>
        <w:rPr>
          <w:rFonts w:ascii="宋体" w:cs="宋体" w:eastAsia="宋体" w:hAnsi="宋体"/>
          <w:sz w:val="21"/>
          <w:szCs w:val="2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28715" cy="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287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63" o:spid="_x0000_s118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0pt,55.9pt" o:allowincell="f" strokecolor="#000000" strokeweight="0.7199pt">
                <w10:wrap anchorx="page" anchory="page"/>
              </v:line>
            </w:pict>
          </mc:Fallback>
        </mc:AlternateContent>
        <w:t>县级以上人民政府卫生行政部门委托的承担医师考核任务的医疗卫生机构，应当为医师的培训和接受继续医学教育提供和创造条件。</w:t>
      </w:r>
    </w:p>
    <w:p>
      <w:pPr>
        <w:spacing w:after="0" w:line="264" w:lineRule="exact"/>
        <w:rPr>
          <w:sz w:val="20"/>
          <w:szCs w:val="20"/>
          <w:color w:val="auto"/>
        </w:rPr>
      </w:pPr>
    </w:p>
    <w:p>
      <w:pPr>
        <w:jc w:val="center"/>
        <w:ind w:right="120"/>
        <w:spacing w:after="0" w:line="240" w:lineRule="exact"/>
        <w:rPr>
          <w:sz w:val="20"/>
          <w:szCs w:val="20"/>
          <w:color w:val="auto"/>
        </w:rPr>
      </w:pPr>
      <w:r>
        <w:rPr>
          <w:rFonts w:ascii="黑体" w:cs="黑体" w:eastAsia="黑体" w:hAnsi="黑体"/>
          <w:sz w:val="21"/>
          <w:szCs w:val="21"/>
          <w:color w:val="auto"/>
        </w:rPr>
        <w:t>第五章 法律责任</w:t>
      </w:r>
    </w:p>
    <w:p>
      <w:pPr>
        <w:spacing w:after="0" w:line="291" w:lineRule="exact"/>
        <w:rPr>
          <w:sz w:val="20"/>
          <w:szCs w:val="20"/>
          <w:color w:val="auto"/>
        </w:rPr>
      </w:pPr>
    </w:p>
    <w:p>
      <w:pPr>
        <w:jc w:val="both"/>
        <w:ind w:right="120" w:firstLine="420"/>
        <w:spacing w:after="0" w:line="256" w:lineRule="exact"/>
        <w:rPr>
          <w:sz w:val="20"/>
          <w:szCs w:val="20"/>
          <w:color w:val="auto"/>
        </w:rPr>
      </w:pPr>
      <w:r>
        <w:rPr>
          <w:rFonts w:ascii="黑体" w:cs="黑体" w:eastAsia="黑体" w:hAnsi="黑体"/>
          <w:sz w:val="21"/>
          <w:szCs w:val="21"/>
          <w:color w:val="auto"/>
        </w:rPr>
        <w:t xml:space="preserve">第三十六条 </w:t>
      </w:r>
      <w:r>
        <w:rPr>
          <w:rFonts w:ascii="宋体" w:cs="宋体" w:eastAsia="宋体" w:hAnsi="宋体"/>
          <w:sz w:val="21"/>
          <w:szCs w:val="21"/>
          <w:color w:val="auto"/>
        </w:rPr>
        <w:t>以不正当手段取得医师执业证书的，由发给证书的卫生行政部门予以吊销；对负有直接责任的主管人员和其他直接责任人员，依法给予行政处分。</w:t>
      </w:r>
    </w:p>
    <w:p>
      <w:pPr>
        <w:spacing w:after="0" w:line="89" w:lineRule="exact"/>
        <w:rPr>
          <w:sz w:val="20"/>
          <w:szCs w:val="20"/>
          <w:color w:val="auto"/>
        </w:rPr>
      </w:pPr>
    </w:p>
    <w:p>
      <w:pPr>
        <w:jc w:val="both"/>
        <w:ind w:right="120" w:firstLine="420"/>
        <w:spacing w:after="0" w:line="270" w:lineRule="exact"/>
        <w:rPr>
          <w:sz w:val="20"/>
          <w:szCs w:val="20"/>
          <w:color w:val="auto"/>
        </w:rPr>
      </w:pPr>
      <w:r>
        <w:rPr>
          <w:rFonts w:ascii="黑体" w:cs="黑体" w:eastAsia="黑体" w:hAnsi="黑体"/>
          <w:sz w:val="21"/>
          <w:szCs w:val="21"/>
          <w:color w:val="auto"/>
        </w:rPr>
        <w:t xml:space="preserve">第三十七条 </w:t>
      </w:r>
      <w:r>
        <w:rPr>
          <w:rFonts w:ascii="宋体" w:cs="宋体" w:eastAsia="宋体" w:hAnsi="宋体"/>
          <w:sz w:val="21"/>
          <w:szCs w:val="21"/>
          <w:color w:val="auto"/>
        </w:rPr>
        <w:t>医师在执业活动中，违反本法规定，有下列行为之一的，由县级以上人民政府卫生行政部门给予警告或者责令暂停六个月以上一年以下执业活动；情节严重的，吊销其执业证书；构成犯罪的，依法追究刑事责任：</w:t>
      </w:r>
    </w:p>
    <w:p>
      <w:pPr>
        <w:spacing w:after="0" w:line="60"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一</w:t>
      </w:r>
      <w:r>
        <w:rPr>
          <w:rFonts w:ascii="Times New Roman" w:cs="Times New Roman" w:eastAsia="Times New Roman" w:hAnsi="Times New Roman"/>
          <w:sz w:val="21"/>
          <w:szCs w:val="21"/>
          <w:color w:val="auto"/>
        </w:rPr>
        <w:t>)</w:t>
      </w:r>
      <w:r>
        <w:rPr>
          <w:rFonts w:ascii="宋体" w:cs="宋体" w:eastAsia="宋体" w:hAnsi="宋体"/>
          <w:sz w:val="21"/>
          <w:szCs w:val="21"/>
          <w:color w:val="auto"/>
        </w:rPr>
        <w:t>违反卫生行政规章制度或者技术操作规范，造成严重后果的；</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二</w:t>
      </w:r>
      <w:r>
        <w:rPr>
          <w:rFonts w:ascii="Times New Roman" w:cs="Times New Roman" w:eastAsia="Times New Roman" w:hAnsi="Times New Roman"/>
          <w:sz w:val="21"/>
          <w:szCs w:val="21"/>
          <w:color w:val="auto"/>
        </w:rPr>
        <w:t>)</w:t>
      </w:r>
      <w:r>
        <w:rPr>
          <w:rFonts w:ascii="宋体" w:cs="宋体" w:eastAsia="宋体" w:hAnsi="宋体"/>
          <w:sz w:val="21"/>
          <w:szCs w:val="21"/>
          <w:color w:val="auto"/>
        </w:rPr>
        <w:t>由于不负责任延误急危患者的抢救和诊治，造成严重后果的；</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三</w:t>
      </w:r>
      <w:r>
        <w:rPr>
          <w:rFonts w:ascii="Times New Roman" w:cs="Times New Roman" w:eastAsia="Times New Roman" w:hAnsi="Times New Roman"/>
          <w:sz w:val="21"/>
          <w:szCs w:val="21"/>
          <w:color w:val="auto"/>
        </w:rPr>
        <w:t>)</w:t>
      </w:r>
      <w:r>
        <w:rPr>
          <w:rFonts w:ascii="宋体" w:cs="宋体" w:eastAsia="宋体" w:hAnsi="宋体"/>
          <w:sz w:val="21"/>
          <w:szCs w:val="21"/>
          <w:color w:val="auto"/>
        </w:rPr>
        <w:t>造成医疗责任事故的；</w:t>
      </w:r>
    </w:p>
    <w:p>
      <w:pPr>
        <w:spacing w:after="0" w:line="44" w:lineRule="exact"/>
        <w:rPr>
          <w:sz w:val="20"/>
          <w:szCs w:val="20"/>
          <w:color w:val="auto"/>
        </w:rPr>
      </w:pPr>
    </w:p>
    <w:p>
      <w:pPr>
        <w:ind w:left="420"/>
        <w:spacing w:after="0" w:line="244" w:lineRule="exact"/>
        <w:rPr>
          <w:sz w:val="20"/>
          <w:szCs w:val="20"/>
          <w:color w:val="auto"/>
        </w:rPr>
      </w:pPr>
      <w:r>
        <w:rPr>
          <w:rFonts w:ascii="Times New Roman" w:cs="Times New Roman" w:eastAsia="Times New Roman" w:hAnsi="Times New Roman"/>
          <w:sz w:val="20"/>
          <w:szCs w:val="20"/>
          <w:color w:val="auto"/>
        </w:rPr>
        <w:t>(</w:t>
      </w:r>
      <w:r>
        <w:rPr>
          <w:rFonts w:ascii="宋体" w:cs="宋体" w:eastAsia="宋体" w:hAnsi="宋体"/>
          <w:sz w:val="20"/>
          <w:szCs w:val="20"/>
          <w:color w:val="auto"/>
        </w:rPr>
        <w:t>四</w:t>
      </w:r>
      <w:r>
        <w:rPr>
          <w:rFonts w:ascii="Times New Roman" w:cs="Times New Roman" w:eastAsia="Times New Roman" w:hAnsi="Times New Roman"/>
          <w:sz w:val="20"/>
          <w:szCs w:val="20"/>
          <w:color w:val="auto"/>
        </w:rPr>
        <w:t>)</w:t>
      </w:r>
      <w:r>
        <w:rPr>
          <w:rFonts w:ascii="宋体" w:cs="宋体" w:eastAsia="宋体" w:hAnsi="宋体"/>
          <w:sz w:val="20"/>
          <w:szCs w:val="20"/>
          <w:color w:val="auto"/>
        </w:rPr>
        <w:t>未经亲自诊查、调查，签署诊断、治疗、流行病学等证明文件或者有关出生、死亡等证明文件的；</w:t>
      </w:r>
    </w:p>
    <w:p>
      <w:pPr>
        <w:spacing w:after="0" w:line="57"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五</w:t>
      </w:r>
      <w:r>
        <w:rPr>
          <w:rFonts w:ascii="Times New Roman" w:cs="Times New Roman" w:eastAsia="Times New Roman" w:hAnsi="Times New Roman"/>
          <w:sz w:val="21"/>
          <w:szCs w:val="21"/>
          <w:color w:val="auto"/>
        </w:rPr>
        <w:t>)</w:t>
      </w:r>
      <w:r>
        <w:rPr>
          <w:rFonts w:ascii="宋体" w:cs="宋体" w:eastAsia="宋体" w:hAnsi="宋体"/>
          <w:sz w:val="21"/>
          <w:szCs w:val="21"/>
          <w:color w:val="auto"/>
        </w:rPr>
        <w:t>隐匿、伪造或者擅自销毁医学文书及有关资料的；</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六</w:t>
      </w:r>
      <w:r>
        <w:rPr>
          <w:rFonts w:ascii="Times New Roman" w:cs="Times New Roman" w:eastAsia="Times New Roman" w:hAnsi="Times New Roman"/>
          <w:sz w:val="21"/>
          <w:szCs w:val="21"/>
          <w:color w:val="auto"/>
        </w:rPr>
        <w:t>)</w:t>
      </w:r>
      <w:r>
        <w:rPr>
          <w:rFonts w:ascii="宋体" w:cs="宋体" w:eastAsia="宋体" w:hAnsi="宋体"/>
          <w:sz w:val="21"/>
          <w:szCs w:val="21"/>
          <w:color w:val="auto"/>
        </w:rPr>
        <w:t>使用未经批准使用的药品、消毒药剂和医疗器械的；</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七</w:t>
      </w:r>
      <w:r>
        <w:rPr>
          <w:rFonts w:ascii="Times New Roman" w:cs="Times New Roman" w:eastAsia="Times New Roman" w:hAnsi="Times New Roman"/>
          <w:sz w:val="21"/>
          <w:szCs w:val="21"/>
          <w:color w:val="auto"/>
        </w:rPr>
        <w:t>)</w:t>
      </w:r>
      <w:r>
        <w:rPr>
          <w:rFonts w:ascii="宋体" w:cs="宋体" w:eastAsia="宋体" w:hAnsi="宋体"/>
          <w:sz w:val="21"/>
          <w:szCs w:val="21"/>
          <w:color w:val="auto"/>
        </w:rPr>
        <w:t>不按照规定使用麻醉药品、医疗用毒性药品、精神药品和放射性药品的；</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八</w:t>
      </w:r>
      <w:r>
        <w:rPr>
          <w:rFonts w:ascii="Times New Roman" w:cs="Times New Roman" w:eastAsia="Times New Roman" w:hAnsi="Times New Roman"/>
          <w:sz w:val="21"/>
          <w:szCs w:val="21"/>
          <w:color w:val="auto"/>
        </w:rPr>
        <w:t>)</w:t>
      </w:r>
      <w:r>
        <w:rPr>
          <w:rFonts w:ascii="宋体" w:cs="宋体" w:eastAsia="宋体" w:hAnsi="宋体"/>
          <w:sz w:val="21"/>
          <w:szCs w:val="21"/>
          <w:color w:val="auto"/>
        </w:rPr>
        <w:t>未经患者或者其家属同意，对患者进行实验性临床医疗的；</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九</w:t>
      </w:r>
      <w:r>
        <w:rPr>
          <w:rFonts w:ascii="Times New Roman" w:cs="Times New Roman" w:eastAsia="Times New Roman" w:hAnsi="Times New Roman"/>
          <w:sz w:val="21"/>
          <w:szCs w:val="21"/>
          <w:color w:val="auto"/>
        </w:rPr>
        <w:t>)</w:t>
      </w:r>
      <w:r>
        <w:rPr>
          <w:rFonts w:ascii="宋体" w:cs="宋体" w:eastAsia="宋体" w:hAnsi="宋体"/>
          <w:sz w:val="21"/>
          <w:szCs w:val="21"/>
          <w:color w:val="auto"/>
        </w:rPr>
        <w:t>泄露患者隐私，造成严重后果的；</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十</w:t>
      </w:r>
      <w:r>
        <w:rPr>
          <w:rFonts w:ascii="Times New Roman" w:cs="Times New Roman" w:eastAsia="Times New Roman" w:hAnsi="Times New Roman"/>
          <w:sz w:val="21"/>
          <w:szCs w:val="21"/>
          <w:color w:val="auto"/>
        </w:rPr>
        <w:t>)</w:t>
      </w:r>
      <w:r>
        <w:rPr>
          <w:rFonts w:ascii="宋体" w:cs="宋体" w:eastAsia="宋体" w:hAnsi="宋体"/>
          <w:sz w:val="21"/>
          <w:szCs w:val="21"/>
          <w:color w:val="auto"/>
        </w:rPr>
        <w:t>利用职务之便，索取、非法收受患者财物或者牟取其他不正当利益的；</w:t>
      </w:r>
    </w:p>
    <w:p>
      <w:pPr>
        <w:spacing w:after="0" w:line="44" w:lineRule="exact"/>
        <w:rPr>
          <w:sz w:val="20"/>
          <w:szCs w:val="20"/>
          <w:color w:val="auto"/>
        </w:rPr>
      </w:pPr>
    </w:p>
    <w:p>
      <w:pPr>
        <w:ind w:firstLine="420"/>
        <w:spacing w:after="0" w:line="271"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十一</w:t>
      </w:r>
      <w:r>
        <w:rPr>
          <w:rFonts w:ascii="Times New Roman" w:cs="Times New Roman" w:eastAsia="Times New Roman" w:hAnsi="Times New Roman"/>
          <w:sz w:val="21"/>
          <w:szCs w:val="21"/>
          <w:color w:val="auto"/>
        </w:rPr>
        <w:t>)</w:t>
      </w:r>
      <w:r>
        <w:rPr>
          <w:rFonts w:ascii="宋体" w:cs="宋体" w:eastAsia="宋体" w:hAnsi="宋体"/>
          <w:sz w:val="21"/>
          <w:szCs w:val="21"/>
          <w:color w:val="auto"/>
        </w:rPr>
        <w:t>发生自然灾害、传染病流行、突发重大伤亡事故以及其他严重威胁人民生命健康的紧急情况时，不服从卫生行政部门调遣的；</w:t>
      </w:r>
    </w:p>
    <w:p>
      <w:pPr>
        <w:spacing w:after="0" w:line="59"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十二</w:t>
      </w:r>
      <w:r>
        <w:rPr>
          <w:rFonts w:ascii="Times New Roman" w:cs="Times New Roman" w:eastAsia="Times New Roman" w:hAnsi="Times New Roman"/>
          <w:sz w:val="21"/>
          <w:szCs w:val="21"/>
          <w:color w:val="auto"/>
        </w:rPr>
        <w:t>)</w:t>
      </w:r>
      <w:r>
        <w:rPr>
          <w:rFonts w:ascii="宋体" w:cs="宋体" w:eastAsia="宋体" w:hAnsi="宋体"/>
          <w:sz w:val="21"/>
          <w:szCs w:val="21"/>
          <w:color w:val="auto"/>
        </w:rPr>
        <w:t>发生医疗事故或者发现传染病疫情，患者涉嫌伤害事件或者非正常死亡，不按照规定报告的。</w:t>
      </w:r>
    </w:p>
    <w:p>
      <w:pPr>
        <w:spacing w:after="0" w:line="50"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color w:val="auto"/>
        </w:rPr>
        <w:t xml:space="preserve">第三十八条 </w:t>
      </w:r>
      <w:r>
        <w:rPr>
          <w:rFonts w:ascii="宋体" w:cs="宋体" w:eastAsia="宋体" w:hAnsi="宋体"/>
          <w:sz w:val="21"/>
          <w:szCs w:val="21"/>
          <w:color w:val="auto"/>
        </w:rPr>
        <w:t>医师在医疗、预防、保健工作中造成事故的，依照法律或者国家有关规定处理。</w:t>
      </w:r>
    </w:p>
    <w:p>
      <w:pPr>
        <w:spacing w:after="0" w:line="86" w:lineRule="exact"/>
        <w:rPr>
          <w:sz w:val="20"/>
          <w:szCs w:val="20"/>
          <w:color w:val="auto"/>
        </w:rPr>
      </w:pPr>
    </w:p>
    <w:p>
      <w:pPr>
        <w:jc w:val="both"/>
        <w:ind w:right="120" w:firstLine="420"/>
        <w:spacing w:after="0" w:line="270" w:lineRule="exact"/>
        <w:rPr>
          <w:sz w:val="20"/>
          <w:szCs w:val="20"/>
          <w:color w:val="auto"/>
        </w:rPr>
      </w:pPr>
      <w:r>
        <w:rPr>
          <w:rFonts w:ascii="黑体" w:cs="黑体" w:eastAsia="黑体" w:hAnsi="黑体"/>
          <w:sz w:val="21"/>
          <w:szCs w:val="21"/>
          <w:color w:val="auto"/>
        </w:rPr>
        <w:t xml:space="preserve">第三十九条 </w:t>
      </w:r>
      <w:r>
        <w:rPr>
          <w:rFonts w:ascii="宋体" w:cs="宋体" w:eastAsia="宋体" w:hAnsi="宋体"/>
          <w:sz w:val="21"/>
          <w:szCs w:val="21"/>
          <w:color w:val="auto"/>
        </w:rPr>
        <w:t>未经批准擅自开办医疗机构行医或者非医师行医的，由县级以上人民政府卫生行政部门予以取缔，没收其违法所得及其药品、器械，并处十万元以下的罚款；对医师吊销其执业证书；给患者造成损害的，依法承担赔偿责任；构成犯罪的，依法追究刑事责任。</w:t>
      </w:r>
    </w:p>
    <w:p>
      <w:pPr>
        <w:spacing w:after="0" w:line="91" w:lineRule="exact"/>
        <w:rPr>
          <w:sz w:val="20"/>
          <w:szCs w:val="20"/>
          <w:color w:val="auto"/>
        </w:rPr>
      </w:pPr>
    </w:p>
    <w:p>
      <w:pPr>
        <w:jc w:val="both"/>
        <w:ind w:right="120" w:firstLine="420"/>
        <w:spacing w:after="0" w:line="256" w:lineRule="exact"/>
        <w:rPr>
          <w:sz w:val="20"/>
          <w:szCs w:val="20"/>
          <w:color w:val="auto"/>
        </w:rPr>
      </w:pPr>
      <w:r>
        <w:rPr>
          <w:rFonts w:ascii="黑体" w:cs="黑体" w:eastAsia="黑体" w:hAnsi="黑体"/>
          <w:sz w:val="21"/>
          <w:szCs w:val="21"/>
          <w:color w:val="auto"/>
        </w:rPr>
        <w:t xml:space="preserve">第四十条 </w:t>
      </w:r>
      <w:r>
        <w:rPr>
          <w:rFonts w:ascii="宋体" w:cs="宋体" w:eastAsia="宋体" w:hAnsi="宋体"/>
          <w:sz w:val="21"/>
          <w:szCs w:val="21"/>
          <w:color w:val="auto"/>
        </w:rPr>
        <w:t>阻碍医师依法执业，侮辱、诽谤、威胁、殴打医师或者侵犯医师人身自由、干扰医师正常工作、生活的，依照治安管理处罚条例的规定处罚；构成犯罪的，依法追究刑事责任。</w:t>
      </w:r>
    </w:p>
    <w:p>
      <w:pPr>
        <w:spacing w:after="0" w:line="89" w:lineRule="exact"/>
        <w:rPr>
          <w:sz w:val="20"/>
          <w:szCs w:val="20"/>
          <w:color w:val="auto"/>
        </w:rPr>
      </w:pPr>
    </w:p>
    <w:p>
      <w:pPr>
        <w:jc w:val="both"/>
        <w:ind w:right="120" w:firstLine="420"/>
        <w:spacing w:after="0" w:line="256" w:lineRule="exact"/>
        <w:rPr>
          <w:sz w:val="20"/>
          <w:szCs w:val="20"/>
          <w:color w:val="auto"/>
        </w:rPr>
      </w:pPr>
      <w:r>
        <w:rPr>
          <w:rFonts w:ascii="黑体" w:cs="黑体" w:eastAsia="黑体" w:hAnsi="黑体"/>
          <w:sz w:val="21"/>
          <w:szCs w:val="21"/>
          <w:color w:val="auto"/>
        </w:rPr>
        <w:t xml:space="preserve">第四十一条 </w:t>
      </w:r>
      <w:r>
        <w:rPr>
          <w:rFonts w:ascii="宋体" w:cs="宋体" w:eastAsia="宋体" w:hAnsi="宋体"/>
          <w:sz w:val="21"/>
          <w:szCs w:val="21"/>
          <w:color w:val="auto"/>
        </w:rPr>
        <w:t>医疗、预防、保健机构未依照本法第十六条的规定履行报告职责，导致严重后果的，由县级以上人民政府卫生行政部门给予警告；并对该机构的行政负责人依法给予行政处分。</w:t>
      </w:r>
    </w:p>
    <w:p>
      <w:pPr>
        <w:spacing w:after="0" w:line="89" w:lineRule="exact"/>
        <w:rPr>
          <w:sz w:val="20"/>
          <w:szCs w:val="20"/>
          <w:color w:val="auto"/>
        </w:rPr>
      </w:pPr>
    </w:p>
    <w:p>
      <w:pPr>
        <w:jc w:val="both"/>
        <w:ind w:right="120" w:firstLine="420"/>
        <w:spacing w:after="0" w:line="270" w:lineRule="exact"/>
        <w:rPr>
          <w:sz w:val="20"/>
          <w:szCs w:val="20"/>
          <w:color w:val="auto"/>
        </w:rPr>
      </w:pPr>
      <w:r>
        <w:rPr>
          <w:rFonts w:ascii="黑体" w:cs="黑体" w:eastAsia="黑体" w:hAnsi="黑体"/>
          <w:sz w:val="21"/>
          <w:szCs w:val="21"/>
          <w:color w:val="auto"/>
        </w:rPr>
        <w:t xml:space="preserve">第四十二条 </w:t>
      </w:r>
      <w:r>
        <w:rPr>
          <w:rFonts w:ascii="宋体" w:cs="宋体" w:eastAsia="宋体" w:hAnsi="宋体"/>
          <w:sz w:val="21"/>
          <w:szCs w:val="21"/>
          <w:color w:val="auto"/>
        </w:rPr>
        <w:t>卫生行政部门工作人员或者医疗、预防、保健机构工作人员违反本法有关规定，弄虚作假、玩忽职守、滥用职权、徇私舞弊，尚不构成犯罪的，依法给予行政处分；构成犯罪的，依法追究刑事责任。</w:t>
      </w:r>
    </w:p>
    <w:p>
      <w:pPr>
        <w:spacing w:after="0" w:line="267" w:lineRule="exact"/>
        <w:rPr>
          <w:sz w:val="20"/>
          <w:szCs w:val="20"/>
          <w:color w:val="auto"/>
        </w:rPr>
      </w:pPr>
    </w:p>
    <w:p>
      <w:pPr>
        <w:jc w:val="center"/>
        <w:ind w:right="120"/>
        <w:spacing w:after="0" w:line="240" w:lineRule="exact"/>
        <w:rPr>
          <w:sz w:val="20"/>
          <w:szCs w:val="20"/>
          <w:color w:val="auto"/>
        </w:rPr>
      </w:pPr>
      <w:r>
        <w:rPr>
          <w:rFonts w:ascii="黑体" w:cs="黑体" w:eastAsia="黑体" w:hAnsi="黑体"/>
          <w:sz w:val="21"/>
          <w:szCs w:val="21"/>
          <w:color w:val="auto"/>
        </w:rPr>
        <w:t>第六章 附 则</w:t>
      </w:r>
    </w:p>
    <w:p>
      <w:pPr>
        <w:spacing w:after="0" w:line="288" w:lineRule="exact"/>
        <w:rPr>
          <w:sz w:val="20"/>
          <w:szCs w:val="20"/>
          <w:color w:val="auto"/>
        </w:rPr>
      </w:pPr>
    </w:p>
    <w:p>
      <w:pPr>
        <w:jc w:val="both"/>
        <w:ind w:right="120" w:firstLine="420"/>
        <w:spacing w:after="0" w:line="282" w:lineRule="exact"/>
        <w:rPr>
          <w:sz w:val="20"/>
          <w:szCs w:val="20"/>
          <w:color w:val="auto"/>
        </w:rPr>
      </w:pPr>
      <w:r>
        <w:rPr>
          <w:rFonts w:ascii="黑体" w:cs="黑体" w:eastAsia="黑体" w:hAnsi="黑体"/>
          <w:sz w:val="21"/>
          <w:szCs w:val="21"/>
          <w:color w:val="auto"/>
        </w:rPr>
        <w:t xml:space="preserve">第四十三条 </w:t>
      </w:r>
      <w:r>
        <w:rPr>
          <w:rFonts w:ascii="宋体" w:cs="宋体" w:eastAsia="宋体" w:hAnsi="宋体"/>
          <w:sz w:val="21"/>
          <w:szCs w:val="21"/>
          <w:color w:val="auto"/>
        </w:rPr>
        <w:t>本法颁布之日前按照国家有关规定取得医学专业技术职称和医学专业技术职务的人员，由所在机构报请县级以上人民政府卫生行政部门认定，取得相应的医师资格。其中在医疗、预防、保健机构中从事医疗、预防、保健业务的医务人员，依照本法规定的条件，由所在机构集体核报县级以上人民政府卫生行政部门，予以注册并发给医师执业证书。具体办法由国务院卫生行政部门会同国务院人事行政部门制定。</w:t>
      </w:r>
    </w:p>
    <w:p>
      <w:pPr>
        <w:spacing w:after="0" w:line="66"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color w:val="auto"/>
        </w:rPr>
        <w:t xml:space="preserve">第四十四条 </w:t>
      </w:r>
      <w:r>
        <w:rPr>
          <w:rFonts w:ascii="宋体" w:cs="宋体" w:eastAsia="宋体" w:hAnsi="宋体"/>
          <w:sz w:val="21"/>
          <w:szCs w:val="21"/>
          <w:color w:val="auto"/>
        </w:rPr>
        <w:t>计划生育技术服务机构中的医师，适用本法。</w:t>
      </w:r>
    </w:p>
    <w:p>
      <w:pPr>
        <w:spacing w:after="0" w:line="86" w:lineRule="exact"/>
        <w:rPr>
          <w:sz w:val="20"/>
          <w:szCs w:val="20"/>
          <w:color w:val="auto"/>
        </w:rPr>
      </w:pPr>
    </w:p>
    <w:p>
      <w:pPr>
        <w:jc w:val="both"/>
        <w:ind w:right="120" w:firstLine="413"/>
        <w:spacing w:after="0" w:line="270" w:lineRule="exact"/>
        <w:rPr>
          <w:sz w:val="20"/>
          <w:szCs w:val="20"/>
          <w:color w:val="auto"/>
        </w:rPr>
      </w:pPr>
      <w:r>
        <w:rPr>
          <w:rFonts w:ascii="黑体" w:cs="黑体" w:eastAsia="黑体" w:hAnsi="黑体"/>
          <w:sz w:val="21"/>
          <w:szCs w:val="21"/>
          <w:color w:val="auto"/>
        </w:rPr>
        <w:t xml:space="preserve">第四十五条 </w:t>
      </w:r>
      <w:r>
        <w:rPr>
          <w:rFonts w:ascii="宋体" w:cs="宋体" w:eastAsia="宋体" w:hAnsi="宋体"/>
          <w:sz w:val="21"/>
          <w:szCs w:val="21"/>
          <w:color w:val="auto"/>
        </w:rPr>
        <w:t>在乡村医疗卫生机构中向村民提供预防、保健和一般医疗服务的乡村医生，符合本法有关规定的，可以依法取得执业医师资格或者执业助理医师资格；不具备本法规定的执业医师资格或者执业助理医师资格的乡村医生，由国务院另行制定管理办法。</w:t>
      </w:r>
    </w:p>
    <w:p>
      <w:pPr>
        <w:spacing w:after="0" w:line="65"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color w:val="auto"/>
        </w:rPr>
        <w:t xml:space="preserve">第四十六条 </w:t>
      </w:r>
      <w:r>
        <w:rPr>
          <w:rFonts w:ascii="宋体" w:cs="宋体" w:eastAsia="宋体" w:hAnsi="宋体"/>
          <w:sz w:val="21"/>
          <w:szCs w:val="21"/>
          <w:color w:val="auto"/>
        </w:rPr>
        <w:t>军队医师执行本法的实施办法，由国务院、中央军事委员会依据本法的原则制定。</w:t>
      </w:r>
    </w:p>
    <w:p>
      <w:pPr>
        <w:spacing w:after="0" w:line="200" w:lineRule="exact"/>
        <w:rPr>
          <w:sz w:val="20"/>
          <w:szCs w:val="20"/>
          <w:color w:val="auto"/>
        </w:rPr>
      </w:pPr>
    </w:p>
    <w:p>
      <w:pPr>
        <w:spacing w:after="0" w:line="236"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42</w:t>
      </w:r>
    </w:p>
    <w:p>
      <w:pPr>
        <w:sectPr>
          <w:pgSz w:w="11900" w:h="16841" w:orient="portrait"/>
          <w:cols w:equalWidth="0" w:num="1">
            <w:col w:w="9780"/>
          </w:cols>
          <w:pgMar w:left="1020" w:top="1361" w:right="1106" w:bottom="653" w:gutter="0" w:footer="0" w:header="0"/>
        </w:sectPr>
      </w:pPr>
    </w:p>
    <w:bookmarkStart w:id="46" w:name="page47"/>
    <w:bookmarkEnd w:id="46"/>
    <w:p>
      <w:pPr>
        <w:ind w:firstLine="420"/>
        <w:spacing w:after="0" w:line="256" w:lineRule="exact"/>
        <w:rPr>
          <w:sz w:val="20"/>
          <w:szCs w:val="20"/>
          <w:color w:val="auto"/>
        </w:rPr>
      </w:pPr>
      <w:r>
        <w:rPr>
          <w:rFonts w:ascii="黑体" w:cs="黑体" w:eastAsia="黑体" w:hAnsi="黑体"/>
          <w:sz w:val="21"/>
          <w:szCs w:val="2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28715" cy="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287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64" o:spid="_x0000_s118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0pt,55.9pt" o:allowincell="f" strokecolor="#000000" strokeweight="0.7199pt">
                <w10:wrap anchorx="page" anchory="page"/>
              </v:line>
            </w:pict>
          </mc:Fallback>
        </mc:AlternateContent>
        <w:t xml:space="preserve">第四十七条 </w:t>
      </w:r>
      <w:r>
        <w:rPr>
          <w:rFonts w:ascii="宋体" w:cs="宋体" w:eastAsia="宋体" w:hAnsi="宋体"/>
          <w:sz w:val="21"/>
          <w:szCs w:val="21"/>
          <w:color w:val="auto"/>
        </w:rPr>
        <w:t>境外人员在中国境内申请医师考试、注册、执业或者从事临床示教、临床研究等活动的，按照国家有关规定办理。</w:t>
      </w:r>
    </w:p>
    <w:p>
      <w:pPr>
        <w:spacing w:after="0" w:line="15" w:lineRule="exact"/>
        <w:rPr>
          <w:sz w:val="20"/>
          <w:szCs w:val="20"/>
          <w:color w:val="auto"/>
        </w:rPr>
      </w:pPr>
    </w:p>
    <w:p>
      <w:pPr>
        <w:ind w:left="420"/>
        <w:spacing w:after="0" w:line="261" w:lineRule="exact"/>
        <w:tabs>
          <w:tab w:leader="none" w:pos="1660" w:val="left"/>
        </w:tabs>
        <w:rPr>
          <w:sz w:val="20"/>
          <w:szCs w:val="20"/>
          <w:color w:val="auto"/>
        </w:rPr>
      </w:pPr>
      <w:r>
        <w:rPr>
          <w:rFonts w:ascii="黑体" w:cs="黑体" w:eastAsia="黑体" w:hAnsi="黑体"/>
          <w:sz w:val="21"/>
          <w:szCs w:val="21"/>
          <w:color w:val="auto"/>
        </w:rPr>
        <w:t>第四十八条</w:t>
      </w:r>
      <w:r>
        <w:rPr>
          <w:sz w:val="20"/>
          <w:szCs w:val="20"/>
          <w:color w:val="auto"/>
        </w:rPr>
        <w:tab/>
      </w:r>
      <w:r>
        <w:rPr>
          <w:rFonts w:ascii="宋体" w:cs="宋体" w:eastAsia="宋体" w:hAnsi="宋体"/>
          <w:sz w:val="18"/>
          <w:szCs w:val="18"/>
          <w:color w:val="auto"/>
        </w:rPr>
        <w:t xml:space="preserve">本法自 </w:t>
      </w:r>
      <w:r>
        <w:rPr>
          <w:rFonts w:ascii="Times New Roman" w:cs="Times New Roman" w:eastAsia="Times New Roman" w:hAnsi="Times New Roman"/>
          <w:sz w:val="18"/>
          <w:szCs w:val="18"/>
          <w:color w:val="auto"/>
        </w:rPr>
        <w:t>1999</w:t>
      </w:r>
      <w:r>
        <w:rPr>
          <w:rFonts w:ascii="宋体" w:cs="宋体" w:eastAsia="宋体" w:hAnsi="宋体"/>
          <w:sz w:val="18"/>
          <w:szCs w:val="18"/>
          <w:color w:val="auto"/>
        </w:rPr>
        <w:t xml:space="preserve"> 年 </w:t>
      </w:r>
      <w:r>
        <w:rPr>
          <w:rFonts w:ascii="Times New Roman" w:cs="Times New Roman" w:eastAsia="Times New Roman" w:hAnsi="Times New Roman"/>
          <w:sz w:val="18"/>
          <w:szCs w:val="18"/>
          <w:color w:val="auto"/>
        </w:rPr>
        <w:t>5</w:t>
      </w:r>
      <w:r>
        <w:rPr>
          <w:rFonts w:ascii="宋体" w:cs="宋体" w:eastAsia="宋体" w:hAnsi="宋体"/>
          <w:sz w:val="18"/>
          <w:szCs w:val="18"/>
          <w:color w:val="auto"/>
        </w:rPr>
        <w:t xml:space="preserve"> 月 </w:t>
      </w:r>
      <w:r>
        <w:rPr>
          <w:rFonts w:ascii="Times New Roman" w:cs="Times New Roman" w:eastAsia="Times New Roman" w:hAnsi="Times New Roman"/>
          <w:sz w:val="18"/>
          <w:szCs w:val="18"/>
          <w:color w:val="auto"/>
        </w:rPr>
        <w:t>1</w:t>
      </w:r>
      <w:r>
        <w:rPr>
          <w:rFonts w:ascii="宋体" w:cs="宋体" w:eastAsia="宋体" w:hAnsi="宋体"/>
          <w:sz w:val="18"/>
          <w:szCs w:val="18"/>
          <w:color w:val="auto"/>
        </w:rPr>
        <w:t xml:space="preserve"> 日起施行。</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43</w:t>
      </w:r>
    </w:p>
    <w:p>
      <w:pPr>
        <w:sectPr>
          <w:pgSz w:w="11900" w:h="16841" w:orient="portrait"/>
          <w:cols w:equalWidth="0" w:num="1">
            <w:col w:w="9780"/>
          </w:cols>
          <w:pgMar w:left="1020" w:top="1361" w:right="1106" w:bottom="653" w:gutter="0" w:footer="0" w:header="0"/>
        </w:sectPr>
      </w:pPr>
    </w:p>
    <w:bookmarkStart w:id="47" w:name="page48"/>
    <w:bookmarkEnd w:id="47"/>
    <w:p>
      <w:pPr>
        <w:spacing w:after="0" w:line="23"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28715" cy="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287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65" o:spid="_x0000_s119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0pt,55.9pt" o:allowincell="f" strokecolor="#000000" strokeweight="0.7199pt">
                <w10:wrap anchorx="page" anchory="page"/>
              </v:line>
            </w:pict>
          </mc:Fallback>
        </mc:AlternateContent>
      </w:r>
    </w:p>
    <w:p>
      <w:pPr>
        <w:jc w:val="center"/>
        <w:ind w:right="120"/>
        <w:spacing w:after="0" w:line="320" w:lineRule="exact"/>
        <w:rPr>
          <w:sz w:val="20"/>
          <w:szCs w:val="20"/>
          <w:color w:val="auto"/>
        </w:rPr>
      </w:pPr>
      <w:r>
        <w:rPr>
          <w:rFonts w:ascii="宋体" w:cs="宋体" w:eastAsia="宋体" w:hAnsi="宋体"/>
          <w:sz w:val="28"/>
          <w:szCs w:val="28"/>
          <w:b w:val="1"/>
          <w:bCs w:val="1"/>
          <w:color w:val="auto"/>
        </w:rPr>
        <w:t>医师资格考试暂行办法</w:t>
      </w:r>
    </w:p>
    <w:p>
      <w:pPr>
        <w:spacing w:after="0" w:line="253" w:lineRule="exact"/>
        <w:rPr>
          <w:sz w:val="20"/>
          <w:szCs w:val="20"/>
          <w:color w:val="auto"/>
        </w:rPr>
      </w:pPr>
    </w:p>
    <w:p>
      <w:pPr>
        <w:jc w:val="center"/>
        <w:ind w:right="120"/>
        <w:spacing w:after="0" w:line="256" w:lineRule="exact"/>
        <w:rPr>
          <w:sz w:val="20"/>
          <w:szCs w:val="20"/>
          <w:color w:val="auto"/>
        </w:rPr>
      </w:pPr>
      <w:r>
        <w:rPr>
          <w:rFonts w:ascii="黑体" w:cs="黑体" w:eastAsia="黑体" w:hAnsi="黑体"/>
          <w:sz w:val="21"/>
          <w:szCs w:val="21"/>
          <w:color w:val="auto"/>
        </w:rPr>
        <w:t>中华人民共和国卫生部令第</w:t>
      </w:r>
      <w:r>
        <w:rPr>
          <w:rFonts w:ascii="Times New Roman" w:cs="Times New Roman" w:eastAsia="Times New Roman" w:hAnsi="Times New Roman"/>
          <w:sz w:val="21"/>
          <w:szCs w:val="21"/>
          <w:color w:val="auto"/>
        </w:rPr>
        <w:t xml:space="preserve"> 4 </w:t>
      </w:r>
      <w:r>
        <w:rPr>
          <w:rFonts w:ascii="黑体" w:cs="黑体" w:eastAsia="黑体" w:hAnsi="黑体"/>
          <w:sz w:val="21"/>
          <w:szCs w:val="21"/>
          <w:color w:val="auto"/>
        </w:rPr>
        <w:t>号</w:t>
      </w:r>
    </w:p>
    <w:p>
      <w:pPr>
        <w:spacing w:after="0" w:line="251" w:lineRule="exact"/>
        <w:rPr>
          <w:sz w:val="20"/>
          <w:szCs w:val="20"/>
          <w:color w:val="auto"/>
        </w:rPr>
      </w:pPr>
    </w:p>
    <w:p>
      <w:pPr>
        <w:jc w:val="center"/>
        <w:ind w:right="120"/>
        <w:spacing w:after="0" w:line="240" w:lineRule="exact"/>
        <w:rPr>
          <w:sz w:val="20"/>
          <w:szCs w:val="20"/>
          <w:color w:val="auto"/>
        </w:rPr>
      </w:pPr>
      <w:r>
        <w:rPr>
          <w:rFonts w:ascii="黑体" w:cs="黑体" w:eastAsia="黑体" w:hAnsi="黑体"/>
          <w:sz w:val="21"/>
          <w:szCs w:val="21"/>
          <w:color w:val="auto"/>
        </w:rPr>
        <w:t>第一章 总 则</w:t>
      </w:r>
    </w:p>
    <w:p>
      <w:pPr>
        <w:spacing w:after="0" w:line="215" w:lineRule="exact"/>
        <w:rPr>
          <w:sz w:val="20"/>
          <w:szCs w:val="20"/>
          <w:color w:val="auto"/>
        </w:rPr>
      </w:pPr>
    </w:p>
    <w:p>
      <w:pPr>
        <w:ind w:left="420"/>
        <w:spacing w:after="0" w:line="286" w:lineRule="exact"/>
        <w:tabs>
          <w:tab w:leader="none" w:pos="1240" w:val="left"/>
        </w:tabs>
        <w:rPr>
          <w:sz w:val="20"/>
          <w:szCs w:val="20"/>
          <w:color w:val="auto"/>
        </w:rPr>
      </w:pPr>
      <w:r>
        <w:rPr>
          <w:rFonts w:ascii="黑体" w:cs="黑体" w:eastAsia="黑体" w:hAnsi="黑体"/>
          <w:sz w:val="21"/>
          <w:szCs w:val="21"/>
          <w:color w:val="auto"/>
        </w:rPr>
        <w:t>第一条</w:t>
      </w:r>
      <w:r>
        <w:rPr>
          <w:sz w:val="20"/>
          <w:szCs w:val="20"/>
          <w:color w:val="auto"/>
        </w:rPr>
        <w:tab/>
      </w:r>
      <w:r>
        <w:rPr>
          <w:rFonts w:ascii="宋体" w:cs="宋体" w:eastAsia="宋体" w:hAnsi="宋体"/>
          <w:sz w:val="20"/>
          <w:szCs w:val="20"/>
          <w:color w:val="auto"/>
        </w:rPr>
        <w:t>根据《中华人民共和国执业医师法》</w:t>
      </w:r>
      <w:r>
        <w:rPr>
          <w:rFonts w:ascii="Times New Roman" w:cs="Times New Roman" w:eastAsia="Times New Roman" w:hAnsi="Times New Roman"/>
          <w:sz w:val="20"/>
          <w:szCs w:val="20"/>
          <w:color w:val="auto"/>
        </w:rPr>
        <w:t>(</w:t>
      </w:r>
      <w:r>
        <w:rPr>
          <w:rFonts w:ascii="宋体" w:cs="宋体" w:eastAsia="宋体" w:hAnsi="宋体"/>
          <w:sz w:val="20"/>
          <w:szCs w:val="20"/>
          <w:color w:val="auto"/>
        </w:rPr>
        <w:t>以下简称《执业医师法》</w:t>
      </w:r>
      <w:r>
        <w:rPr>
          <w:rFonts w:ascii="Times New Roman" w:cs="Times New Roman" w:eastAsia="Times New Roman" w:hAnsi="Times New Roman"/>
          <w:sz w:val="20"/>
          <w:szCs w:val="20"/>
          <w:color w:val="auto"/>
        </w:rPr>
        <w:t>)</w:t>
      </w:r>
      <w:r>
        <w:rPr>
          <w:rFonts w:ascii="宋体" w:cs="宋体" w:eastAsia="宋体" w:hAnsi="宋体"/>
          <w:sz w:val="20"/>
          <w:szCs w:val="20"/>
          <w:color w:val="auto"/>
        </w:rPr>
        <w:t>第八条的规定，制定本办法。</w:t>
      </w:r>
    </w:p>
    <w:p>
      <w:pPr>
        <w:spacing w:after="0" w:line="62"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color w:val="auto"/>
        </w:rPr>
        <w:t xml:space="preserve">第二条 </w:t>
      </w:r>
      <w:r>
        <w:rPr>
          <w:rFonts w:ascii="宋体" w:cs="宋体" w:eastAsia="宋体" w:hAnsi="宋体"/>
          <w:sz w:val="21"/>
          <w:szCs w:val="21"/>
          <w:color w:val="auto"/>
        </w:rPr>
        <w:t>医师资格考试是评价申请医师资格者是否具备执业所必须的专业知识与技能的考试。</w:t>
      </w:r>
    </w:p>
    <w:p>
      <w:pPr>
        <w:spacing w:after="0" w:line="55" w:lineRule="exact"/>
        <w:rPr>
          <w:sz w:val="20"/>
          <w:szCs w:val="20"/>
          <w:color w:val="auto"/>
        </w:rPr>
      </w:pPr>
    </w:p>
    <w:p>
      <w:pPr>
        <w:ind w:right="120" w:firstLine="420"/>
        <w:spacing w:after="0" w:line="288" w:lineRule="exact"/>
        <w:rPr>
          <w:sz w:val="20"/>
          <w:szCs w:val="20"/>
          <w:color w:val="auto"/>
        </w:rPr>
      </w:pPr>
      <w:r>
        <w:rPr>
          <w:rFonts w:ascii="黑体" w:cs="黑体" w:eastAsia="黑体" w:hAnsi="黑体"/>
          <w:sz w:val="21"/>
          <w:szCs w:val="21"/>
          <w:color w:val="auto"/>
        </w:rPr>
        <w:t>第三条</w:t>
      </w:r>
      <w:r>
        <w:rPr>
          <w:rFonts w:ascii="Times New Roman" w:cs="Times New Roman" w:eastAsia="Times New Roman" w:hAnsi="Times New Roman"/>
          <w:sz w:val="21"/>
          <w:szCs w:val="21"/>
          <w:color w:val="auto"/>
        </w:rPr>
        <w:t xml:space="preserve"> </w:t>
      </w:r>
      <w:r>
        <w:rPr>
          <w:rFonts w:ascii="宋体" w:cs="宋体" w:eastAsia="宋体" w:hAnsi="宋体"/>
          <w:sz w:val="21"/>
          <w:szCs w:val="21"/>
          <w:color w:val="auto"/>
        </w:rPr>
        <w:t>医师资格考试分为执业医师资格考试和执业助理医师资格考试。考试类别分为临床、中医</w:t>
      </w:r>
      <w:r>
        <w:rPr>
          <w:rFonts w:ascii="Times New Roman" w:cs="Times New Roman" w:eastAsia="Times New Roman" w:hAnsi="Times New Roman"/>
          <w:sz w:val="21"/>
          <w:szCs w:val="21"/>
          <w:color w:val="auto"/>
        </w:rPr>
        <w:t>(</w:t>
      </w:r>
      <w:r>
        <w:rPr>
          <w:rFonts w:ascii="宋体" w:cs="宋体" w:eastAsia="宋体" w:hAnsi="宋体"/>
          <w:sz w:val="21"/>
          <w:szCs w:val="21"/>
          <w:color w:val="auto"/>
        </w:rPr>
        <w:t>包括中医、民族医、中西医结合</w:t>
      </w:r>
      <w:r>
        <w:rPr>
          <w:rFonts w:ascii="Times New Roman" w:cs="Times New Roman" w:eastAsia="Times New Roman" w:hAnsi="Times New Roman"/>
          <w:sz w:val="21"/>
          <w:szCs w:val="21"/>
          <w:color w:val="auto"/>
        </w:rPr>
        <w:t>)</w:t>
      </w:r>
      <w:r>
        <w:rPr>
          <w:rFonts w:ascii="宋体" w:cs="宋体" w:eastAsia="宋体" w:hAnsi="宋体"/>
          <w:sz w:val="21"/>
          <w:szCs w:val="21"/>
          <w:color w:val="auto"/>
        </w:rPr>
        <w:t>、口腔、公共卫生四类。考试方式分为实践技能考试和医学综合笔试。</w:t>
      </w:r>
    </w:p>
    <w:p>
      <w:pPr>
        <w:spacing w:after="0" w:line="2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医师资格考试方式的具体内容和方案由卫生部医师资格考试委员会制定。</w:t>
      </w:r>
    </w:p>
    <w:p>
      <w:pPr>
        <w:spacing w:after="0" w:line="88" w:lineRule="exact"/>
        <w:rPr>
          <w:sz w:val="20"/>
          <w:szCs w:val="20"/>
          <w:color w:val="auto"/>
        </w:rPr>
      </w:pPr>
    </w:p>
    <w:p>
      <w:pPr>
        <w:ind w:right="120" w:firstLine="420"/>
        <w:spacing w:after="0" w:line="273" w:lineRule="exact"/>
        <w:rPr>
          <w:sz w:val="20"/>
          <w:szCs w:val="20"/>
          <w:color w:val="auto"/>
        </w:rPr>
      </w:pPr>
      <w:r>
        <w:rPr>
          <w:rFonts w:ascii="黑体" w:cs="黑体" w:eastAsia="黑体" w:hAnsi="黑体"/>
          <w:sz w:val="21"/>
          <w:szCs w:val="21"/>
          <w:color w:val="auto"/>
        </w:rPr>
        <w:t xml:space="preserve">第四条 </w:t>
      </w:r>
      <w:r>
        <w:rPr>
          <w:rFonts w:ascii="宋体" w:cs="宋体" w:eastAsia="宋体" w:hAnsi="宋体"/>
          <w:sz w:val="21"/>
          <w:szCs w:val="21"/>
          <w:color w:val="auto"/>
        </w:rPr>
        <w:t>医师资格考试实行国家统一考试，每年举行一次。考试时间由卫生部医师资格考试委员会确定，提前</w:t>
      </w:r>
      <w:r>
        <w:rPr>
          <w:rFonts w:ascii="Times New Roman" w:cs="Times New Roman" w:eastAsia="Times New Roman" w:hAnsi="Times New Roman"/>
          <w:sz w:val="21"/>
          <w:szCs w:val="21"/>
          <w:color w:val="auto"/>
        </w:rPr>
        <w:t xml:space="preserve"> 3 </w:t>
      </w:r>
      <w:r>
        <w:rPr>
          <w:rFonts w:ascii="宋体" w:cs="宋体" w:eastAsia="宋体" w:hAnsi="宋体"/>
          <w:sz w:val="21"/>
          <w:szCs w:val="21"/>
          <w:color w:val="auto"/>
        </w:rPr>
        <w:t>个月向社会公告。</w:t>
      </w:r>
    </w:p>
    <w:p>
      <w:pPr>
        <w:spacing w:after="0" w:line="230" w:lineRule="exact"/>
        <w:rPr>
          <w:sz w:val="20"/>
          <w:szCs w:val="20"/>
          <w:color w:val="auto"/>
        </w:rPr>
      </w:pPr>
    </w:p>
    <w:p>
      <w:pPr>
        <w:jc w:val="center"/>
        <w:ind w:right="120"/>
        <w:spacing w:after="0" w:line="240" w:lineRule="exact"/>
        <w:rPr>
          <w:sz w:val="20"/>
          <w:szCs w:val="20"/>
          <w:color w:val="auto"/>
        </w:rPr>
      </w:pPr>
      <w:r>
        <w:rPr>
          <w:rFonts w:ascii="黑体" w:cs="黑体" w:eastAsia="黑体" w:hAnsi="黑体"/>
          <w:sz w:val="21"/>
          <w:szCs w:val="21"/>
          <w:color w:val="auto"/>
        </w:rPr>
        <w:t>第二章 组织管理</w:t>
      </w:r>
    </w:p>
    <w:p>
      <w:pPr>
        <w:spacing w:after="0" w:line="288" w:lineRule="exact"/>
        <w:rPr>
          <w:sz w:val="20"/>
          <w:szCs w:val="20"/>
          <w:color w:val="auto"/>
        </w:rPr>
      </w:pPr>
    </w:p>
    <w:p>
      <w:pPr>
        <w:ind w:left="420"/>
        <w:spacing w:after="0" w:line="256" w:lineRule="exact"/>
        <w:rPr>
          <w:sz w:val="20"/>
          <w:szCs w:val="20"/>
          <w:color w:val="auto"/>
        </w:rPr>
      </w:pPr>
      <w:r>
        <w:rPr>
          <w:rFonts w:ascii="黑体" w:cs="黑体" w:eastAsia="黑体" w:hAnsi="黑体"/>
          <w:sz w:val="21"/>
          <w:szCs w:val="21"/>
          <w:color w:val="auto"/>
        </w:rPr>
        <w:t xml:space="preserve">第五条 </w:t>
      </w:r>
      <w:r>
        <w:rPr>
          <w:rFonts w:ascii="宋体" w:cs="宋体" w:eastAsia="宋体" w:hAnsi="宋体"/>
          <w:sz w:val="21"/>
          <w:szCs w:val="21"/>
          <w:color w:val="auto"/>
        </w:rPr>
        <w:t>卫生部医师资格考试委员会，负责全国医师资格考试工作。委员会下设办公室和专门委员会。各省、自治区、直辖市卫生行政部门牵头成立医师资格考试领导小组，负责本辖区的医师资格考试工</w:t>
      </w:r>
    </w:p>
    <w:p>
      <w:pPr>
        <w:spacing w:after="0" w:line="61"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作。领导小组组长由省级卫生行政部门的主要领导兼任。</w:t>
      </w:r>
    </w:p>
    <w:p>
      <w:pPr>
        <w:spacing w:after="0" w:line="88" w:lineRule="exact"/>
        <w:rPr>
          <w:sz w:val="20"/>
          <w:szCs w:val="20"/>
          <w:color w:val="auto"/>
        </w:rPr>
      </w:pPr>
    </w:p>
    <w:p>
      <w:pPr>
        <w:ind w:right="120" w:firstLine="420"/>
        <w:spacing w:after="0" w:line="256" w:lineRule="exact"/>
        <w:rPr>
          <w:sz w:val="20"/>
          <w:szCs w:val="20"/>
          <w:color w:val="auto"/>
        </w:rPr>
      </w:pPr>
      <w:r>
        <w:rPr>
          <w:rFonts w:ascii="黑体" w:cs="黑体" w:eastAsia="黑体" w:hAnsi="黑体"/>
          <w:sz w:val="21"/>
          <w:szCs w:val="21"/>
          <w:color w:val="auto"/>
        </w:rPr>
        <w:t xml:space="preserve">第六条 </w:t>
      </w:r>
      <w:r>
        <w:rPr>
          <w:rFonts w:ascii="宋体" w:cs="宋体" w:eastAsia="宋体" w:hAnsi="宋体"/>
          <w:sz w:val="21"/>
          <w:szCs w:val="21"/>
          <w:color w:val="auto"/>
        </w:rPr>
        <w:t>医师资格考试考务管理实行同级卫生行政部门领导下的国家医学考试中心、考区、考点三级分别负责制。</w:t>
      </w:r>
    </w:p>
    <w:p>
      <w:pPr>
        <w:spacing w:after="0" w:line="89" w:lineRule="exact"/>
        <w:rPr>
          <w:sz w:val="20"/>
          <w:szCs w:val="20"/>
          <w:color w:val="auto"/>
        </w:rPr>
      </w:pPr>
    </w:p>
    <w:p>
      <w:pPr>
        <w:ind w:right="120" w:firstLine="420"/>
        <w:spacing w:after="0" w:line="256" w:lineRule="exact"/>
        <w:rPr>
          <w:sz w:val="20"/>
          <w:szCs w:val="20"/>
          <w:color w:val="auto"/>
        </w:rPr>
      </w:pPr>
      <w:r>
        <w:rPr>
          <w:rFonts w:ascii="黑体" w:cs="黑体" w:eastAsia="黑体" w:hAnsi="黑体"/>
          <w:sz w:val="21"/>
          <w:szCs w:val="21"/>
          <w:color w:val="auto"/>
        </w:rPr>
        <w:t xml:space="preserve">第七条 </w:t>
      </w:r>
      <w:r>
        <w:rPr>
          <w:rFonts w:ascii="宋体" w:cs="宋体" w:eastAsia="宋体" w:hAnsi="宋体"/>
          <w:sz w:val="21"/>
          <w:szCs w:val="21"/>
          <w:color w:val="auto"/>
        </w:rPr>
        <w:t>国家医学考试中心在卫生部和卫生部医师资格考试委员会领导下，具体负责医师资格考试的技术性工作，其职责是：</w:t>
      </w:r>
    </w:p>
    <w:p>
      <w:pPr>
        <w:spacing w:after="0" w:line="58"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一</w:t>
      </w:r>
      <w:r>
        <w:rPr>
          <w:rFonts w:ascii="Times New Roman" w:cs="Times New Roman" w:eastAsia="Times New Roman" w:hAnsi="Times New Roman"/>
          <w:sz w:val="21"/>
          <w:szCs w:val="21"/>
          <w:color w:val="auto"/>
        </w:rPr>
        <w:t>)</w:t>
      </w:r>
      <w:r>
        <w:rPr>
          <w:rFonts w:ascii="宋体" w:cs="宋体" w:eastAsia="宋体" w:hAnsi="宋体"/>
          <w:sz w:val="21"/>
          <w:szCs w:val="21"/>
          <w:color w:val="auto"/>
        </w:rPr>
        <w:t>组织拟定考试大纲和命题组卷的有关具体工作；</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二</w:t>
      </w:r>
      <w:r>
        <w:rPr>
          <w:rFonts w:ascii="Times New Roman" w:cs="Times New Roman" w:eastAsia="Times New Roman" w:hAnsi="Times New Roman"/>
          <w:sz w:val="21"/>
          <w:szCs w:val="21"/>
          <w:color w:val="auto"/>
        </w:rPr>
        <w:t>)</w:t>
      </w:r>
      <w:r>
        <w:rPr>
          <w:rFonts w:ascii="宋体" w:cs="宋体" w:eastAsia="宋体" w:hAnsi="宋体"/>
          <w:sz w:val="21"/>
          <w:szCs w:val="21"/>
          <w:color w:val="auto"/>
        </w:rPr>
        <w:t>组织制订考务管理规定；</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三</w:t>
      </w:r>
      <w:r>
        <w:rPr>
          <w:rFonts w:ascii="Times New Roman" w:cs="Times New Roman" w:eastAsia="Times New Roman" w:hAnsi="Times New Roman"/>
          <w:sz w:val="21"/>
          <w:szCs w:val="21"/>
          <w:color w:val="auto"/>
        </w:rPr>
        <w:t>)</w:t>
      </w:r>
      <w:r>
        <w:rPr>
          <w:rFonts w:ascii="宋体" w:cs="宋体" w:eastAsia="宋体" w:hAnsi="宋体"/>
          <w:sz w:val="21"/>
          <w:szCs w:val="21"/>
          <w:color w:val="auto"/>
        </w:rPr>
        <w:t>承担考生报名信息处理、制卷、发送试卷、回收答题卡等考务工作；</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四</w:t>
      </w:r>
      <w:r>
        <w:rPr>
          <w:rFonts w:ascii="Times New Roman" w:cs="Times New Roman" w:eastAsia="Times New Roman" w:hAnsi="Times New Roman"/>
          <w:sz w:val="21"/>
          <w:szCs w:val="21"/>
          <w:color w:val="auto"/>
        </w:rPr>
        <w:t>)</w:t>
      </w:r>
      <w:r>
        <w:rPr>
          <w:rFonts w:ascii="宋体" w:cs="宋体" w:eastAsia="宋体" w:hAnsi="宋体"/>
          <w:sz w:val="21"/>
          <w:szCs w:val="21"/>
          <w:color w:val="auto"/>
        </w:rPr>
        <w:t>组织评定考试成绩，提供考生成绩单；</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五</w:t>
      </w:r>
      <w:r>
        <w:rPr>
          <w:rFonts w:ascii="Times New Roman" w:cs="Times New Roman" w:eastAsia="Times New Roman" w:hAnsi="Times New Roman"/>
          <w:sz w:val="21"/>
          <w:szCs w:val="21"/>
          <w:color w:val="auto"/>
        </w:rPr>
        <w:t>)</w:t>
      </w:r>
      <w:r>
        <w:rPr>
          <w:rFonts w:ascii="宋体" w:cs="宋体" w:eastAsia="宋体" w:hAnsi="宋体"/>
          <w:sz w:val="21"/>
          <w:szCs w:val="21"/>
          <w:color w:val="auto"/>
        </w:rPr>
        <w:t>提交考试结果统计分析报告；</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六</w:t>
      </w:r>
      <w:r>
        <w:rPr>
          <w:rFonts w:ascii="Times New Roman" w:cs="Times New Roman" w:eastAsia="Times New Roman" w:hAnsi="Times New Roman"/>
          <w:sz w:val="21"/>
          <w:szCs w:val="21"/>
          <w:color w:val="auto"/>
        </w:rPr>
        <w:t>)</w:t>
      </w:r>
      <w:r>
        <w:rPr>
          <w:rFonts w:ascii="宋体" w:cs="宋体" w:eastAsia="宋体" w:hAnsi="宋体"/>
          <w:sz w:val="21"/>
          <w:szCs w:val="21"/>
          <w:color w:val="auto"/>
        </w:rPr>
        <w:t>向卫生部和卫生部医师资格考试委员会报告考试工作；</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七</w:t>
      </w:r>
      <w:r>
        <w:rPr>
          <w:rFonts w:ascii="Times New Roman" w:cs="Times New Roman" w:eastAsia="Times New Roman" w:hAnsi="Times New Roman"/>
          <w:sz w:val="21"/>
          <w:szCs w:val="21"/>
          <w:color w:val="auto"/>
        </w:rPr>
        <w:t>)</w:t>
      </w:r>
      <w:r>
        <w:rPr>
          <w:rFonts w:ascii="宋体" w:cs="宋体" w:eastAsia="宋体" w:hAnsi="宋体"/>
          <w:sz w:val="21"/>
          <w:szCs w:val="21"/>
          <w:color w:val="auto"/>
        </w:rPr>
        <w:t>指导考区办公室和考点办公室的业务工作；</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八</w:t>
      </w:r>
      <w:r>
        <w:rPr>
          <w:rFonts w:ascii="Times New Roman" w:cs="Times New Roman" w:eastAsia="Times New Roman" w:hAnsi="Times New Roman"/>
          <w:sz w:val="21"/>
          <w:szCs w:val="21"/>
          <w:color w:val="auto"/>
        </w:rPr>
        <w:t>)</w:t>
      </w:r>
      <w:r>
        <w:rPr>
          <w:rFonts w:ascii="宋体" w:cs="宋体" w:eastAsia="宋体" w:hAnsi="宋体"/>
          <w:sz w:val="21"/>
          <w:szCs w:val="21"/>
          <w:color w:val="auto"/>
        </w:rPr>
        <w:t>承担命题专家的培训工作；</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九</w:t>
      </w:r>
      <w:r>
        <w:rPr>
          <w:rFonts w:ascii="Times New Roman" w:cs="Times New Roman" w:eastAsia="Times New Roman" w:hAnsi="Times New Roman"/>
          <w:sz w:val="21"/>
          <w:szCs w:val="21"/>
          <w:color w:val="auto"/>
        </w:rPr>
        <w:t>)</w:t>
      </w:r>
      <w:r>
        <w:rPr>
          <w:rFonts w:ascii="宋体" w:cs="宋体" w:eastAsia="宋体" w:hAnsi="宋体"/>
          <w:sz w:val="21"/>
          <w:szCs w:val="21"/>
          <w:color w:val="auto"/>
        </w:rPr>
        <w:t>其他。</w:t>
      </w:r>
    </w:p>
    <w:p>
      <w:pPr>
        <w:spacing w:after="0" w:line="50"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color w:val="auto"/>
        </w:rPr>
        <w:t xml:space="preserve">第八条 </w:t>
      </w:r>
      <w:r>
        <w:rPr>
          <w:rFonts w:ascii="宋体" w:cs="宋体" w:eastAsia="宋体" w:hAnsi="宋体"/>
          <w:sz w:val="21"/>
          <w:szCs w:val="21"/>
          <w:color w:val="auto"/>
        </w:rPr>
        <w:t>各省、自治区、直辖市为考区，考区主任由省级卫生行政部门主管领导兼任。</w:t>
      </w:r>
    </w:p>
    <w:p>
      <w:pPr>
        <w:spacing w:after="0" w:line="5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考区的基本情况和人员组成报卫生部医师资格考试委员会备案。</w:t>
      </w:r>
    </w:p>
    <w:p>
      <w:pPr>
        <w:spacing w:after="0" w:line="60"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考区设办公室，其职责是：</w:t>
      </w:r>
    </w:p>
    <w:p>
      <w:pPr>
        <w:spacing w:after="0" w:line="57"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一</w:t>
      </w:r>
      <w:r>
        <w:rPr>
          <w:rFonts w:ascii="Times New Roman" w:cs="Times New Roman" w:eastAsia="Times New Roman" w:hAnsi="Times New Roman"/>
          <w:sz w:val="21"/>
          <w:szCs w:val="21"/>
          <w:color w:val="auto"/>
        </w:rPr>
        <w:t>)</w:t>
      </w:r>
      <w:r>
        <w:rPr>
          <w:rFonts w:ascii="宋体" w:cs="宋体" w:eastAsia="宋体" w:hAnsi="宋体"/>
          <w:sz w:val="21"/>
          <w:szCs w:val="21"/>
          <w:color w:val="auto"/>
        </w:rPr>
        <w:t>制定本地区医师考试考务管理具体措施；</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二</w:t>
      </w:r>
      <w:r>
        <w:rPr>
          <w:rFonts w:ascii="Times New Roman" w:cs="Times New Roman" w:eastAsia="Times New Roman" w:hAnsi="Times New Roman"/>
          <w:sz w:val="21"/>
          <w:szCs w:val="21"/>
          <w:color w:val="auto"/>
        </w:rPr>
        <w:t>)</w:t>
      </w:r>
      <w:r>
        <w:rPr>
          <w:rFonts w:ascii="宋体" w:cs="宋体" w:eastAsia="宋体" w:hAnsi="宋体"/>
          <w:sz w:val="21"/>
          <w:szCs w:val="21"/>
          <w:color w:val="auto"/>
        </w:rPr>
        <w:t>负责本地区的医师资格考试考务管理；</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三</w:t>
      </w:r>
      <w:r>
        <w:rPr>
          <w:rFonts w:ascii="Times New Roman" w:cs="Times New Roman" w:eastAsia="Times New Roman" w:hAnsi="Times New Roman"/>
          <w:sz w:val="21"/>
          <w:szCs w:val="21"/>
          <w:color w:val="auto"/>
        </w:rPr>
        <w:t>)</w:t>
      </w:r>
      <w:r>
        <w:rPr>
          <w:rFonts w:ascii="宋体" w:cs="宋体" w:eastAsia="宋体" w:hAnsi="宋体"/>
          <w:sz w:val="21"/>
          <w:szCs w:val="21"/>
          <w:color w:val="auto"/>
        </w:rPr>
        <w:t>指导各考点办公室的工作；</w:t>
      </w:r>
    </w:p>
    <w:p>
      <w:pPr>
        <w:spacing w:after="0" w:line="44" w:lineRule="exact"/>
        <w:rPr>
          <w:sz w:val="20"/>
          <w:szCs w:val="20"/>
          <w:color w:val="auto"/>
        </w:rPr>
      </w:pPr>
    </w:p>
    <w:p>
      <w:pPr>
        <w:ind w:right="180" w:firstLine="420"/>
        <w:spacing w:after="0" w:line="272"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四</w:t>
      </w:r>
      <w:r>
        <w:rPr>
          <w:rFonts w:ascii="Times New Roman" w:cs="Times New Roman" w:eastAsia="Times New Roman" w:hAnsi="Times New Roman"/>
          <w:sz w:val="21"/>
          <w:szCs w:val="21"/>
          <w:color w:val="auto"/>
        </w:rPr>
        <w:t>)</w:t>
      </w:r>
      <w:r>
        <w:rPr>
          <w:rFonts w:ascii="宋体" w:cs="宋体" w:eastAsia="宋体" w:hAnsi="宋体"/>
          <w:sz w:val="21"/>
          <w:szCs w:val="21"/>
          <w:color w:val="auto"/>
        </w:rPr>
        <w:t>接收或转发报名信息、试卷、答题卡、成绩单等考试资料；向国家医学考试中心寄送报名信息、答题卡等考试资料；</w:t>
      </w:r>
    </w:p>
    <w:p>
      <w:pPr>
        <w:spacing w:after="0" w:line="57"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五</w:t>
      </w:r>
      <w:r>
        <w:rPr>
          <w:rFonts w:ascii="Times New Roman" w:cs="Times New Roman" w:eastAsia="Times New Roman" w:hAnsi="Times New Roman"/>
          <w:sz w:val="21"/>
          <w:szCs w:val="21"/>
          <w:color w:val="auto"/>
        </w:rPr>
        <w:t>)</w:t>
      </w:r>
      <w:r>
        <w:rPr>
          <w:rFonts w:ascii="宋体" w:cs="宋体" w:eastAsia="宋体" w:hAnsi="宋体"/>
          <w:sz w:val="21"/>
          <w:szCs w:val="21"/>
          <w:color w:val="auto"/>
        </w:rPr>
        <w:t>复核考生报名资格；</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六</w:t>
      </w:r>
      <w:r>
        <w:rPr>
          <w:rFonts w:ascii="Times New Roman" w:cs="Times New Roman" w:eastAsia="Times New Roman" w:hAnsi="Times New Roman"/>
          <w:sz w:val="21"/>
          <w:szCs w:val="21"/>
          <w:color w:val="auto"/>
        </w:rPr>
        <w:t>)</w:t>
      </w:r>
      <w:r>
        <w:rPr>
          <w:rFonts w:ascii="宋体" w:cs="宋体" w:eastAsia="宋体" w:hAnsi="宋体"/>
          <w:sz w:val="21"/>
          <w:szCs w:val="21"/>
          <w:color w:val="auto"/>
        </w:rPr>
        <w:t>处理、上报考试期间本考区发生的重大问题；</w:t>
      </w:r>
    </w:p>
    <w:p>
      <w:pPr>
        <w:spacing w:after="0" w:line="69"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七</w:t>
      </w:r>
      <w:r>
        <w:rPr>
          <w:rFonts w:ascii="Times New Roman" w:cs="Times New Roman" w:eastAsia="Times New Roman" w:hAnsi="Times New Roman"/>
          <w:sz w:val="21"/>
          <w:szCs w:val="21"/>
          <w:color w:val="auto"/>
        </w:rPr>
        <w:t>)</w:t>
      </w:r>
      <w:r>
        <w:rPr>
          <w:rFonts w:ascii="宋体" w:cs="宋体" w:eastAsia="宋体" w:hAnsi="宋体"/>
          <w:sz w:val="21"/>
          <w:szCs w:val="21"/>
          <w:color w:val="auto"/>
        </w:rPr>
        <w:t>其他。</w:t>
      </w:r>
    </w:p>
    <w:p>
      <w:pPr>
        <w:spacing w:after="0" w:line="28"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color w:val="auto"/>
        </w:rPr>
        <w:t xml:space="preserve">第九条 </w:t>
      </w:r>
      <w:r>
        <w:rPr>
          <w:rFonts w:ascii="宋体" w:cs="宋体" w:eastAsia="宋体" w:hAnsi="宋体"/>
          <w:sz w:val="21"/>
          <w:szCs w:val="21"/>
          <w:color w:val="auto"/>
        </w:rPr>
        <w:t>考区根据考生情况设置考点，报卫生部医师资格考试委员会备案。考点应设在地或设区的市。</w:t>
      </w:r>
    </w:p>
    <w:p>
      <w:pPr>
        <w:spacing w:after="0" w:line="5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考点设主考一人，由地或设区的市级卫生行政部门主管领导兼任。</w:t>
      </w:r>
    </w:p>
    <w:p>
      <w:pPr>
        <w:spacing w:after="0" w:line="60"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考点设置应符合考点设置标准。</w:t>
      </w:r>
    </w:p>
    <w:p>
      <w:pPr>
        <w:spacing w:after="0" w:line="60"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考点设办公室，其职责是：</w:t>
      </w:r>
    </w:p>
    <w:p>
      <w:pPr>
        <w:spacing w:after="0" w:line="57"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一</w:t>
      </w:r>
      <w:r>
        <w:rPr>
          <w:rFonts w:ascii="Times New Roman" w:cs="Times New Roman" w:eastAsia="Times New Roman" w:hAnsi="Times New Roman"/>
          <w:sz w:val="21"/>
          <w:szCs w:val="21"/>
          <w:color w:val="auto"/>
        </w:rPr>
        <w:t>)</w:t>
      </w:r>
      <w:r>
        <w:rPr>
          <w:rFonts w:ascii="宋体" w:cs="宋体" w:eastAsia="宋体" w:hAnsi="宋体"/>
          <w:sz w:val="21"/>
          <w:szCs w:val="21"/>
          <w:color w:val="auto"/>
        </w:rPr>
        <w:t>负责本地区医师资格考试考务工作；</w:t>
      </w:r>
    </w:p>
    <w:p>
      <w:pPr>
        <w:spacing w:after="0" w:line="1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44</w:t>
      </w:r>
    </w:p>
    <w:p>
      <w:pPr>
        <w:sectPr>
          <w:pgSz w:w="11900" w:h="16841" w:orient="portrait"/>
          <w:cols w:equalWidth="0" w:num="1">
            <w:col w:w="9780"/>
          </w:cols>
          <w:pgMar w:left="1020" w:top="1440" w:right="1106" w:bottom="653" w:gutter="0" w:footer="0" w:header="0"/>
        </w:sectPr>
      </w:pPr>
    </w:p>
    <w:bookmarkStart w:id="48" w:name="page49"/>
    <w:bookmarkEnd w:id="48"/>
    <w:p>
      <w:pPr>
        <w:ind w:left="420"/>
        <w:spacing w:after="0" w:line="256" w:lineRule="exact"/>
        <w:rPr>
          <w:sz w:val="20"/>
          <w:szCs w:val="20"/>
          <w:color w:val="auto"/>
        </w:rPr>
      </w:pPr>
      <w:r>
        <w:rPr>
          <w:rFonts w:ascii="Times New Roman" w:cs="Times New Roman" w:eastAsia="Times New Roman" w:hAnsi="Times New Roman"/>
          <w:sz w:val="21"/>
          <w:szCs w:val="2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28715" cy="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287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66" o:spid="_x0000_s119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0pt,55.9pt" o:allowincell="f" strokecolor="#000000" strokeweight="0.7199pt">
                <w10:wrap anchorx="page" anchory="page"/>
              </v:line>
            </w:pict>
          </mc:Fallback>
        </mc:AlternateContent>
        <w:t>(</w:t>
      </w:r>
      <w:r>
        <w:rPr>
          <w:rFonts w:ascii="宋体" w:cs="宋体" w:eastAsia="宋体" w:hAnsi="宋体"/>
          <w:sz w:val="21"/>
          <w:szCs w:val="21"/>
          <w:color w:val="auto"/>
        </w:rPr>
        <w:t>二</w:t>
      </w:r>
      <w:r>
        <w:rPr>
          <w:rFonts w:ascii="Times New Roman" w:cs="Times New Roman" w:eastAsia="Times New Roman" w:hAnsi="Times New Roman"/>
          <w:sz w:val="21"/>
          <w:szCs w:val="21"/>
          <w:color w:val="auto"/>
        </w:rPr>
        <w:t>)</w:t>
      </w:r>
      <w:r>
        <w:rPr>
          <w:rFonts w:ascii="宋体" w:cs="宋体" w:eastAsia="宋体" w:hAnsi="宋体"/>
          <w:sz w:val="21"/>
          <w:szCs w:val="21"/>
          <w:color w:val="auto"/>
        </w:rPr>
        <w:t>受理考生报名，核实考生提供的报名材料，审核考生报名资格；</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三</w:t>
      </w:r>
      <w:r>
        <w:rPr>
          <w:rFonts w:ascii="Times New Roman" w:cs="Times New Roman" w:eastAsia="Times New Roman" w:hAnsi="Times New Roman"/>
          <w:sz w:val="21"/>
          <w:szCs w:val="21"/>
          <w:color w:val="auto"/>
        </w:rPr>
        <w:t>)</w:t>
      </w:r>
      <w:r>
        <w:rPr>
          <w:rFonts w:ascii="宋体" w:cs="宋体" w:eastAsia="宋体" w:hAnsi="宋体"/>
          <w:sz w:val="21"/>
          <w:szCs w:val="21"/>
          <w:color w:val="auto"/>
        </w:rPr>
        <w:t>指导考生填写报名信息表，按统一要求处理考生信息；</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四</w:t>
      </w:r>
      <w:r>
        <w:rPr>
          <w:rFonts w:ascii="Times New Roman" w:cs="Times New Roman" w:eastAsia="Times New Roman" w:hAnsi="Times New Roman"/>
          <w:sz w:val="21"/>
          <w:szCs w:val="21"/>
          <w:color w:val="auto"/>
        </w:rPr>
        <w:t>)</w:t>
      </w:r>
      <w:r>
        <w:rPr>
          <w:rFonts w:ascii="宋体" w:cs="宋体" w:eastAsia="宋体" w:hAnsi="宋体"/>
          <w:sz w:val="21"/>
          <w:szCs w:val="21"/>
          <w:color w:val="auto"/>
        </w:rPr>
        <w:t>收取考试费；</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五</w:t>
      </w:r>
      <w:r>
        <w:rPr>
          <w:rFonts w:ascii="Times New Roman" w:cs="Times New Roman" w:eastAsia="Times New Roman" w:hAnsi="Times New Roman"/>
          <w:sz w:val="21"/>
          <w:szCs w:val="21"/>
          <w:color w:val="auto"/>
        </w:rPr>
        <w:t>)</w:t>
      </w:r>
      <w:r>
        <w:rPr>
          <w:rFonts w:ascii="宋体" w:cs="宋体" w:eastAsia="宋体" w:hAnsi="宋体"/>
          <w:sz w:val="21"/>
          <w:szCs w:val="21"/>
          <w:color w:val="auto"/>
        </w:rPr>
        <w:t>核发《准考证》；</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六</w:t>
      </w:r>
      <w:r>
        <w:rPr>
          <w:rFonts w:ascii="Times New Roman" w:cs="Times New Roman" w:eastAsia="Times New Roman" w:hAnsi="Times New Roman"/>
          <w:sz w:val="21"/>
          <w:szCs w:val="21"/>
          <w:color w:val="auto"/>
        </w:rPr>
        <w:t>)</w:t>
      </w:r>
      <w:r>
        <w:rPr>
          <w:rFonts w:ascii="宋体" w:cs="宋体" w:eastAsia="宋体" w:hAnsi="宋体"/>
          <w:sz w:val="21"/>
          <w:szCs w:val="21"/>
          <w:color w:val="auto"/>
        </w:rPr>
        <w:t>安排考场，组织培训监考人员；</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七</w:t>
      </w:r>
      <w:r>
        <w:rPr>
          <w:rFonts w:ascii="Times New Roman" w:cs="Times New Roman" w:eastAsia="Times New Roman" w:hAnsi="Times New Roman"/>
          <w:sz w:val="21"/>
          <w:szCs w:val="21"/>
          <w:color w:val="auto"/>
        </w:rPr>
        <w:t>)</w:t>
      </w:r>
      <w:r>
        <w:rPr>
          <w:rFonts w:ascii="宋体" w:cs="宋体" w:eastAsia="宋体" w:hAnsi="宋体"/>
          <w:sz w:val="21"/>
          <w:szCs w:val="21"/>
          <w:color w:val="auto"/>
        </w:rPr>
        <w:t>负责接收本考点的试卷、答题卡，负责考试前的机要存放；</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八</w:t>
      </w:r>
      <w:r>
        <w:rPr>
          <w:rFonts w:ascii="Times New Roman" w:cs="Times New Roman" w:eastAsia="Times New Roman" w:hAnsi="Times New Roman"/>
          <w:sz w:val="21"/>
          <w:szCs w:val="21"/>
          <w:color w:val="auto"/>
        </w:rPr>
        <w:t>)</w:t>
      </w:r>
      <w:r>
        <w:rPr>
          <w:rFonts w:ascii="宋体" w:cs="宋体" w:eastAsia="宋体" w:hAnsi="宋体"/>
          <w:sz w:val="21"/>
          <w:szCs w:val="21"/>
          <w:color w:val="auto"/>
        </w:rPr>
        <w:t>组织实施考试；</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九</w:t>
      </w:r>
      <w:r>
        <w:rPr>
          <w:rFonts w:ascii="Times New Roman" w:cs="Times New Roman" w:eastAsia="Times New Roman" w:hAnsi="Times New Roman"/>
          <w:sz w:val="21"/>
          <w:szCs w:val="21"/>
          <w:color w:val="auto"/>
        </w:rPr>
        <w:t>)</w:t>
      </w:r>
      <w:r>
        <w:rPr>
          <w:rFonts w:ascii="宋体" w:cs="宋体" w:eastAsia="宋体" w:hAnsi="宋体"/>
          <w:sz w:val="21"/>
          <w:szCs w:val="21"/>
          <w:color w:val="auto"/>
        </w:rPr>
        <w:t>考试结束后清点试卷、答题卡，寄送答题卡并销毁试卷；</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十</w:t>
      </w:r>
      <w:r>
        <w:rPr>
          <w:rFonts w:ascii="Times New Roman" w:cs="Times New Roman" w:eastAsia="Times New Roman" w:hAnsi="Times New Roman"/>
          <w:sz w:val="21"/>
          <w:szCs w:val="21"/>
          <w:color w:val="auto"/>
        </w:rPr>
        <w:t>)</w:t>
      </w:r>
      <w:r>
        <w:rPr>
          <w:rFonts w:ascii="宋体" w:cs="宋体" w:eastAsia="宋体" w:hAnsi="宋体"/>
          <w:sz w:val="21"/>
          <w:szCs w:val="21"/>
          <w:color w:val="auto"/>
        </w:rPr>
        <w:t>分发成绩单并受理成绩查询；</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十一</w:t>
      </w:r>
      <w:r>
        <w:rPr>
          <w:rFonts w:ascii="Times New Roman" w:cs="Times New Roman" w:eastAsia="Times New Roman" w:hAnsi="Times New Roman"/>
          <w:sz w:val="21"/>
          <w:szCs w:val="21"/>
          <w:color w:val="auto"/>
        </w:rPr>
        <w:t>)</w:t>
      </w:r>
      <w:r>
        <w:rPr>
          <w:rFonts w:ascii="宋体" w:cs="宋体" w:eastAsia="宋体" w:hAnsi="宋体"/>
          <w:sz w:val="21"/>
          <w:szCs w:val="21"/>
          <w:color w:val="auto"/>
        </w:rPr>
        <w:t>处理、上报考试期间本考点发生的问题；</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十二</w:t>
      </w:r>
      <w:r>
        <w:rPr>
          <w:rFonts w:ascii="Times New Roman" w:cs="Times New Roman" w:eastAsia="Times New Roman" w:hAnsi="Times New Roman"/>
          <w:sz w:val="21"/>
          <w:szCs w:val="21"/>
          <w:color w:val="auto"/>
        </w:rPr>
        <w:t>)</w:t>
      </w:r>
      <w:r>
        <w:rPr>
          <w:rFonts w:ascii="宋体" w:cs="宋体" w:eastAsia="宋体" w:hAnsi="宋体"/>
          <w:sz w:val="21"/>
          <w:szCs w:val="21"/>
          <w:color w:val="auto"/>
        </w:rPr>
        <w:t>其他。</w:t>
      </w:r>
    </w:p>
    <w:p>
      <w:pPr>
        <w:spacing w:after="0" w:line="50"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color w:val="auto"/>
        </w:rPr>
        <w:t xml:space="preserve">第十条 </w:t>
      </w:r>
      <w:r>
        <w:rPr>
          <w:rFonts w:ascii="宋体" w:cs="宋体" w:eastAsia="宋体" w:hAnsi="宋体"/>
          <w:sz w:val="21"/>
          <w:szCs w:val="21"/>
          <w:color w:val="auto"/>
        </w:rPr>
        <w:t>各级考试管理部门和机构要有计划地逐级培训考务工作人员。</w:t>
      </w:r>
    </w:p>
    <w:p>
      <w:pPr>
        <w:spacing w:after="0" w:line="262" w:lineRule="exact"/>
        <w:rPr>
          <w:sz w:val="20"/>
          <w:szCs w:val="20"/>
          <w:color w:val="auto"/>
        </w:rPr>
      </w:pPr>
    </w:p>
    <w:p>
      <w:pPr>
        <w:jc w:val="center"/>
        <w:ind w:right="120"/>
        <w:spacing w:after="0" w:line="240" w:lineRule="exact"/>
        <w:rPr>
          <w:sz w:val="20"/>
          <w:szCs w:val="20"/>
          <w:color w:val="auto"/>
        </w:rPr>
      </w:pPr>
      <w:r>
        <w:rPr>
          <w:rFonts w:ascii="黑体" w:cs="黑体" w:eastAsia="黑体" w:hAnsi="黑体"/>
          <w:sz w:val="21"/>
          <w:szCs w:val="21"/>
          <w:color w:val="auto"/>
        </w:rPr>
        <w:t>第三章 报考程序</w:t>
      </w:r>
    </w:p>
    <w:p>
      <w:pPr>
        <w:spacing w:after="0" w:line="264"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color w:val="auto"/>
        </w:rPr>
        <w:t xml:space="preserve">第十一条 </w:t>
      </w:r>
      <w:r>
        <w:rPr>
          <w:rFonts w:ascii="宋体" w:cs="宋体" w:eastAsia="宋体" w:hAnsi="宋体"/>
          <w:sz w:val="21"/>
          <w:szCs w:val="21"/>
          <w:color w:val="auto"/>
        </w:rPr>
        <w:t>凡符合《执业医师法》第九条所列条件的，可以申请参加执业医师资格考试。</w:t>
      </w:r>
    </w:p>
    <w:p>
      <w:pPr>
        <w:spacing w:after="0" w:line="55" w:lineRule="exact"/>
        <w:rPr>
          <w:sz w:val="20"/>
          <w:szCs w:val="20"/>
          <w:color w:val="auto"/>
        </w:rPr>
      </w:pPr>
    </w:p>
    <w:p>
      <w:pPr>
        <w:ind w:right="120" w:firstLine="423"/>
        <w:spacing w:after="0" w:line="271" w:lineRule="exact"/>
        <w:tabs>
          <w:tab w:leader="none" w:pos="684" w:val="left"/>
        </w:tabs>
        <w:numPr>
          <w:ilvl w:val="0"/>
          <w:numId w:val="7"/>
        </w:numPr>
        <w:rPr>
          <w:rFonts w:ascii="宋体" w:cs="宋体" w:eastAsia="宋体" w:hAnsi="宋体"/>
          <w:sz w:val="21"/>
          <w:szCs w:val="21"/>
          <w:color w:val="auto"/>
        </w:rPr>
      </w:pPr>
      <w:r>
        <w:rPr>
          <w:rFonts w:ascii="Times New Roman" w:cs="Times New Roman" w:eastAsia="Times New Roman" w:hAnsi="Times New Roman"/>
          <w:sz w:val="21"/>
          <w:szCs w:val="21"/>
          <w:color w:val="auto"/>
        </w:rPr>
        <w:t xml:space="preserve">1998 </w:t>
      </w:r>
      <w:r>
        <w:rPr>
          <w:rFonts w:ascii="宋体" w:cs="宋体" w:eastAsia="宋体" w:hAnsi="宋体"/>
          <w:sz w:val="21"/>
          <w:szCs w:val="21"/>
          <w:color w:val="auto"/>
        </w:rPr>
        <w:t>年</w:t>
      </w:r>
      <w:r>
        <w:rPr>
          <w:rFonts w:ascii="Times New Roman" w:cs="Times New Roman" w:eastAsia="Times New Roman" w:hAnsi="Times New Roman"/>
          <w:sz w:val="21"/>
          <w:szCs w:val="21"/>
          <w:color w:val="auto"/>
        </w:rPr>
        <w:t xml:space="preserve"> 6 </w:t>
      </w:r>
      <w:r>
        <w:rPr>
          <w:rFonts w:ascii="宋体" w:cs="宋体" w:eastAsia="宋体" w:hAnsi="宋体"/>
          <w:sz w:val="21"/>
          <w:szCs w:val="21"/>
          <w:color w:val="auto"/>
        </w:rPr>
        <w:t>月</w:t>
      </w:r>
      <w:r>
        <w:rPr>
          <w:rFonts w:ascii="Times New Roman" w:cs="Times New Roman" w:eastAsia="Times New Roman" w:hAnsi="Times New Roman"/>
          <w:sz w:val="21"/>
          <w:szCs w:val="21"/>
          <w:color w:val="auto"/>
        </w:rPr>
        <w:t xml:space="preserve"> 26 </w:t>
      </w:r>
      <w:r>
        <w:rPr>
          <w:rFonts w:ascii="宋体" w:cs="宋体" w:eastAsia="宋体" w:hAnsi="宋体"/>
          <w:sz w:val="21"/>
          <w:szCs w:val="21"/>
          <w:color w:val="auto"/>
        </w:rPr>
        <w:t>日前获得医士专业技术职务任职资格，后又取得执业助理医师资格的，医士从业时间和取得执业助理医师执业证书后执业时间累计满五年的，可以申请参加执业医师资格考试。</w:t>
      </w:r>
    </w:p>
    <w:p>
      <w:pPr>
        <w:spacing w:after="0" w:line="90" w:lineRule="exact"/>
        <w:rPr>
          <w:rFonts w:ascii="宋体" w:cs="宋体" w:eastAsia="宋体" w:hAnsi="宋体"/>
          <w:sz w:val="21"/>
          <w:szCs w:val="21"/>
          <w:color w:val="auto"/>
        </w:rPr>
      </w:pPr>
    </w:p>
    <w:p>
      <w:pPr>
        <w:ind w:right="120" w:firstLine="420"/>
        <w:spacing w:after="0" w:line="256" w:lineRule="exact"/>
        <w:rPr>
          <w:rFonts w:ascii="宋体" w:cs="宋体" w:eastAsia="宋体" w:hAnsi="宋体"/>
          <w:sz w:val="21"/>
          <w:szCs w:val="21"/>
          <w:color w:val="auto"/>
        </w:rPr>
      </w:pPr>
      <w:r>
        <w:rPr>
          <w:rFonts w:ascii="宋体" w:cs="宋体" w:eastAsia="宋体" w:hAnsi="宋体"/>
          <w:sz w:val="21"/>
          <w:szCs w:val="21"/>
          <w:color w:val="auto"/>
        </w:rPr>
        <w:t>高等学校医学专业本科以上学历是指国务院教育行政部门认可的各类高等学校医学专业本科以上的学历。</w:t>
      </w:r>
    </w:p>
    <w:p>
      <w:pPr>
        <w:spacing w:after="0" w:line="62" w:lineRule="exact"/>
        <w:rPr>
          <w:rFonts w:ascii="宋体" w:cs="宋体" w:eastAsia="宋体" w:hAnsi="宋体"/>
          <w:sz w:val="21"/>
          <w:szCs w:val="21"/>
          <w:color w:val="auto"/>
        </w:rPr>
      </w:pPr>
    </w:p>
    <w:p>
      <w:pPr>
        <w:ind w:left="420"/>
        <w:spacing w:after="0" w:line="240" w:lineRule="exact"/>
        <w:rPr>
          <w:rFonts w:ascii="宋体" w:cs="宋体" w:eastAsia="宋体" w:hAnsi="宋体"/>
          <w:sz w:val="21"/>
          <w:szCs w:val="21"/>
          <w:color w:val="auto"/>
        </w:rPr>
      </w:pPr>
      <w:r>
        <w:rPr>
          <w:rFonts w:ascii="黑体" w:cs="黑体" w:eastAsia="黑体" w:hAnsi="黑体"/>
          <w:sz w:val="21"/>
          <w:szCs w:val="21"/>
          <w:color w:val="auto"/>
        </w:rPr>
        <w:t xml:space="preserve">第十二条 </w:t>
      </w:r>
      <w:r>
        <w:rPr>
          <w:rFonts w:ascii="宋体" w:cs="宋体" w:eastAsia="宋体" w:hAnsi="宋体"/>
          <w:sz w:val="21"/>
          <w:szCs w:val="21"/>
          <w:color w:val="auto"/>
        </w:rPr>
        <w:t>凡符合《执业医师法》第十条所列条件的，可以申请参加执业助理医师资格考试。</w:t>
      </w:r>
    </w:p>
    <w:p>
      <w:pPr>
        <w:spacing w:after="0" w:line="86" w:lineRule="exact"/>
        <w:rPr>
          <w:rFonts w:ascii="宋体" w:cs="宋体" w:eastAsia="宋体" w:hAnsi="宋体"/>
          <w:sz w:val="21"/>
          <w:szCs w:val="21"/>
          <w:color w:val="auto"/>
        </w:rPr>
      </w:pPr>
    </w:p>
    <w:p>
      <w:pPr>
        <w:ind w:right="120" w:firstLine="420"/>
        <w:spacing w:after="0" w:line="256" w:lineRule="exact"/>
        <w:rPr>
          <w:rFonts w:ascii="宋体" w:cs="宋体" w:eastAsia="宋体" w:hAnsi="宋体"/>
          <w:sz w:val="21"/>
          <w:szCs w:val="21"/>
          <w:color w:val="auto"/>
        </w:rPr>
      </w:pPr>
      <w:r>
        <w:rPr>
          <w:rFonts w:ascii="宋体" w:cs="宋体" w:eastAsia="宋体" w:hAnsi="宋体"/>
          <w:sz w:val="21"/>
          <w:szCs w:val="21"/>
          <w:color w:val="auto"/>
        </w:rPr>
        <w:t>高等学校医学专科学历是指省级以上教育行政部门认可的各类高等学校医学专业专科学历；中等专业学校医学专业学历是指经省级以上教育行政部门认可的各类中等专业学校医学专业中专学历。</w:t>
      </w:r>
    </w:p>
    <w:p>
      <w:pPr>
        <w:spacing w:after="0" w:line="62" w:lineRule="exact"/>
        <w:rPr>
          <w:rFonts w:ascii="宋体" w:cs="宋体" w:eastAsia="宋体" w:hAnsi="宋体"/>
          <w:sz w:val="21"/>
          <w:szCs w:val="21"/>
          <w:color w:val="auto"/>
        </w:rPr>
      </w:pPr>
    </w:p>
    <w:p>
      <w:pPr>
        <w:ind w:left="420"/>
        <w:spacing w:after="0" w:line="240" w:lineRule="exact"/>
        <w:rPr>
          <w:rFonts w:ascii="宋体" w:cs="宋体" w:eastAsia="宋体" w:hAnsi="宋体"/>
          <w:sz w:val="21"/>
          <w:szCs w:val="21"/>
          <w:color w:val="auto"/>
        </w:rPr>
      </w:pPr>
      <w:r>
        <w:rPr>
          <w:rFonts w:ascii="黑体" w:cs="黑体" w:eastAsia="黑体" w:hAnsi="黑体"/>
          <w:sz w:val="21"/>
          <w:szCs w:val="21"/>
          <w:color w:val="auto"/>
        </w:rPr>
        <w:t xml:space="preserve">第十三条 </w:t>
      </w:r>
      <w:r>
        <w:rPr>
          <w:rFonts w:ascii="宋体" w:cs="宋体" w:eastAsia="宋体" w:hAnsi="宋体"/>
          <w:sz w:val="21"/>
          <w:szCs w:val="21"/>
          <w:color w:val="auto"/>
        </w:rPr>
        <w:t>申请参加医师资格考试的人员，应当在公告规定期限内，到户籍所在地的考点办公室报名，</w:t>
      </w:r>
    </w:p>
    <w:p>
      <w:pPr>
        <w:spacing w:after="0" w:line="58" w:lineRule="exact"/>
        <w:rPr>
          <w:rFonts w:ascii="宋体" w:cs="宋体" w:eastAsia="宋体" w:hAnsi="宋体"/>
          <w:sz w:val="21"/>
          <w:szCs w:val="21"/>
          <w:color w:val="auto"/>
        </w:rPr>
      </w:pPr>
    </w:p>
    <w:p>
      <w:pPr>
        <w:spacing w:after="0" w:line="240" w:lineRule="exact"/>
        <w:rPr>
          <w:rFonts w:ascii="宋体" w:cs="宋体" w:eastAsia="宋体" w:hAnsi="宋体"/>
          <w:sz w:val="21"/>
          <w:szCs w:val="21"/>
          <w:color w:val="auto"/>
        </w:rPr>
      </w:pPr>
      <w:r>
        <w:rPr>
          <w:rFonts w:ascii="宋体" w:cs="宋体" w:eastAsia="宋体" w:hAnsi="宋体"/>
          <w:sz w:val="21"/>
          <w:szCs w:val="21"/>
          <w:color w:val="auto"/>
        </w:rPr>
        <w:t>并提交下列材料：</w:t>
      </w:r>
    </w:p>
    <w:p>
      <w:pPr>
        <w:spacing w:after="0" w:line="57" w:lineRule="exact"/>
        <w:rPr>
          <w:rFonts w:ascii="宋体" w:cs="宋体" w:eastAsia="宋体" w:hAnsi="宋体"/>
          <w:sz w:val="21"/>
          <w:szCs w:val="21"/>
          <w:color w:val="auto"/>
        </w:rPr>
      </w:pPr>
    </w:p>
    <w:p>
      <w:pPr>
        <w:ind w:left="420"/>
        <w:spacing w:after="0" w:line="256" w:lineRule="exact"/>
        <w:rPr>
          <w:rFonts w:ascii="宋体" w:cs="宋体" w:eastAsia="宋体" w:hAnsi="宋体"/>
          <w:sz w:val="21"/>
          <w:szCs w:val="21"/>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一</w:t>
      </w:r>
      <w:r>
        <w:rPr>
          <w:rFonts w:ascii="Times New Roman" w:cs="Times New Roman" w:eastAsia="Times New Roman" w:hAnsi="Times New Roman"/>
          <w:sz w:val="21"/>
          <w:szCs w:val="21"/>
          <w:color w:val="auto"/>
        </w:rPr>
        <w:t>)</w:t>
      </w:r>
      <w:r>
        <w:rPr>
          <w:rFonts w:ascii="宋体" w:cs="宋体" w:eastAsia="宋体" w:hAnsi="宋体"/>
          <w:sz w:val="21"/>
          <w:szCs w:val="21"/>
          <w:color w:val="auto"/>
        </w:rPr>
        <w:t>小二寸免冠正面半身白底照片两张（近</w:t>
      </w:r>
      <w:r>
        <w:rPr>
          <w:rFonts w:ascii="Times New Roman" w:cs="Times New Roman" w:eastAsia="Times New Roman" w:hAnsi="Times New Roman"/>
          <w:sz w:val="21"/>
          <w:szCs w:val="21"/>
          <w:color w:val="auto"/>
        </w:rPr>
        <w:t xml:space="preserve"> 6 </w:t>
      </w:r>
      <w:r>
        <w:rPr>
          <w:rFonts w:ascii="宋体" w:cs="宋体" w:eastAsia="宋体" w:hAnsi="宋体"/>
          <w:sz w:val="21"/>
          <w:szCs w:val="21"/>
          <w:color w:val="auto"/>
        </w:rPr>
        <w:t>个月，考区考点有特殊要求的按要求执行）；</w:t>
      </w:r>
    </w:p>
    <w:p>
      <w:pPr>
        <w:spacing w:after="0" w:line="44" w:lineRule="exact"/>
        <w:rPr>
          <w:rFonts w:ascii="宋体" w:cs="宋体" w:eastAsia="宋体" w:hAnsi="宋体"/>
          <w:sz w:val="21"/>
          <w:szCs w:val="21"/>
          <w:color w:val="auto"/>
        </w:rPr>
      </w:pPr>
    </w:p>
    <w:p>
      <w:pPr>
        <w:ind w:left="420"/>
        <w:spacing w:after="0" w:line="256" w:lineRule="exact"/>
        <w:rPr>
          <w:rFonts w:ascii="宋体" w:cs="宋体" w:eastAsia="宋体" w:hAnsi="宋体"/>
          <w:sz w:val="21"/>
          <w:szCs w:val="21"/>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二</w:t>
      </w:r>
      <w:r>
        <w:rPr>
          <w:rFonts w:ascii="Times New Roman" w:cs="Times New Roman" w:eastAsia="Times New Roman" w:hAnsi="Times New Roman"/>
          <w:sz w:val="21"/>
          <w:szCs w:val="21"/>
          <w:color w:val="auto"/>
        </w:rPr>
        <w:t>)</w:t>
      </w:r>
      <w:r>
        <w:rPr>
          <w:rFonts w:ascii="宋体" w:cs="宋体" w:eastAsia="宋体" w:hAnsi="宋体"/>
          <w:sz w:val="21"/>
          <w:szCs w:val="21"/>
          <w:color w:val="auto"/>
        </w:rPr>
        <w:t>本人身份证明；</w:t>
      </w:r>
    </w:p>
    <w:p>
      <w:pPr>
        <w:spacing w:after="0" w:line="44" w:lineRule="exact"/>
        <w:rPr>
          <w:rFonts w:ascii="宋体" w:cs="宋体" w:eastAsia="宋体" w:hAnsi="宋体"/>
          <w:sz w:val="21"/>
          <w:szCs w:val="21"/>
          <w:color w:val="auto"/>
        </w:rPr>
      </w:pPr>
    </w:p>
    <w:p>
      <w:pPr>
        <w:ind w:left="420"/>
        <w:spacing w:after="0" w:line="256" w:lineRule="exact"/>
        <w:rPr>
          <w:rFonts w:ascii="宋体" w:cs="宋体" w:eastAsia="宋体" w:hAnsi="宋体"/>
          <w:sz w:val="21"/>
          <w:szCs w:val="21"/>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三</w:t>
      </w:r>
      <w:r>
        <w:rPr>
          <w:rFonts w:ascii="Times New Roman" w:cs="Times New Roman" w:eastAsia="Times New Roman" w:hAnsi="Times New Roman"/>
          <w:sz w:val="21"/>
          <w:szCs w:val="21"/>
          <w:color w:val="auto"/>
        </w:rPr>
        <w:t>)</w:t>
      </w:r>
      <w:r>
        <w:rPr>
          <w:rFonts w:ascii="宋体" w:cs="宋体" w:eastAsia="宋体" w:hAnsi="宋体"/>
          <w:sz w:val="21"/>
          <w:szCs w:val="21"/>
          <w:color w:val="auto"/>
        </w:rPr>
        <w:t>毕业证书复印件；</w:t>
      </w:r>
    </w:p>
    <w:p>
      <w:pPr>
        <w:spacing w:after="0" w:line="44" w:lineRule="exact"/>
        <w:rPr>
          <w:rFonts w:ascii="宋体" w:cs="宋体" w:eastAsia="宋体" w:hAnsi="宋体"/>
          <w:sz w:val="21"/>
          <w:szCs w:val="21"/>
          <w:color w:val="auto"/>
        </w:rPr>
      </w:pPr>
    </w:p>
    <w:p>
      <w:pPr>
        <w:ind w:left="420"/>
        <w:spacing w:after="0" w:line="256" w:lineRule="exact"/>
        <w:rPr>
          <w:rFonts w:ascii="宋体" w:cs="宋体" w:eastAsia="宋体" w:hAnsi="宋体"/>
          <w:sz w:val="21"/>
          <w:szCs w:val="21"/>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四</w:t>
      </w:r>
      <w:r>
        <w:rPr>
          <w:rFonts w:ascii="Times New Roman" w:cs="Times New Roman" w:eastAsia="Times New Roman" w:hAnsi="Times New Roman"/>
          <w:sz w:val="21"/>
          <w:szCs w:val="21"/>
          <w:color w:val="auto"/>
        </w:rPr>
        <w:t>)</w:t>
      </w:r>
      <w:r>
        <w:rPr>
          <w:rFonts w:ascii="宋体" w:cs="宋体" w:eastAsia="宋体" w:hAnsi="宋体"/>
          <w:sz w:val="21"/>
          <w:szCs w:val="21"/>
          <w:color w:val="auto"/>
        </w:rPr>
        <w:t>试用机构出具的试用期满一年并考核合格的证明；</w:t>
      </w:r>
    </w:p>
    <w:p>
      <w:pPr>
        <w:spacing w:after="0" w:line="44" w:lineRule="exact"/>
        <w:rPr>
          <w:rFonts w:ascii="宋体" w:cs="宋体" w:eastAsia="宋体" w:hAnsi="宋体"/>
          <w:sz w:val="21"/>
          <w:szCs w:val="21"/>
          <w:color w:val="auto"/>
        </w:rPr>
      </w:pPr>
    </w:p>
    <w:p>
      <w:pPr>
        <w:ind w:firstLine="420"/>
        <w:spacing w:after="0" w:line="271" w:lineRule="exact"/>
        <w:rPr>
          <w:rFonts w:ascii="宋体" w:cs="宋体" w:eastAsia="宋体" w:hAnsi="宋体"/>
          <w:sz w:val="21"/>
          <w:szCs w:val="21"/>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五</w:t>
      </w:r>
      <w:r>
        <w:rPr>
          <w:rFonts w:ascii="Times New Roman" w:cs="Times New Roman" w:eastAsia="Times New Roman" w:hAnsi="Times New Roman"/>
          <w:sz w:val="21"/>
          <w:szCs w:val="21"/>
          <w:color w:val="auto"/>
        </w:rPr>
        <w:t>)</w:t>
      </w:r>
      <w:r>
        <w:rPr>
          <w:rFonts w:ascii="宋体" w:cs="宋体" w:eastAsia="宋体" w:hAnsi="宋体"/>
          <w:sz w:val="21"/>
          <w:szCs w:val="21"/>
          <w:color w:val="auto"/>
        </w:rPr>
        <w:t>执业助理医师申报执业医师资格考试的，还应当提交《医师资格证书》复印件、《医师执业证书》复印件、执业时间和考核合格证明；</w:t>
      </w:r>
    </w:p>
    <w:p>
      <w:pPr>
        <w:spacing w:after="0" w:line="59" w:lineRule="exact"/>
        <w:rPr>
          <w:rFonts w:ascii="宋体" w:cs="宋体" w:eastAsia="宋体" w:hAnsi="宋体"/>
          <w:sz w:val="21"/>
          <w:szCs w:val="21"/>
          <w:color w:val="auto"/>
        </w:rPr>
      </w:pPr>
    </w:p>
    <w:p>
      <w:pPr>
        <w:ind w:left="420"/>
        <w:spacing w:after="0" w:line="256" w:lineRule="exact"/>
        <w:rPr>
          <w:rFonts w:ascii="宋体" w:cs="宋体" w:eastAsia="宋体" w:hAnsi="宋体"/>
          <w:sz w:val="21"/>
          <w:szCs w:val="21"/>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六</w:t>
      </w:r>
      <w:r>
        <w:rPr>
          <w:rFonts w:ascii="Times New Roman" w:cs="Times New Roman" w:eastAsia="Times New Roman" w:hAnsi="Times New Roman"/>
          <w:sz w:val="21"/>
          <w:szCs w:val="21"/>
          <w:color w:val="auto"/>
        </w:rPr>
        <w:t>)</w:t>
      </w:r>
      <w:r>
        <w:rPr>
          <w:rFonts w:ascii="宋体" w:cs="宋体" w:eastAsia="宋体" w:hAnsi="宋体"/>
          <w:sz w:val="21"/>
          <w:szCs w:val="21"/>
          <w:color w:val="auto"/>
        </w:rPr>
        <w:t>报考所需的其他材料。</w:t>
      </w:r>
    </w:p>
    <w:p>
      <w:pPr>
        <w:spacing w:after="0" w:line="75" w:lineRule="exact"/>
        <w:rPr>
          <w:rFonts w:ascii="宋体" w:cs="宋体" w:eastAsia="宋体" w:hAnsi="宋体"/>
          <w:sz w:val="21"/>
          <w:szCs w:val="21"/>
          <w:color w:val="auto"/>
        </w:rPr>
      </w:pPr>
    </w:p>
    <w:p>
      <w:pPr>
        <w:ind w:left="420" w:right="940"/>
        <w:spacing w:after="0" w:line="257" w:lineRule="exact"/>
        <w:rPr>
          <w:rFonts w:ascii="宋体" w:cs="宋体" w:eastAsia="宋体" w:hAnsi="宋体"/>
          <w:sz w:val="21"/>
          <w:szCs w:val="21"/>
          <w:color w:val="auto"/>
        </w:rPr>
      </w:pPr>
      <w:r>
        <w:rPr>
          <w:rFonts w:ascii="宋体" w:cs="宋体" w:eastAsia="宋体" w:hAnsi="宋体"/>
          <w:sz w:val="21"/>
          <w:szCs w:val="21"/>
          <w:color w:val="auto"/>
        </w:rPr>
        <w:t>试用机构与户籍所在地跨省分离的，由试用机构推荐，可在试用机构所在地报名参加考试。</w:t>
      </w:r>
      <w:r>
        <w:rPr>
          <w:rFonts w:ascii="黑体" w:cs="黑体" w:eastAsia="黑体" w:hAnsi="黑体"/>
          <w:sz w:val="21"/>
          <w:szCs w:val="21"/>
          <w:color w:val="auto"/>
        </w:rPr>
        <w:t xml:space="preserve">第十四条 </w:t>
      </w:r>
      <w:r>
        <w:rPr>
          <w:rFonts w:ascii="宋体" w:cs="宋体" w:eastAsia="宋体" w:hAnsi="宋体"/>
          <w:sz w:val="21"/>
          <w:szCs w:val="21"/>
          <w:color w:val="auto"/>
        </w:rPr>
        <w:t>经审查，符合报考条件，由考点发放《准考证》。</w:t>
      </w:r>
    </w:p>
    <w:p>
      <w:pPr>
        <w:spacing w:after="0" w:line="60" w:lineRule="exact"/>
        <w:rPr>
          <w:rFonts w:ascii="宋体" w:cs="宋体" w:eastAsia="宋体" w:hAnsi="宋体"/>
          <w:sz w:val="21"/>
          <w:szCs w:val="21"/>
          <w:color w:val="auto"/>
        </w:rPr>
      </w:pPr>
    </w:p>
    <w:p>
      <w:pPr>
        <w:ind w:left="420"/>
        <w:spacing w:after="0" w:line="240" w:lineRule="exact"/>
        <w:rPr>
          <w:rFonts w:ascii="宋体" w:cs="宋体" w:eastAsia="宋体" w:hAnsi="宋体"/>
          <w:sz w:val="21"/>
          <w:szCs w:val="21"/>
          <w:color w:val="auto"/>
        </w:rPr>
      </w:pPr>
      <w:r>
        <w:rPr>
          <w:rFonts w:ascii="黑体" w:cs="黑体" w:eastAsia="黑体" w:hAnsi="黑体"/>
          <w:sz w:val="21"/>
          <w:szCs w:val="21"/>
          <w:color w:val="auto"/>
        </w:rPr>
        <w:t xml:space="preserve">第十五条 </w:t>
      </w:r>
      <w:r>
        <w:rPr>
          <w:rFonts w:ascii="宋体" w:cs="宋体" w:eastAsia="宋体" w:hAnsi="宋体"/>
          <w:sz w:val="21"/>
          <w:szCs w:val="21"/>
          <w:color w:val="auto"/>
        </w:rPr>
        <w:t>考生报名后不参加考试的，取消本次考试资格。</w:t>
      </w:r>
    </w:p>
    <w:p>
      <w:pPr>
        <w:spacing w:after="0" w:line="262" w:lineRule="exact"/>
        <w:rPr>
          <w:sz w:val="20"/>
          <w:szCs w:val="20"/>
          <w:color w:val="auto"/>
        </w:rPr>
      </w:pPr>
    </w:p>
    <w:p>
      <w:pPr>
        <w:jc w:val="center"/>
        <w:ind w:right="100"/>
        <w:spacing w:after="0" w:line="240" w:lineRule="exact"/>
        <w:rPr>
          <w:sz w:val="20"/>
          <w:szCs w:val="20"/>
          <w:color w:val="auto"/>
        </w:rPr>
      </w:pPr>
      <w:r>
        <w:rPr>
          <w:rFonts w:ascii="黑体" w:cs="黑体" w:eastAsia="黑体" w:hAnsi="黑体"/>
          <w:sz w:val="21"/>
          <w:szCs w:val="21"/>
          <w:color w:val="auto"/>
        </w:rPr>
        <w:t>第四章 实践技能考试</w:t>
      </w:r>
    </w:p>
    <w:p>
      <w:pPr>
        <w:spacing w:after="0" w:line="288" w:lineRule="exact"/>
        <w:rPr>
          <w:sz w:val="20"/>
          <w:szCs w:val="20"/>
          <w:color w:val="auto"/>
        </w:rPr>
      </w:pPr>
    </w:p>
    <w:p>
      <w:pPr>
        <w:jc w:val="both"/>
        <w:ind w:right="120" w:firstLine="420"/>
        <w:spacing w:after="0" w:line="256" w:lineRule="exact"/>
        <w:rPr>
          <w:sz w:val="20"/>
          <w:szCs w:val="20"/>
          <w:color w:val="auto"/>
        </w:rPr>
      </w:pPr>
      <w:r>
        <w:rPr>
          <w:rFonts w:ascii="黑体" w:cs="黑体" w:eastAsia="黑体" w:hAnsi="黑体"/>
          <w:sz w:val="21"/>
          <w:szCs w:val="21"/>
          <w:color w:val="auto"/>
        </w:rPr>
        <w:t xml:space="preserve">第十六条 </w:t>
      </w:r>
      <w:r>
        <w:rPr>
          <w:rFonts w:ascii="宋体" w:cs="宋体" w:eastAsia="宋体" w:hAnsi="宋体"/>
          <w:sz w:val="21"/>
          <w:szCs w:val="21"/>
          <w:color w:val="auto"/>
        </w:rPr>
        <w:t>在卫生部医师资格考试委员会领导下，省级医师资格考试领导小组根据本辖区考生情况及专业特点，依据实践技能考试大纲，负责实施实践技能考试工作。</w:t>
      </w:r>
    </w:p>
    <w:p>
      <w:pPr>
        <w:spacing w:after="0" w:line="89" w:lineRule="exact"/>
        <w:rPr>
          <w:sz w:val="20"/>
          <w:szCs w:val="20"/>
          <w:color w:val="auto"/>
        </w:rPr>
      </w:pPr>
    </w:p>
    <w:p>
      <w:pPr>
        <w:jc w:val="both"/>
        <w:ind w:right="120" w:firstLine="424"/>
        <w:spacing w:after="0" w:line="257" w:lineRule="exact"/>
        <w:rPr>
          <w:sz w:val="20"/>
          <w:szCs w:val="20"/>
          <w:color w:val="auto"/>
        </w:rPr>
      </w:pPr>
      <w:r>
        <w:rPr>
          <w:rFonts w:ascii="黑体" w:cs="黑体" w:eastAsia="黑体" w:hAnsi="黑体"/>
          <w:sz w:val="21"/>
          <w:szCs w:val="21"/>
          <w:color w:val="auto"/>
        </w:rPr>
        <w:t xml:space="preserve">第十七条 </w:t>
      </w:r>
      <w:r>
        <w:rPr>
          <w:rFonts w:ascii="宋体" w:cs="宋体" w:eastAsia="宋体" w:hAnsi="宋体"/>
          <w:sz w:val="21"/>
          <w:szCs w:val="21"/>
          <w:color w:val="auto"/>
        </w:rPr>
        <w:t>已经取得执业助理医师执业证书，符合报考执业医师资格条件的，应报名参加相应类别执业医师资格考试的实践技能考试。</w:t>
      </w:r>
    </w:p>
    <w:p>
      <w:pPr>
        <w:spacing w:after="0" w:line="59" w:lineRule="exact"/>
        <w:rPr>
          <w:sz w:val="20"/>
          <w:szCs w:val="20"/>
          <w:color w:val="auto"/>
        </w:rPr>
      </w:pPr>
    </w:p>
    <w:p>
      <w:pPr>
        <w:jc w:val="both"/>
        <w:ind w:right="120" w:firstLine="420"/>
        <w:spacing w:after="0" w:line="280" w:lineRule="exact"/>
        <w:rPr>
          <w:sz w:val="20"/>
          <w:szCs w:val="20"/>
          <w:color w:val="auto"/>
        </w:rPr>
      </w:pPr>
      <w:r>
        <w:rPr>
          <w:rFonts w:ascii="黑体" w:cs="黑体" w:eastAsia="黑体" w:hAnsi="黑体"/>
          <w:sz w:val="21"/>
          <w:szCs w:val="21"/>
          <w:color w:val="auto"/>
        </w:rPr>
        <w:t>第十八条</w:t>
      </w:r>
      <w:r>
        <w:rPr>
          <w:rFonts w:ascii="Times New Roman" w:cs="Times New Roman" w:eastAsia="Times New Roman" w:hAnsi="Times New Roman"/>
          <w:sz w:val="21"/>
          <w:szCs w:val="21"/>
          <w:color w:val="auto"/>
        </w:rPr>
        <w:t xml:space="preserve"> </w:t>
      </w:r>
      <w:r>
        <w:rPr>
          <w:rFonts w:ascii="宋体" w:cs="宋体" w:eastAsia="宋体" w:hAnsi="宋体"/>
          <w:sz w:val="21"/>
          <w:szCs w:val="21"/>
          <w:color w:val="auto"/>
        </w:rPr>
        <w:t>经省级医师资格考试领导小组批准的，符合《医疗机构基本标准》二级以上医院</w:t>
      </w:r>
      <w:r>
        <w:rPr>
          <w:rFonts w:ascii="Times New Roman" w:cs="Times New Roman" w:eastAsia="Times New Roman" w:hAnsi="Times New Roman"/>
          <w:sz w:val="21"/>
          <w:szCs w:val="21"/>
          <w:color w:val="auto"/>
        </w:rPr>
        <w:t>(</w:t>
      </w:r>
      <w:r>
        <w:rPr>
          <w:rFonts w:ascii="宋体" w:cs="宋体" w:eastAsia="宋体" w:hAnsi="宋体"/>
          <w:sz w:val="21"/>
          <w:szCs w:val="21"/>
          <w:color w:val="auto"/>
        </w:rPr>
        <w:t>中医、民族医、中西医结合医院除外</w:t>
      </w:r>
      <w:r>
        <w:rPr>
          <w:rFonts w:ascii="Times New Roman" w:cs="Times New Roman" w:eastAsia="Times New Roman" w:hAnsi="Times New Roman"/>
          <w:sz w:val="21"/>
          <w:szCs w:val="21"/>
          <w:color w:val="auto"/>
        </w:rPr>
        <w:t>)</w:t>
      </w:r>
      <w:r>
        <w:rPr>
          <w:rFonts w:ascii="宋体" w:cs="宋体" w:eastAsia="宋体" w:hAnsi="宋体"/>
          <w:sz w:val="21"/>
          <w:szCs w:val="21"/>
          <w:color w:val="auto"/>
        </w:rPr>
        <w:t>、妇幼保健院，急救中心标准的机构，承担对本机构聘用的申请报考临床类别人员的实践技能考试。</w:t>
      </w:r>
    </w:p>
    <w:p>
      <w:pPr>
        <w:spacing w:after="0" w:line="91" w:lineRule="exact"/>
        <w:rPr>
          <w:sz w:val="20"/>
          <w:szCs w:val="20"/>
          <w:color w:val="auto"/>
        </w:rPr>
      </w:pPr>
    </w:p>
    <w:p>
      <w:pPr>
        <w:jc w:val="both"/>
        <w:ind w:right="120" w:firstLine="420"/>
        <w:spacing w:after="0" w:line="270" w:lineRule="exact"/>
        <w:rPr>
          <w:sz w:val="20"/>
          <w:szCs w:val="20"/>
          <w:color w:val="auto"/>
        </w:rPr>
      </w:pPr>
      <w:r>
        <w:rPr>
          <w:rFonts w:ascii="宋体" w:cs="宋体" w:eastAsia="宋体" w:hAnsi="宋体"/>
          <w:sz w:val="21"/>
          <w:szCs w:val="21"/>
          <w:color w:val="auto"/>
        </w:rPr>
        <w:t>除前款规定的人员外，其他人员应根据考点办公室的统一安排，到省级医师资格考试领导小组指定的地或设区的市级以上医疗、预防、保健机构或组织参加实践技能考试。该机构或组织应当在考生医学综合笔试考点所在地。</w:t>
      </w:r>
    </w:p>
    <w:p>
      <w:pPr>
        <w:spacing w:after="0" w:line="138"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45</w:t>
      </w:r>
    </w:p>
    <w:p>
      <w:pPr>
        <w:sectPr>
          <w:pgSz w:w="11900" w:h="16841" w:orient="portrait"/>
          <w:cols w:equalWidth="0" w:num="1">
            <w:col w:w="9780"/>
          </w:cols>
          <w:pgMar w:left="1020" w:top="1330" w:right="1106" w:bottom="653" w:gutter="0" w:footer="0" w:header="0"/>
        </w:sectPr>
      </w:pPr>
    </w:p>
    <w:bookmarkStart w:id="49" w:name="page50"/>
    <w:bookmarkEnd w:id="49"/>
    <w:p>
      <w:pPr>
        <w:ind w:left="420"/>
        <w:spacing w:after="0" w:line="240" w:lineRule="exact"/>
        <w:rPr>
          <w:sz w:val="20"/>
          <w:szCs w:val="20"/>
          <w:color w:val="auto"/>
        </w:rPr>
      </w:pPr>
      <w:r>
        <w:rPr>
          <w:rFonts w:ascii="黑体" w:cs="黑体" w:eastAsia="黑体" w:hAnsi="黑体"/>
          <w:sz w:val="21"/>
          <w:szCs w:val="2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28715" cy="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287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67" o:spid="_x0000_s119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0pt,55.9pt" o:allowincell="f" strokecolor="#000000" strokeweight="0.7199pt">
                <w10:wrap anchorx="page" anchory="page"/>
              </v:line>
            </w:pict>
          </mc:Fallback>
        </mc:AlternateContent>
        <w:t xml:space="preserve">第十九条 </w:t>
      </w:r>
      <w:r>
        <w:rPr>
          <w:rFonts w:ascii="宋体" w:cs="宋体" w:eastAsia="宋体" w:hAnsi="宋体"/>
          <w:sz w:val="21"/>
          <w:szCs w:val="21"/>
          <w:color w:val="auto"/>
        </w:rPr>
        <w:t>承担实践技能考试的考官应具备下列条件：</w:t>
      </w:r>
    </w:p>
    <w:p>
      <w:pPr>
        <w:spacing w:after="0" w:line="76"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一</w:t>
      </w:r>
      <w:r>
        <w:rPr>
          <w:rFonts w:ascii="Times New Roman" w:cs="Times New Roman" w:eastAsia="Times New Roman" w:hAnsi="Times New Roman"/>
          <w:sz w:val="21"/>
          <w:szCs w:val="21"/>
          <w:color w:val="auto"/>
        </w:rPr>
        <w:t>)</w:t>
      </w:r>
      <w:r>
        <w:rPr>
          <w:rFonts w:ascii="宋体" w:cs="宋体" w:eastAsia="宋体" w:hAnsi="宋体"/>
          <w:sz w:val="21"/>
          <w:szCs w:val="21"/>
          <w:color w:val="auto"/>
        </w:rPr>
        <w:t>取得主治医师以上专业技术职务任职资格满三年；</w:t>
      </w:r>
    </w:p>
    <w:p>
      <w:pPr>
        <w:spacing w:after="0" w:line="23"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二</w:t>
      </w:r>
      <w:r>
        <w:rPr>
          <w:rFonts w:ascii="Times New Roman" w:cs="Times New Roman" w:eastAsia="Times New Roman" w:hAnsi="Times New Roman"/>
          <w:sz w:val="21"/>
          <w:szCs w:val="21"/>
          <w:color w:val="auto"/>
        </w:rPr>
        <w:t>)</w:t>
      </w:r>
      <w:r>
        <w:rPr>
          <w:rFonts w:ascii="宋体" w:cs="宋体" w:eastAsia="宋体" w:hAnsi="宋体"/>
          <w:sz w:val="21"/>
          <w:szCs w:val="21"/>
          <w:color w:val="auto"/>
        </w:rPr>
        <w:t>具有一年以上培训医师或指导医学专业学生实习的工作经历；</w:t>
      </w:r>
    </w:p>
    <w:p>
      <w:pPr>
        <w:spacing w:after="0" w:line="44" w:lineRule="exact"/>
        <w:rPr>
          <w:sz w:val="20"/>
          <w:szCs w:val="20"/>
          <w:color w:val="auto"/>
        </w:rPr>
      </w:pPr>
    </w:p>
    <w:p>
      <w:pPr>
        <w:ind w:right="180" w:firstLine="420"/>
        <w:spacing w:after="0" w:line="272"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三</w:t>
      </w:r>
      <w:r>
        <w:rPr>
          <w:rFonts w:ascii="Times New Roman" w:cs="Times New Roman" w:eastAsia="Times New Roman" w:hAnsi="Times New Roman"/>
          <w:sz w:val="21"/>
          <w:szCs w:val="21"/>
          <w:color w:val="auto"/>
        </w:rPr>
        <w:t>)</w:t>
      </w:r>
      <w:r>
        <w:rPr>
          <w:rFonts w:ascii="宋体" w:cs="宋体" w:eastAsia="宋体" w:hAnsi="宋体"/>
          <w:sz w:val="21"/>
          <w:szCs w:val="21"/>
          <w:color w:val="auto"/>
        </w:rPr>
        <w:t>经省级医师资格考试领导小组进行考试相关业务知识的培训，考试成绩合格，并由省级医师资格考试领导小组颁发实践技能考试考官聘任证书。</w:t>
      </w:r>
    </w:p>
    <w:p>
      <w:pPr>
        <w:spacing w:after="0" w:line="61"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实践技能考试考官的聘用任期为二年。</w:t>
      </w:r>
    </w:p>
    <w:p>
      <w:pPr>
        <w:spacing w:after="0" w:line="88" w:lineRule="exact"/>
        <w:rPr>
          <w:sz w:val="20"/>
          <w:szCs w:val="20"/>
          <w:color w:val="auto"/>
        </w:rPr>
      </w:pPr>
    </w:p>
    <w:p>
      <w:pPr>
        <w:jc w:val="both"/>
        <w:ind w:right="120" w:firstLine="420"/>
        <w:spacing w:after="0" w:line="270" w:lineRule="exact"/>
        <w:rPr>
          <w:sz w:val="20"/>
          <w:szCs w:val="20"/>
          <w:color w:val="auto"/>
        </w:rPr>
      </w:pPr>
      <w:r>
        <w:rPr>
          <w:rFonts w:ascii="黑体" w:cs="黑体" w:eastAsia="黑体" w:hAnsi="黑体"/>
          <w:sz w:val="21"/>
          <w:szCs w:val="21"/>
          <w:color w:val="auto"/>
        </w:rPr>
        <w:t xml:space="preserve">第二十条 </w:t>
      </w:r>
      <w:r>
        <w:rPr>
          <w:rFonts w:ascii="宋体" w:cs="宋体" w:eastAsia="宋体" w:hAnsi="宋体"/>
          <w:sz w:val="21"/>
          <w:szCs w:val="21"/>
          <w:color w:val="auto"/>
        </w:rPr>
        <w:t>承担实践技能考试的机构或组织内设若干考试小组。每个考试小组由三人以上单数考官组成。其中一名为主考官。主考官应具有副主任医师以上专业技术职务任职资格，并经承担实践技能考试机构或组织的主要负责人推荐，报考点办公室审核，由考点主考批准。</w:t>
      </w:r>
    </w:p>
    <w:p>
      <w:pPr>
        <w:spacing w:after="0" w:line="65"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color w:val="auto"/>
        </w:rPr>
        <w:t xml:space="preserve">第二十一条 </w:t>
      </w:r>
      <w:r>
        <w:rPr>
          <w:rFonts w:ascii="宋体" w:cs="宋体" w:eastAsia="宋体" w:hAnsi="宋体"/>
          <w:sz w:val="21"/>
          <w:szCs w:val="21"/>
          <w:color w:val="auto"/>
        </w:rPr>
        <w:t>考官有下列情形之一的，必须自行回避；应试者也有权以口头或者书面方式申请回避：</w:t>
      </w:r>
    </w:p>
    <w:p>
      <w:pPr>
        <w:spacing w:after="0" w:line="76"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一</w:t>
      </w:r>
      <w:r>
        <w:rPr>
          <w:rFonts w:ascii="Times New Roman" w:cs="Times New Roman" w:eastAsia="Times New Roman" w:hAnsi="Times New Roman"/>
          <w:sz w:val="21"/>
          <w:szCs w:val="21"/>
          <w:color w:val="auto"/>
        </w:rPr>
        <w:t>)</w:t>
      </w:r>
      <w:r>
        <w:rPr>
          <w:rFonts w:ascii="宋体" w:cs="宋体" w:eastAsia="宋体" w:hAnsi="宋体"/>
          <w:sz w:val="21"/>
          <w:szCs w:val="21"/>
          <w:color w:val="auto"/>
        </w:rPr>
        <w:t>是应试者的近亲属；</w:t>
      </w:r>
    </w:p>
    <w:p>
      <w:pPr>
        <w:spacing w:after="0" w:line="23"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二</w:t>
      </w:r>
      <w:r>
        <w:rPr>
          <w:rFonts w:ascii="Times New Roman" w:cs="Times New Roman" w:eastAsia="Times New Roman" w:hAnsi="Times New Roman"/>
          <w:sz w:val="21"/>
          <w:szCs w:val="21"/>
          <w:color w:val="auto"/>
        </w:rPr>
        <w:t>)</w:t>
      </w:r>
      <w:r>
        <w:rPr>
          <w:rFonts w:ascii="宋体" w:cs="宋体" w:eastAsia="宋体" w:hAnsi="宋体"/>
          <w:sz w:val="21"/>
          <w:szCs w:val="21"/>
          <w:color w:val="auto"/>
        </w:rPr>
        <w:t>与应试者有利害关系；</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三</w:t>
      </w:r>
      <w:r>
        <w:rPr>
          <w:rFonts w:ascii="Times New Roman" w:cs="Times New Roman" w:eastAsia="Times New Roman" w:hAnsi="Times New Roman"/>
          <w:sz w:val="21"/>
          <w:szCs w:val="21"/>
          <w:color w:val="auto"/>
        </w:rPr>
        <w:t>)</w:t>
      </w:r>
      <w:r>
        <w:rPr>
          <w:rFonts w:ascii="宋体" w:cs="宋体" w:eastAsia="宋体" w:hAnsi="宋体"/>
          <w:sz w:val="21"/>
          <w:szCs w:val="21"/>
          <w:color w:val="auto"/>
        </w:rPr>
        <w:t>与应试者有其他关系，可能影响考试公正的。</w:t>
      </w:r>
    </w:p>
    <w:p>
      <w:pPr>
        <w:spacing w:after="0" w:line="4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前款规定适用于组织考试的工作人员。</w:t>
      </w:r>
    </w:p>
    <w:p>
      <w:pPr>
        <w:spacing w:after="0" w:line="62"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color w:val="auto"/>
        </w:rPr>
        <w:t xml:space="preserve">第二十二条 </w:t>
      </w:r>
      <w:r>
        <w:rPr>
          <w:rFonts w:ascii="宋体" w:cs="宋体" w:eastAsia="宋体" w:hAnsi="宋体"/>
          <w:sz w:val="21"/>
          <w:szCs w:val="21"/>
          <w:color w:val="auto"/>
        </w:rPr>
        <w:t>实践技能考试机构或组织应对应试者所提交的试用期一年的实践材料进行认真审核。</w:t>
      </w:r>
    </w:p>
    <w:p>
      <w:pPr>
        <w:spacing w:after="0" w:line="60"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color w:val="auto"/>
        </w:rPr>
        <w:t xml:space="preserve">第二十三条 </w:t>
      </w:r>
      <w:r>
        <w:rPr>
          <w:rFonts w:ascii="宋体" w:cs="宋体" w:eastAsia="宋体" w:hAnsi="宋体"/>
          <w:sz w:val="21"/>
          <w:szCs w:val="21"/>
          <w:color w:val="auto"/>
        </w:rPr>
        <w:t>考试小组进行评议时，如果意见分歧，应当少数服从多数，并由主考官签署考试结果。</w:t>
      </w:r>
    </w:p>
    <w:p>
      <w:pPr>
        <w:spacing w:after="0" w:line="58"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但是少数人的意见应当写入笔录。评议笔录由考试小组的全体考官签名。</w:t>
      </w:r>
    </w:p>
    <w:p>
      <w:pPr>
        <w:spacing w:after="0" w:line="88" w:lineRule="exact"/>
        <w:rPr>
          <w:sz w:val="20"/>
          <w:szCs w:val="20"/>
          <w:color w:val="auto"/>
        </w:rPr>
      </w:pPr>
    </w:p>
    <w:p>
      <w:pPr>
        <w:jc w:val="both"/>
        <w:ind w:firstLine="420"/>
        <w:spacing w:after="0" w:line="256" w:lineRule="exact"/>
        <w:rPr>
          <w:sz w:val="20"/>
          <w:szCs w:val="20"/>
          <w:color w:val="auto"/>
        </w:rPr>
      </w:pPr>
      <w:r>
        <w:rPr>
          <w:rFonts w:ascii="黑体" w:cs="黑体" w:eastAsia="黑体" w:hAnsi="黑体"/>
          <w:sz w:val="21"/>
          <w:szCs w:val="21"/>
          <w:color w:val="auto"/>
        </w:rPr>
        <w:t xml:space="preserve">第二十四条 </w:t>
      </w:r>
      <w:r>
        <w:rPr>
          <w:rFonts w:ascii="宋体" w:cs="宋体" w:eastAsia="宋体" w:hAnsi="宋体"/>
          <w:sz w:val="21"/>
          <w:szCs w:val="21"/>
          <w:color w:val="auto"/>
        </w:rPr>
        <w:t>省级医师资格考试领导小组要加强对承担实践技能考试工作的机构或组织的检查、指导、监督和评价。</w:t>
      </w:r>
    </w:p>
    <w:p>
      <w:pPr>
        <w:spacing w:after="0" w:line="89" w:lineRule="exact"/>
        <w:rPr>
          <w:sz w:val="20"/>
          <w:szCs w:val="20"/>
          <w:color w:val="auto"/>
        </w:rPr>
      </w:pPr>
    </w:p>
    <w:p>
      <w:pPr>
        <w:jc w:val="both"/>
        <w:ind w:firstLine="420"/>
        <w:spacing w:after="0" w:line="270" w:lineRule="exact"/>
        <w:rPr>
          <w:sz w:val="20"/>
          <w:szCs w:val="20"/>
          <w:color w:val="auto"/>
        </w:rPr>
      </w:pPr>
      <w:r>
        <w:rPr>
          <w:rFonts w:ascii="黑体" w:cs="黑体" w:eastAsia="黑体" w:hAnsi="黑体"/>
          <w:sz w:val="21"/>
          <w:szCs w:val="21"/>
          <w:color w:val="auto"/>
        </w:rPr>
        <w:t xml:space="preserve">第二十五条 </w:t>
      </w:r>
      <w:r>
        <w:rPr>
          <w:rFonts w:ascii="宋体" w:cs="宋体" w:eastAsia="宋体" w:hAnsi="宋体"/>
          <w:sz w:val="21"/>
          <w:szCs w:val="21"/>
          <w:color w:val="auto"/>
        </w:rPr>
        <w:t>本办法第十八条第一款规定的机构，应当将考生考试结果及有关资料报考点办公室审核。考点办公室应在医学综合笔试考试日期</w:t>
      </w:r>
      <w:r>
        <w:rPr>
          <w:rFonts w:ascii="Times New Roman" w:cs="Times New Roman" w:eastAsia="Times New Roman" w:hAnsi="Times New Roman"/>
          <w:sz w:val="21"/>
          <w:szCs w:val="21"/>
          <w:color w:val="auto"/>
        </w:rPr>
        <w:t xml:space="preserve"> 15 </w:t>
      </w:r>
      <w:r>
        <w:rPr>
          <w:rFonts w:ascii="宋体" w:cs="宋体" w:eastAsia="宋体" w:hAnsi="宋体"/>
          <w:sz w:val="21"/>
          <w:szCs w:val="21"/>
          <w:color w:val="auto"/>
        </w:rPr>
        <w:t>日前将考生实践技能考试结果通知考生，并对考试合格的，发给由主考签发的实践技能考试合格证明。</w:t>
      </w:r>
    </w:p>
    <w:p>
      <w:pPr>
        <w:spacing w:after="0" w:line="90" w:lineRule="exact"/>
        <w:rPr>
          <w:sz w:val="20"/>
          <w:szCs w:val="20"/>
          <w:color w:val="auto"/>
        </w:rPr>
      </w:pPr>
    </w:p>
    <w:p>
      <w:pPr>
        <w:jc w:val="both"/>
        <w:ind w:right="120" w:firstLine="420"/>
        <w:spacing w:after="0" w:line="270" w:lineRule="exact"/>
        <w:rPr>
          <w:sz w:val="20"/>
          <w:szCs w:val="20"/>
          <w:color w:val="auto"/>
        </w:rPr>
      </w:pPr>
      <w:r>
        <w:rPr>
          <w:rFonts w:ascii="宋体" w:cs="宋体" w:eastAsia="宋体" w:hAnsi="宋体"/>
          <w:sz w:val="21"/>
          <w:szCs w:val="21"/>
          <w:color w:val="auto"/>
        </w:rPr>
        <w:t>本办法第十八条第二款规定的机构或组织应于考试结束后将考生考试结果及有关资料报考点办公室审核，由考点办公室将考试结果通知考生，对考试合格的，发给由主考签发的实践技能考试合格证明。具体上报和通知考生时间由省级卫生行政部门规定。</w:t>
      </w:r>
    </w:p>
    <w:p>
      <w:pPr>
        <w:spacing w:after="0" w:line="63"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实践技能考试合格者方可参加医学综合笔试。</w:t>
      </w:r>
    </w:p>
    <w:p>
      <w:pPr>
        <w:spacing w:after="0" w:line="264" w:lineRule="exact"/>
        <w:rPr>
          <w:sz w:val="20"/>
          <w:szCs w:val="20"/>
          <w:color w:val="auto"/>
        </w:rPr>
      </w:pPr>
    </w:p>
    <w:p>
      <w:pPr>
        <w:jc w:val="center"/>
        <w:ind w:right="120"/>
        <w:spacing w:after="0" w:line="240" w:lineRule="exact"/>
        <w:rPr>
          <w:sz w:val="20"/>
          <w:szCs w:val="20"/>
          <w:color w:val="auto"/>
        </w:rPr>
      </w:pPr>
      <w:r>
        <w:rPr>
          <w:rFonts w:ascii="黑体" w:cs="黑体" w:eastAsia="黑体" w:hAnsi="黑体"/>
          <w:sz w:val="21"/>
          <w:szCs w:val="21"/>
          <w:color w:val="auto"/>
        </w:rPr>
        <w:t>第五章 医学综合笔试</w:t>
      </w:r>
    </w:p>
    <w:p>
      <w:pPr>
        <w:spacing w:after="0" w:line="264"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color w:val="auto"/>
        </w:rPr>
        <w:t xml:space="preserve">第二十六条 </w:t>
      </w:r>
      <w:r>
        <w:rPr>
          <w:rFonts w:ascii="宋体" w:cs="宋体" w:eastAsia="宋体" w:hAnsi="宋体"/>
          <w:sz w:val="21"/>
          <w:szCs w:val="21"/>
          <w:color w:val="auto"/>
        </w:rPr>
        <w:t>实践技能考试合格的考生应持实践技能考试合格证明参加医学综合笔试。</w:t>
      </w:r>
    </w:p>
    <w:p>
      <w:pPr>
        <w:spacing w:after="0" w:line="55" w:lineRule="exact"/>
        <w:rPr>
          <w:sz w:val="20"/>
          <w:szCs w:val="20"/>
          <w:color w:val="auto"/>
        </w:rPr>
      </w:pPr>
    </w:p>
    <w:p>
      <w:pPr>
        <w:ind w:right="180" w:firstLine="420"/>
        <w:spacing w:after="0" w:line="272" w:lineRule="exact"/>
        <w:rPr>
          <w:sz w:val="20"/>
          <w:szCs w:val="20"/>
          <w:color w:val="auto"/>
        </w:rPr>
      </w:pPr>
      <w:r>
        <w:rPr>
          <w:rFonts w:ascii="黑体" w:cs="黑体" w:eastAsia="黑体" w:hAnsi="黑体"/>
          <w:sz w:val="21"/>
          <w:szCs w:val="21"/>
          <w:color w:val="auto"/>
        </w:rPr>
        <w:t>第二十七条</w:t>
      </w:r>
      <w:r>
        <w:rPr>
          <w:rFonts w:ascii="Times New Roman" w:cs="Times New Roman" w:eastAsia="Times New Roman" w:hAnsi="Times New Roman"/>
          <w:sz w:val="21"/>
          <w:szCs w:val="21"/>
          <w:color w:val="auto"/>
        </w:rPr>
        <w:t xml:space="preserve"> </w:t>
      </w:r>
      <w:r>
        <w:rPr>
          <w:rFonts w:ascii="宋体" w:cs="宋体" w:eastAsia="宋体" w:hAnsi="宋体"/>
          <w:sz w:val="21"/>
          <w:szCs w:val="21"/>
          <w:color w:val="auto"/>
        </w:rPr>
        <w:t>医师资格考试试卷</w:t>
      </w:r>
      <w:r>
        <w:rPr>
          <w:rFonts w:ascii="Times New Roman" w:cs="Times New Roman" w:eastAsia="Times New Roman" w:hAnsi="Times New Roman"/>
          <w:sz w:val="21"/>
          <w:szCs w:val="21"/>
          <w:color w:val="auto"/>
        </w:rPr>
        <w:t>(</w:t>
      </w:r>
      <w:r>
        <w:rPr>
          <w:rFonts w:ascii="宋体" w:cs="宋体" w:eastAsia="宋体" w:hAnsi="宋体"/>
          <w:sz w:val="21"/>
          <w:szCs w:val="21"/>
          <w:color w:val="auto"/>
        </w:rPr>
        <w:t>包括备用卷</w:t>
      </w:r>
      <w:r>
        <w:rPr>
          <w:rFonts w:ascii="Times New Roman" w:cs="Times New Roman" w:eastAsia="Times New Roman" w:hAnsi="Times New Roman"/>
          <w:sz w:val="21"/>
          <w:szCs w:val="21"/>
          <w:color w:val="auto"/>
        </w:rPr>
        <w:t>)</w:t>
      </w:r>
      <w:r>
        <w:rPr>
          <w:rFonts w:ascii="宋体" w:cs="宋体" w:eastAsia="宋体" w:hAnsi="宋体"/>
          <w:sz w:val="21"/>
          <w:szCs w:val="21"/>
          <w:color w:val="auto"/>
        </w:rPr>
        <w:t>和标准答案，启用前应当严格保密；使用后的试卷应予销毁。</w:t>
      </w:r>
    </w:p>
    <w:p>
      <w:pPr>
        <w:spacing w:after="0" w:line="89" w:lineRule="exact"/>
        <w:rPr>
          <w:sz w:val="20"/>
          <w:szCs w:val="20"/>
          <w:color w:val="auto"/>
        </w:rPr>
      </w:pPr>
    </w:p>
    <w:p>
      <w:pPr>
        <w:ind w:right="120" w:firstLine="420"/>
        <w:spacing w:after="0" w:line="256" w:lineRule="exact"/>
        <w:rPr>
          <w:sz w:val="20"/>
          <w:szCs w:val="20"/>
          <w:color w:val="auto"/>
        </w:rPr>
      </w:pPr>
      <w:r>
        <w:rPr>
          <w:rFonts w:ascii="黑体" w:cs="黑体" w:eastAsia="黑体" w:hAnsi="黑体"/>
          <w:sz w:val="21"/>
          <w:szCs w:val="21"/>
          <w:color w:val="auto"/>
        </w:rPr>
        <w:t xml:space="preserve">第二十八条 </w:t>
      </w:r>
      <w:r>
        <w:rPr>
          <w:rFonts w:ascii="宋体" w:cs="宋体" w:eastAsia="宋体" w:hAnsi="宋体"/>
          <w:sz w:val="21"/>
          <w:szCs w:val="21"/>
          <w:color w:val="auto"/>
        </w:rPr>
        <w:t>国家医学考试中心向考区提供医学综合笔试试卷和答题卡、各考区成绩册、考生成绩单及考试统计分析结果。考点在考区的领导监督下组织实施考试。</w:t>
      </w:r>
    </w:p>
    <w:p>
      <w:pPr>
        <w:spacing w:after="0" w:line="89" w:lineRule="exact"/>
        <w:rPr>
          <w:sz w:val="20"/>
          <w:szCs w:val="20"/>
          <w:color w:val="auto"/>
        </w:rPr>
      </w:pPr>
    </w:p>
    <w:p>
      <w:pPr>
        <w:ind w:right="120" w:firstLine="420"/>
        <w:spacing w:after="0" w:line="256" w:lineRule="exact"/>
        <w:rPr>
          <w:sz w:val="20"/>
          <w:szCs w:val="20"/>
          <w:color w:val="auto"/>
        </w:rPr>
      </w:pPr>
      <w:r>
        <w:rPr>
          <w:rFonts w:ascii="黑体" w:cs="黑体" w:eastAsia="黑体" w:hAnsi="黑体"/>
          <w:sz w:val="21"/>
          <w:szCs w:val="21"/>
          <w:color w:val="auto"/>
        </w:rPr>
        <w:t xml:space="preserve">第二十九条 </w:t>
      </w:r>
      <w:r>
        <w:rPr>
          <w:rFonts w:ascii="宋体" w:cs="宋体" w:eastAsia="宋体" w:hAnsi="宋体"/>
          <w:sz w:val="21"/>
          <w:szCs w:val="21"/>
          <w:color w:val="auto"/>
        </w:rPr>
        <w:t>考试中心、考区、考点工作人员及命题人员，如有直系亲属参加当年医师资格考试的，应实行回避。</w:t>
      </w:r>
    </w:p>
    <w:p>
      <w:pPr>
        <w:spacing w:after="0" w:line="63"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color w:val="auto"/>
        </w:rPr>
        <w:t xml:space="preserve">第三十条 </w:t>
      </w:r>
      <w:r>
        <w:rPr>
          <w:rFonts w:ascii="宋体" w:cs="宋体" w:eastAsia="宋体" w:hAnsi="宋体"/>
          <w:sz w:val="21"/>
          <w:szCs w:val="21"/>
          <w:color w:val="auto"/>
        </w:rPr>
        <w:t>医师资格考试结束后，考区应当立即将考试情况报告卫生部医师资格考试委员会。</w:t>
      </w:r>
    </w:p>
    <w:p>
      <w:pPr>
        <w:spacing w:after="0" w:line="60"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color w:val="auto"/>
        </w:rPr>
        <w:t xml:space="preserve">第三十一条 </w:t>
      </w:r>
      <w:r>
        <w:rPr>
          <w:rFonts w:ascii="宋体" w:cs="宋体" w:eastAsia="宋体" w:hAnsi="宋体"/>
          <w:sz w:val="21"/>
          <w:szCs w:val="21"/>
          <w:color w:val="auto"/>
        </w:rPr>
        <w:t>医师资格考试的合格线由卫生部医师资格考试委员会确定，并向社会公告。</w:t>
      </w:r>
    </w:p>
    <w:p>
      <w:pPr>
        <w:spacing w:after="0" w:line="60"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color w:val="auto"/>
        </w:rPr>
        <w:t xml:space="preserve">第三十二条 </w:t>
      </w:r>
      <w:r>
        <w:rPr>
          <w:rFonts w:ascii="宋体" w:cs="宋体" w:eastAsia="宋体" w:hAnsi="宋体"/>
          <w:sz w:val="21"/>
          <w:szCs w:val="21"/>
          <w:color w:val="auto"/>
        </w:rPr>
        <w:t>考生成绩单由考点发给考生。考生成绩在未正式公布前，应当严格保密。</w:t>
      </w:r>
    </w:p>
    <w:p>
      <w:pPr>
        <w:spacing w:after="0" w:line="86" w:lineRule="exact"/>
        <w:rPr>
          <w:sz w:val="20"/>
          <w:szCs w:val="20"/>
          <w:color w:val="auto"/>
        </w:rPr>
      </w:pPr>
    </w:p>
    <w:p>
      <w:pPr>
        <w:ind w:right="120" w:firstLine="420"/>
        <w:spacing w:after="0" w:line="256" w:lineRule="exact"/>
        <w:rPr>
          <w:sz w:val="20"/>
          <w:szCs w:val="20"/>
          <w:color w:val="auto"/>
        </w:rPr>
      </w:pPr>
      <w:r>
        <w:rPr>
          <w:rFonts w:ascii="黑体" w:cs="黑体" w:eastAsia="黑体" w:hAnsi="黑体"/>
          <w:sz w:val="21"/>
          <w:szCs w:val="21"/>
          <w:color w:val="auto"/>
        </w:rPr>
        <w:t xml:space="preserve">第三十三条 </w:t>
      </w:r>
      <w:r>
        <w:rPr>
          <w:rFonts w:ascii="宋体" w:cs="宋体" w:eastAsia="宋体" w:hAnsi="宋体"/>
          <w:sz w:val="21"/>
          <w:szCs w:val="21"/>
          <w:color w:val="auto"/>
        </w:rPr>
        <w:t>考试成绩合格的，授予执业医师资格或执业助理医师资格，由省级卫生行政部门颁发卫生部统一印制的《医师资格证书》。</w:t>
      </w:r>
    </w:p>
    <w:p>
      <w:pPr>
        <w:spacing w:after="0" w:line="61"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《医师资格证书》是执业医师资格或执业助理医师资格的证明文件。</w:t>
      </w:r>
    </w:p>
    <w:p>
      <w:pPr>
        <w:spacing w:after="0" w:line="264" w:lineRule="exact"/>
        <w:rPr>
          <w:sz w:val="20"/>
          <w:szCs w:val="20"/>
          <w:color w:val="auto"/>
        </w:rPr>
      </w:pPr>
    </w:p>
    <w:p>
      <w:pPr>
        <w:jc w:val="center"/>
        <w:ind w:right="120"/>
        <w:spacing w:after="0" w:line="240" w:lineRule="exact"/>
        <w:rPr>
          <w:sz w:val="20"/>
          <w:szCs w:val="20"/>
          <w:color w:val="auto"/>
        </w:rPr>
      </w:pPr>
      <w:r>
        <w:rPr>
          <w:rFonts w:ascii="黑体" w:cs="黑体" w:eastAsia="黑体" w:hAnsi="黑体"/>
          <w:sz w:val="21"/>
          <w:szCs w:val="21"/>
          <w:color w:val="auto"/>
        </w:rPr>
        <w:t>第六章 处 罚</w:t>
      </w:r>
    </w:p>
    <w:p>
      <w:pPr>
        <w:spacing w:after="0" w:line="288" w:lineRule="exact"/>
        <w:rPr>
          <w:sz w:val="20"/>
          <w:szCs w:val="20"/>
          <w:color w:val="auto"/>
        </w:rPr>
      </w:pPr>
    </w:p>
    <w:p>
      <w:pPr>
        <w:ind w:right="120" w:firstLine="420"/>
        <w:spacing w:after="0" w:line="256" w:lineRule="exact"/>
        <w:rPr>
          <w:sz w:val="20"/>
          <w:szCs w:val="20"/>
          <w:color w:val="auto"/>
        </w:rPr>
      </w:pPr>
      <w:r>
        <w:rPr>
          <w:rFonts w:ascii="黑体" w:cs="黑体" w:eastAsia="黑体" w:hAnsi="黑体"/>
          <w:sz w:val="21"/>
          <w:szCs w:val="21"/>
          <w:color w:val="auto"/>
        </w:rPr>
        <w:t xml:space="preserve">第三十四条 </w:t>
      </w:r>
      <w:r>
        <w:rPr>
          <w:rFonts w:ascii="宋体" w:cs="宋体" w:eastAsia="宋体" w:hAnsi="宋体"/>
          <w:sz w:val="21"/>
          <w:szCs w:val="21"/>
          <w:color w:val="auto"/>
        </w:rPr>
        <w:t>违反本办法，考生有下列情形之一的，县级以上卫生行政部门视情节，给予警告、通报批评、取消单元考试资格、取消当年考试资格的处罚或处分；构成犯罪的，依法追究刑事责任：</w:t>
      </w:r>
    </w:p>
    <w:p>
      <w:pPr>
        <w:spacing w:after="0" w:line="58"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一</w:t>
      </w:r>
      <w:r>
        <w:rPr>
          <w:rFonts w:ascii="Times New Roman" w:cs="Times New Roman" w:eastAsia="Times New Roman" w:hAnsi="Times New Roman"/>
          <w:sz w:val="21"/>
          <w:szCs w:val="21"/>
          <w:color w:val="auto"/>
        </w:rPr>
        <w:t>)</w:t>
      </w:r>
      <w:r>
        <w:rPr>
          <w:rFonts w:ascii="宋体" w:cs="宋体" w:eastAsia="宋体" w:hAnsi="宋体"/>
          <w:sz w:val="21"/>
          <w:szCs w:val="21"/>
          <w:color w:val="auto"/>
        </w:rPr>
        <w:t>违反考场纪律、影响考场秩序；</w:t>
      </w:r>
    </w:p>
    <w:p>
      <w:pPr>
        <w:spacing w:after="0" w:line="125"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46</w:t>
      </w:r>
    </w:p>
    <w:p>
      <w:pPr>
        <w:sectPr>
          <w:pgSz w:w="11900" w:h="16841" w:orient="portrait"/>
          <w:cols w:equalWidth="0" w:num="1">
            <w:col w:w="9780"/>
          </w:cols>
          <w:pgMar w:left="1020" w:top="1335" w:right="1106" w:bottom="653" w:gutter="0" w:footer="0" w:header="0"/>
        </w:sectPr>
      </w:pPr>
    </w:p>
    <w:bookmarkStart w:id="50" w:name="page51"/>
    <w:bookmarkEnd w:id="50"/>
    <w:p>
      <w:pPr>
        <w:ind w:left="420"/>
        <w:spacing w:after="0" w:line="256" w:lineRule="exact"/>
        <w:rPr>
          <w:sz w:val="20"/>
          <w:szCs w:val="20"/>
          <w:color w:val="auto"/>
        </w:rPr>
      </w:pPr>
      <w:r>
        <w:rPr>
          <w:rFonts w:ascii="Times New Roman" w:cs="Times New Roman" w:eastAsia="Times New Roman" w:hAnsi="Times New Roman"/>
          <w:sz w:val="21"/>
          <w:szCs w:val="2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28715" cy="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287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68" o:spid="_x0000_s119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0pt,55.9pt" o:allowincell="f" strokecolor="#000000" strokeweight="0.7199pt">
                <w10:wrap anchorx="page" anchory="page"/>
              </v:line>
            </w:pict>
          </mc:Fallback>
        </mc:AlternateContent>
        <w:t>(</w:t>
      </w:r>
      <w:r>
        <w:rPr>
          <w:rFonts w:ascii="宋体" w:cs="宋体" w:eastAsia="宋体" w:hAnsi="宋体"/>
          <w:sz w:val="21"/>
          <w:szCs w:val="21"/>
          <w:color w:val="auto"/>
        </w:rPr>
        <w:t>二</w:t>
      </w:r>
      <w:r>
        <w:rPr>
          <w:rFonts w:ascii="Times New Roman" w:cs="Times New Roman" w:eastAsia="Times New Roman" w:hAnsi="Times New Roman"/>
          <w:sz w:val="21"/>
          <w:szCs w:val="21"/>
          <w:color w:val="auto"/>
        </w:rPr>
        <w:t>)</w:t>
      </w:r>
      <w:r>
        <w:rPr>
          <w:rFonts w:ascii="宋体" w:cs="宋体" w:eastAsia="宋体" w:hAnsi="宋体"/>
          <w:sz w:val="21"/>
          <w:szCs w:val="21"/>
          <w:color w:val="auto"/>
        </w:rPr>
        <w:t>由他人代考、偷换答卷；</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三</w:t>
      </w:r>
      <w:r>
        <w:rPr>
          <w:rFonts w:ascii="Times New Roman" w:cs="Times New Roman" w:eastAsia="Times New Roman" w:hAnsi="Times New Roman"/>
          <w:sz w:val="21"/>
          <w:szCs w:val="21"/>
          <w:color w:val="auto"/>
        </w:rPr>
        <w:t>)</w:t>
      </w:r>
      <w:r>
        <w:rPr>
          <w:rFonts w:ascii="宋体" w:cs="宋体" w:eastAsia="宋体" w:hAnsi="宋体"/>
          <w:sz w:val="21"/>
          <w:szCs w:val="21"/>
          <w:color w:val="auto"/>
        </w:rPr>
        <w:t>假报姓名、年龄、学历、工龄、民族、身份证明、学籍等；</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四</w:t>
      </w:r>
      <w:r>
        <w:rPr>
          <w:rFonts w:ascii="Times New Roman" w:cs="Times New Roman" w:eastAsia="Times New Roman" w:hAnsi="Times New Roman"/>
          <w:sz w:val="21"/>
          <w:szCs w:val="21"/>
          <w:color w:val="auto"/>
        </w:rPr>
        <w:t>)</w:t>
      </w:r>
      <w:r>
        <w:rPr>
          <w:rFonts w:ascii="宋体" w:cs="宋体" w:eastAsia="宋体" w:hAnsi="宋体"/>
          <w:sz w:val="21"/>
          <w:szCs w:val="21"/>
          <w:color w:val="auto"/>
        </w:rPr>
        <w:t>伪造有关资料，弄虚作假；</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五</w:t>
      </w:r>
      <w:r>
        <w:rPr>
          <w:rFonts w:ascii="Times New Roman" w:cs="Times New Roman" w:eastAsia="Times New Roman" w:hAnsi="Times New Roman"/>
          <w:sz w:val="21"/>
          <w:szCs w:val="21"/>
          <w:color w:val="auto"/>
        </w:rPr>
        <w:t>)</w:t>
      </w:r>
      <w:r>
        <w:rPr>
          <w:rFonts w:ascii="宋体" w:cs="宋体" w:eastAsia="宋体" w:hAnsi="宋体"/>
          <w:sz w:val="21"/>
          <w:szCs w:val="21"/>
          <w:color w:val="auto"/>
        </w:rPr>
        <w:t>其他严重舞弊行为。</w:t>
      </w:r>
    </w:p>
    <w:p>
      <w:pPr>
        <w:spacing w:after="0" w:line="76" w:lineRule="exact"/>
        <w:rPr>
          <w:sz w:val="20"/>
          <w:szCs w:val="20"/>
          <w:color w:val="auto"/>
        </w:rPr>
      </w:pPr>
    </w:p>
    <w:p>
      <w:pPr>
        <w:jc w:val="both"/>
        <w:ind w:right="120" w:firstLine="420"/>
        <w:spacing w:after="0" w:line="270" w:lineRule="exact"/>
        <w:rPr>
          <w:sz w:val="20"/>
          <w:szCs w:val="20"/>
          <w:color w:val="auto"/>
        </w:rPr>
      </w:pPr>
      <w:r>
        <w:rPr>
          <w:rFonts w:ascii="黑体" w:cs="黑体" w:eastAsia="黑体" w:hAnsi="黑体"/>
          <w:sz w:val="21"/>
          <w:szCs w:val="21"/>
          <w:color w:val="auto"/>
        </w:rPr>
        <w:t xml:space="preserve">第三十五条 </w:t>
      </w:r>
      <w:r>
        <w:rPr>
          <w:rFonts w:ascii="宋体" w:cs="宋体" w:eastAsia="宋体" w:hAnsi="宋体"/>
          <w:sz w:val="21"/>
          <w:szCs w:val="21"/>
          <w:color w:val="auto"/>
        </w:rPr>
        <w:t>考试工作人员违反本办法，有下列情形之一的，由县级以上卫生行政部门给予警告或取消考试工作人员资格，考试工作人员所在单位可以给予记过、记大过、降级、降职、撤职、开除等处分；构成犯罪的，依法追究刑事责任：</w:t>
      </w:r>
    </w:p>
    <w:p>
      <w:pPr>
        <w:spacing w:after="0" w:line="60"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一</w:t>
      </w:r>
      <w:r>
        <w:rPr>
          <w:rFonts w:ascii="Times New Roman" w:cs="Times New Roman" w:eastAsia="Times New Roman" w:hAnsi="Times New Roman"/>
          <w:sz w:val="21"/>
          <w:szCs w:val="21"/>
          <w:color w:val="auto"/>
        </w:rPr>
        <w:t>)</w:t>
      </w:r>
      <w:r>
        <w:rPr>
          <w:rFonts w:ascii="宋体" w:cs="宋体" w:eastAsia="宋体" w:hAnsi="宋体"/>
          <w:sz w:val="21"/>
          <w:szCs w:val="21"/>
          <w:color w:val="auto"/>
        </w:rPr>
        <w:t>监考中不履行职责；</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二</w:t>
      </w:r>
      <w:r>
        <w:rPr>
          <w:rFonts w:ascii="Times New Roman" w:cs="Times New Roman" w:eastAsia="Times New Roman" w:hAnsi="Times New Roman"/>
          <w:sz w:val="21"/>
          <w:szCs w:val="21"/>
          <w:color w:val="auto"/>
        </w:rPr>
        <w:t>)</w:t>
      </w:r>
      <w:r>
        <w:rPr>
          <w:rFonts w:ascii="宋体" w:cs="宋体" w:eastAsia="宋体" w:hAnsi="宋体"/>
          <w:sz w:val="21"/>
          <w:szCs w:val="21"/>
          <w:color w:val="auto"/>
        </w:rPr>
        <w:t>在阅卷评分中错评、漏评、差错较多，经指出仍不改正的；</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三</w:t>
      </w:r>
      <w:r>
        <w:rPr>
          <w:rFonts w:ascii="Times New Roman" w:cs="Times New Roman" w:eastAsia="Times New Roman" w:hAnsi="Times New Roman"/>
          <w:sz w:val="21"/>
          <w:szCs w:val="21"/>
          <w:color w:val="auto"/>
        </w:rPr>
        <w:t>)</w:t>
      </w:r>
      <w:r>
        <w:rPr>
          <w:rFonts w:ascii="宋体" w:cs="宋体" w:eastAsia="宋体" w:hAnsi="宋体"/>
          <w:sz w:val="21"/>
          <w:szCs w:val="21"/>
          <w:color w:val="auto"/>
        </w:rPr>
        <w:t>泄漏阅卷评分工作情况；</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四</w:t>
      </w:r>
      <w:r>
        <w:rPr>
          <w:rFonts w:ascii="Times New Roman" w:cs="Times New Roman" w:eastAsia="Times New Roman" w:hAnsi="Times New Roman"/>
          <w:sz w:val="21"/>
          <w:szCs w:val="21"/>
          <w:color w:val="auto"/>
        </w:rPr>
        <w:t>)</w:t>
      </w:r>
      <w:r>
        <w:rPr>
          <w:rFonts w:ascii="宋体" w:cs="宋体" w:eastAsia="宋体" w:hAnsi="宋体"/>
          <w:sz w:val="21"/>
          <w:szCs w:val="21"/>
          <w:color w:val="auto"/>
        </w:rPr>
        <w:t>利用工作之便，为考生舞弊提供条件或者谋取私利；</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五</w:t>
      </w:r>
      <w:r>
        <w:rPr>
          <w:rFonts w:ascii="Times New Roman" w:cs="Times New Roman" w:eastAsia="Times New Roman" w:hAnsi="Times New Roman"/>
          <w:sz w:val="21"/>
          <w:szCs w:val="21"/>
          <w:color w:val="auto"/>
        </w:rPr>
        <w:t>)</w:t>
      </w:r>
      <w:r>
        <w:rPr>
          <w:rFonts w:ascii="宋体" w:cs="宋体" w:eastAsia="宋体" w:hAnsi="宋体"/>
          <w:sz w:val="21"/>
          <w:szCs w:val="21"/>
          <w:color w:val="auto"/>
        </w:rPr>
        <w:t>其他严重违纪行为。</w:t>
      </w:r>
    </w:p>
    <w:p>
      <w:pPr>
        <w:spacing w:after="0" w:line="50"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color w:val="auto"/>
        </w:rPr>
        <w:t xml:space="preserve">第三十六条 </w:t>
      </w:r>
      <w:r>
        <w:rPr>
          <w:rFonts w:ascii="宋体" w:cs="宋体" w:eastAsia="宋体" w:hAnsi="宋体"/>
          <w:sz w:val="21"/>
          <w:szCs w:val="21"/>
          <w:color w:val="auto"/>
        </w:rPr>
        <w:t>考点有下列情况之一，造成较大影响的，取消考点资格，并追究考点负责人的责任：</w:t>
      </w:r>
    </w:p>
    <w:p>
      <w:pPr>
        <w:spacing w:after="0" w:line="76"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一</w:t>
      </w:r>
      <w:r>
        <w:rPr>
          <w:rFonts w:ascii="Times New Roman" w:cs="Times New Roman" w:eastAsia="Times New Roman" w:hAnsi="Times New Roman"/>
          <w:sz w:val="21"/>
          <w:szCs w:val="21"/>
          <w:color w:val="auto"/>
        </w:rPr>
        <w:t>)</w:t>
      </w:r>
      <w:r>
        <w:rPr>
          <w:rFonts w:ascii="宋体" w:cs="宋体" w:eastAsia="宋体" w:hAnsi="宋体"/>
          <w:sz w:val="21"/>
          <w:szCs w:val="21"/>
          <w:color w:val="auto"/>
        </w:rPr>
        <w:t>考点考务工作管理混乱，出现严重差错的；</w:t>
      </w:r>
    </w:p>
    <w:p>
      <w:pPr>
        <w:spacing w:after="0" w:line="23"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二</w:t>
      </w:r>
      <w:r>
        <w:rPr>
          <w:rFonts w:ascii="Times New Roman" w:cs="Times New Roman" w:eastAsia="Times New Roman" w:hAnsi="Times New Roman"/>
          <w:sz w:val="21"/>
          <w:szCs w:val="21"/>
          <w:color w:val="auto"/>
        </w:rPr>
        <w:t>)</w:t>
      </w:r>
      <w:r>
        <w:rPr>
          <w:rFonts w:ascii="宋体" w:cs="宋体" w:eastAsia="宋体" w:hAnsi="宋体"/>
          <w:sz w:val="21"/>
          <w:szCs w:val="21"/>
          <w:color w:val="auto"/>
        </w:rPr>
        <w:t>所属考场秩序混乱、出现大面积舞弊、抄袭现象的；</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三</w:t>
      </w:r>
      <w:r>
        <w:rPr>
          <w:rFonts w:ascii="Times New Roman" w:cs="Times New Roman" w:eastAsia="Times New Roman" w:hAnsi="Times New Roman"/>
          <w:sz w:val="21"/>
          <w:szCs w:val="21"/>
          <w:color w:val="auto"/>
        </w:rPr>
        <w:t>)</w:t>
      </w:r>
      <w:r>
        <w:rPr>
          <w:rFonts w:ascii="宋体" w:cs="宋体" w:eastAsia="宋体" w:hAnsi="宋体"/>
          <w:sz w:val="21"/>
          <w:szCs w:val="21"/>
          <w:color w:val="auto"/>
        </w:rPr>
        <w:t>发生试卷泄密、损毁、丢失的；</w:t>
      </w:r>
    </w:p>
    <w:p>
      <w:pPr>
        <w:spacing w:after="0" w:line="44" w:lineRule="exact"/>
        <w:rPr>
          <w:sz w:val="20"/>
          <w:szCs w:val="20"/>
          <w:color w:val="auto"/>
        </w:rPr>
      </w:pPr>
    </w:p>
    <w:p>
      <w:pPr>
        <w:ind w:left="420"/>
        <w:spacing w:after="0" w:line="256" w:lineRule="exact"/>
        <w:rPr>
          <w:sz w:val="20"/>
          <w:szCs w:val="20"/>
          <w:color w:val="auto"/>
        </w:rPr>
      </w:pPr>
      <w:r>
        <w:rPr>
          <w:rFonts w:ascii="Times New Roman" w:cs="Times New Roman" w:eastAsia="Times New Roman" w:hAnsi="Times New Roman"/>
          <w:sz w:val="21"/>
          <w:szCs w:val="21"/>
          <w:color w:val="auto"/>
        </w:rPr>
        <w:t>(</w:t>
      </w:r>
      <w:r>
        <w:rPr>
          <w:rFonts w:ascii="宋体" w:cs="宋体" w:eastAsia="宋体" w:hAnsi="宋体"/>
          <w:sz w:val="21"/>
          <w:szCs w:val="21"/>
          <w:color w:val="auto"/>
        </w:rPr>
        <w:t>四</w:t>
      </w:r>
      <w:r>
        <w:rPr>
          <w:rFonts w:ascii="Times New Roman" w:cs="Times New Roman" w:eastAsia="Times New Roman" w:hAnsi="Times New Roman"/>
          <w:sz w:val="21"/>
          <w:szCs w:val="21"/>
          <w:color w:val="auto"/>
        </w:rPr>
        <w:t>)</w:t>
      </w:r>
      <w:r>
        <w:rPr>
          <w:rFonts w:ascii="宋体" w:cs="宋体" w:eastAsia="宋体" w:hAnsi="宋体"/>
          <w:sz w:val="21"/>
          <w:szCs w:val="21"/>
          <w:color w:val="auto"/>
        </w:rPr>
        <w:t>其他影响考试的行为。</w:t>
      </w:r>
    </w:p>
    <w:p>
      <w:pPr>
        <w:spacing w:after="0" w:line="4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考场、考点发生考试纪律混乱、有组织的舞弊，相应范围内考试无效。</w:t>
      </w:r>
    </w:p>
    <w:p>
      <w:pPr>
        <w:spacing w:after="0" w:line="88" w:lineRule="exact"/>
        <w:rPr>
          <w:sz w:val="20"/>
          <w:szCs w:val="20"/>
          <w:color w:val="auto"/>
        </w:rPr>
      </w:pPr>
    </w:p>
    <w:p>
      <w:pPr>
        <w:ind w:firstLine="420"/>
        <w:spacing w:after="0" w:line="256" w:lineRule="exact"/>
        <w:rPr>
          <w:sz w:val="20"/>
          <w:szCs w:val="20"/>
          <w:color w:val="auto"/>
        </w:rPr>
      </w:pPr>
      <w:r>
        <w:rPr>
          <w:rFonts w:ascii="黑体" w:cs="黑体" w:eastAsia="黑体" w:hAnsi="黑体"/>
          <w:sz w:val="21"/>
          <w:szCs w:val="21"/>
          <w:color w:val="auto"/>
        </w:rPr>
        <w:t xml:space="preserve">第三十七条 </w:t>
      </w:r>
      <w:r>
        <w:rPr>
          <w:rFonts w:ascii="宋体" w:cs="宋体" w:eastAsia="宋体" w:hAnsi="宋体"/>
          <w:sz w:val="21"/>
          <w:szCs w:val="21"/>
          <w:color w:val="auto"/>
        </w:rPr>
        <w:t>卫生行政部门工作人员违反本办法有关规定，在考试中弄虚作假、玩忽职守、滥用职权、徇私舞弊，尚不构成犯罪的，依法给予行政处分；构成犯罪的，依法追究刑事责任。</w:t>
      </w:r>
    </w:p>
    <w:p>
      <w:pPr>
        <w:spacing w:after="0" w:line="89" w:lineRule="exact"/>
        <w:rPr>
          <w:sz w:val="20"/>
          <w:szCs w:val="20"/>
          <w:color w:val="auto"/>
        </w:rPr>
      </w:pPr>
    </w:p>
    <w:p>
      <w:pPr>
        <w:jc w:val="both"/>
        <w:ind w:right="120" w:firstLine="420"/>
        <w:spacing w:after="0" w:line="270" w:lineRule="exact"/>
        <w:rPr>
          <w:sz w:val="20"/>
          <w:szCs w:val="20"/>
          <w:color w:val="auto"/>
        </w:rPr>
      </w:pPr>
      <w:r>
        <w:rPr>
          <w:rFonts w:ascii="黑体" w:cs="黑体" w:eastAsia="黑体" w:hAnsi="黑体"/>
          <w:sz w:val="21"/>
          <w:szCs w:val="21"/>
          <w:color w:val="auto"/>
        </w:rPr>
        <w:t xml:space="preserve">第三十八条 </w:t>
      </w:r>
      <w:r>
        <w:rPr>
          <w:rFonts w:ascii="宋体" w:cs="宋体" w:eastAsia="宋体" w:hAnsi="宋体"/>
          <w:sz w:val="21"/>
          <w:szCs w:val="21"/>
          <w:color w:val="auto"/>
        </w:rPr>
        <w:t>为申请参加实践技能考试的考生出具伪证的，依法追究直接责任者的法律责任。执业医师出具伪证的，注销注册，吊销其《医师执业证书》。对出具伪证的机构主要负责人视情节予以降职、撤职等处分；构成犯罪的，依法追究刑事责任。</w:t>
      </w:r>
    </w:p>
    <w:p>
      <w:pPr>
        <w:spacing w:after="0" w:line="91" w:lineRule="exact"/>
        <w:rPr>
          <w:sz w:val="20"/>
          <w:szCs w:val="20"/>
          <w:color w:val="auto"/>
        </w:rPr>
      </w:pPr>
    </w:p>
    <w:p>
      <w:pPr>
        <w:jc w:val="both"/>
        <w:ind w:right="120" w:firstLine="420"/>
        <w:spacing w:after="0" w:line="255" w:lineRule="exact"/>
        <w:rPr>
          <w:sz w:val="20"/>
          <w:szCs w:val="20"/>
          <w:color w:val="auto"/>
        </w:rPr>
      </w:pPr>
      <w:r>
        <w:rPr>
          <w:rFonts w:ascii="宋体" w:cs="宋体" w:eastAsia="宋体" w:hAnsi="宋体"/>
          <w:sz w:val="20"/>
          <w:szCs w:val="20"/>
          <w:color w:val="auto"/>
        </w:rPr>
        <w:t>省级医师资格考试领导小组对违反有关规定的承担实践技能考试机构或组织责令限期整改；情节严重的，取消承担实践技能考试机构或组织的资格，五年内不得再次申请承担实践技能考试指定机构或组织。</w:t>
      </w:r>
    </w:p>
    <w:p>
      <w:pPr>
        <w:spacing w:after="0" w:line="266" w:lineRule="exact"/>
        <w:rPr>
          <w:sz w:val="20"/>
          <w:szCs w:val="20"/>
          <w:color w:val="auto"/>
        </w:rPr>
      </w:pPr>
    </w:p>
    <w:p>
      <w:pPr>
        <w:jc w:val="center"/>
        <w:ind w:right="120"/>
        <w:spacing w:after="0" w:line="240" w:lineRule="exact"/>
        <w:rPr>
          <w:sz w:val="20"/>
          <w:szCs w:val="20"/>
          <w:color w:val="auto"/>
        </w:rPr>
      </w:pPr>
      <w:r>
        <w:rPr>
          <w:rFonts w:ascii="黑体" w:cs="黑体" w:eastAsia="黑体" w:hAnsi="黑体"/>
          <w:sz w:val="21"/>
          <w:szCs w:val="21"/>
          <w:color w:val="auto"/>
        </w:rPr>
        <w:t>第七章 附 则</w:t>
      </w:r>
    </w:p>
    <w:p>
      <w:pPr>
        <w:spacing w:after="0" w:line="264"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color w:val="auto"/>
        </w:rPr>
        <w:t xml:space="preserve">第三十九条 </w:t>
      </w:r>
      <w:r>
        <w:rPr>
          <w:rFonts w:ascii="宋体" w:cs="宋体" w:eastAsia="宋体" w:hAnsi="宋体"/>
          <w:sz w:val="21"/>
          <w:szCs w:val="21"/>
          <w:color w:val="auto"/>
        </w:rPr>
        <w:t>省级卫生行政部门可根据本办法制定具体规定，并报卫生部备案。</w:t>
      </w:r>
    </w:p>
    <w:p>
      <w:pPr>
        <w:spacing w:after="0" w:line="86" w:lineRule="exact"/>
        <w:rPr>
          <w:sz w:val="20"/>
          <w:szCs w:val="20"/>
          <w:color w:val="auto"/>
        </w:rPr>
      </w:pPr>
    </w:p>
    <w:p>
      <w:pPr>
        <w:jc w:val="both"/>
        <w:ind w:right="120" w:firstLine="420"/>
        <w:spacing w:after="0" w:line="270" w:lineRule="exact"/>
        <w:rPr>
          <w:sz w:val="20"/>
          <w:szCs w:val="20"/>
          <w:color w:val="auto"/>
        </w:rPr>
      </w:pPr>
      <w:r>
        <w:rPr>
          <w:rFonts w:ascii="黑体" w:cs="黑体" w:eastAsia="黑体" w:hAnsi="黑体"/>
          <w:sz w:val="21"/>
          <w:szCs w:val="21"/>
          <w:color w:val="auto"/>
        </w:rPr>
        <w:t xml:space="preserve">第四十条 </w:t>
      </w:r>
      <w:r>
        <w:rPr>
          <w:rFonts w:ascii="宋体" w:cs="宋体" w:eastAsia="宋体" w:hAnsi="宋体"/>
          <w:sz w:val="21"/>
          <w:szCs w:val="21"/>
          <w:color w:val="auto"/>
        </w:rPr>
        <w:t>国家和省级中医药主管部门分别在卫生部医师资格考试委员会和省级医师资格考试领导小组统一安排下，参与组织中医</w:t>
      </w:r>
      <w:r>
        <w:rPr>
          <w:rFonts w:ascii="Times New Roman" w:cs="Times New Roman" w:eastAsia="Times New Roman" w:hAnsi="Times New Roman"/>
          <w:sz w:val="21"/>
          <w:szCs w:val="21"/>
          <w:color w:val="auto"/>
        </w:rPr>
        <w:t>(</w:t>
      </w:r>
      <w:r>
        <w:rPr>
          <w:rFonts w:ascii="宋体" w:cs="宋体" w:eastAsia="宋体" w:hAnsi="宋体"/>
          <w:sz w:val="21"/>
          <w:szCs w:val="21"/>
          <w:color w:val="auto"/>
        </w:rPr>
        <w:t>包括中医、民族医、中西医结合</w:t>
      </w:r>
      <w:r>
        <w:rPr>
          <w:rFonts w:ascii="Times New Roman" w:cs="Times New Roman" w:eastAsia="Times New Roman" w:hAnsi="Times New Roman"/>
          <w:sz w:val="21"/>
          <w:szCs w:val="21"/>
          <w:color w:val="auto"/>
        </w:rPr>
        <w:t>)</w:t>
      </w:r>
      <w:r>
        <w:rPr>
          <w:rFonts w:ascii="宋体" w:cs="宋体" w:eastAsia="宋体" w:hAnsi="宋体"/>
          <w:sz w:val="21"/>
          <w:szCs w:val="21"/>
          <w:color w:val="auto"/>
        </w:rPr>
        <w:t>医师资格考试中的有关技术性工作、考生资格审核、实践技能考试等。</w:t>
      </w:r>
    </w:p>
    <w:p>
      <w:pPr>
        <w:spacing w:after="0" w:line="90" w:lineRule="exact"/>
        <w:rPr>
          <w:sz w:val="20"/>
          <w:szCs w:val="20"/>
          <w:color w:val="auto"/>
        </w:rPr>
      </w:pPr>
    </w:p>
    <w:p>
      <w:pPr>
        <w:jc w:val="both"/>
        <w:ind w:right="120" w:firstLine="420"/>
        <w:spacing w:after="0" w:line="282" w:lineRule="exact"/>
        <w:rPr>
          <w:sz w:val="20"/>
          <w:szCs w:val="20"/>
          <w:color w:val="auto"/>
        </w:rPr>
      </w:pPr>
      <w:r>
        <w:rPr>
          <w:rFonts w:ascii="黑体" w:cs="黑体" w:eastAsia="黑体" w:hAnsi="黑体"/>
          <w:sz w:val="21"/>
          <w:szCs w:val="21"/>
          <w:color w:val="auto"/>
        </w:rPr>
        <w:t xml:space="preserve">第四十一条 </w:t>
      </w:r>
      <w:r>
        <w:rPr>
          <w:rFonts w:ascii="宋体" w:cs="宋体" w:eastAsia="宋体" w:hAnsi="宋体"/>
          <w:sz w:val="21"/>
          <w:szCs w:val="21"/>
          <w:color w:val="auto"/>
        </w:rPr>
        <w:t>本办法所称医疗机构是指符合《医疗机构管理条例》第二条和《医疗机构管理条例实施细则》第二条和第三条规定的机构；社区卫生服务机构和采供血机构适用《医疗机构管理条例实施细则》第三条第一款</w:t>
      </w:r>
      <w:r>
        <w:rPr>
          <w:rFonts w:ascii="Times New Roman" w:cs="Times New Roman" w:eastAsia="Times New Roman" w:hAnsi="Times New Roman"/>
          <w:sz w:val="21"/>
          <w:szCs w:val="21"/>
          <w:color w:val="auto"/>
        </w:rPr>
        <w:t>(</w:t>
      </w:r>
      <w:r>
        <w:rPr>
          <w:rFonts w:ascii="宋体" w:cs="宋体" w:eastAsia="宋体" w:hAnsi="宋体"/>
          <w:sz w:val="21"/>
          <w:szCs w:val="21"/>
          <w:color w:val="auto"/>
        </w:rPr>
        <w:t>十二</w:t>
      </w:r>
      <w:r>
        <w:rPr>
          <w:rFonts w:ascii="Times New Roman" w:cs="Times New Roman" w:eastAsia="Times New Roman" w:hAnsi="Times New Roman"/>
          <w:sz w:val="21"/>
          <w:szCs w:val="21"/>
          <w:color w:val="auto"/>
        </w:rPr>
        <w:t>)</w:t>
      </w:r>
      <w:r>
        <w:rPr>
          <w:rFonts w:ascii="宋体" w:cs="宋体" w:eastAsia="宋体" w:hAnsi="宋体"/>
          <w:sz w:val="21"/>
          <w:szCs w:val="21"/>
          <w:color w:val="auto"/>
        </w:rPr>
        <w:t>的规定；预防机构是指《传染病防治法实施办法》第七十三条规定的机构。</w:t>
      </w:r>
    </w:p>
    <w:p>
      <w:pPr>
        <w:spacing w:after="0" w:line="29"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color w:val="auto"/>
        </w:rPr>
        <w:t xml:space="preserve">第四十二条 </w:t>
      </w:r>
      <w:r>
        <w:rPr>
          <w:rFonts w:ascii="宋体" w:cs="宋体" w:eastAsia="宋体" w:hAnsi="宋体"/>
          <w:sz w:val="21"/>
          <w:szCs w:val="21"/>
          <w:color w:val="auto"/>
        </w:rPr>
        <w:t>计划生育技术服务机构中的人员适用本办法的规定。</w:t>
      </w:r>
    </w:p>
    <w:p>
      <w:pPr>
        <w:spacing w:after="0" w:line="60"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color w:val="auto"/>
        </w:rPr>
        <w:t xml:space="preserve">第四十三条 </w:t>
      </w:r>
      <w:r>
        <w:rPr>
          <w:rFonts w:ascii="宋体" w:cs="宋体" w:eastAsia="宋体" w:hAnsi="宋体"/>
          <w:sz w:val="21"/>
          <w:szCs w:val="21"/>
          <w:color w:val="auto"/>
        </w:rPr>
        <w:t>本办法由卫生部解释。</w:t>
      </w:r>
    </w:p>
    <w:p>
      <w:pPr>
        <w:spacing w:after="0" w:line="60" w:lineRule="exact"/>
        <w:rPr>
          <w:sz w:val="20"/>
          <w:szCs w:val="20"/>
          <w:color w:val="auto"/>
        </w:rPr>
      </w:pPr>
    </w:p>
    <w:p>
      <w:pPr>
        <w:ind w:left="420"/>
        <w:spacing w:after="0" w:line="240" w:lineRule="exact"/>
        <w:rPr>
          <w:sz w:val="20"/>
          <w:szCs w:val="20"/>
          <w:color w:val="auto"/>
        </w:rPr>
      </w:pPr>
      <w:r>
        <w:rPr>
          <w:rFonts w:ascii="黑体" w:cs="黑体" w:eastAsia="黑体" w:hAnsi="黑体"/>
          <w:sz w:val="21"/>
          <w:szCs w:val="21"/>
          <w:color w:val="auto"/>
        </w:rPr>
        <w:t xml:space="preserve">第四十四条 </w:t>
      </w:r>
      <w:r>
        <w:rPr>
          <w:rFonts w:ascii="宋体" w:cs="宋体" w:eastAsia="宋体" w:hAnsi="宋体"/>
          <w:sz w:val="21"/>
          <w:szCs w:val="21"/>
          <w:color w:val="auto"/>
        </w:rPr>
        <w:t>本办法自颁布之日起施行。</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47</w:t>
      </w:r>
    </w:p>
    <w:p>
      <w:pPr>
        <w:sectPr>
          <w:pgSz w:w="11900" w:h="16841" w:orient="portrait"/>
          <w:cols w:equalWidth="0" w:num="1">
            <w:col w:w="9780"/>
          </w:cols>
          <w:pgMar w:left="1020" w:top="1330" w:right="1106" w:bottom="653" w:gutter="0" w:footer="0" w:header="0"/>
        </w:sectPr>
      </w:pPr>
    </w:p>
    <w:bookmarkStart w:id="51" w:name="page52"/>
    <w:bookmarkEnd w:id="51"/>
    <w:p>
      <w:pPr>
        <w:jc w:val="center"/>
        <w:spacing w:after="0" w:line="320" w:lineRule="exact"/>
        <w:rPr>
          <w:sz w:val="20"/>
          <w:szCs w:val="20"/>
          <w:color w:val="auto"/>
        </w:rPr>
      </w:pPr>
      <w:r>
        <w:rPr>
          <w:rFonts w:ascii="宋体" w:cs="宋体" w:eastAsia="宋体" w:hAnsi="宋体"/>
          <w:sz w:val="28"/>
          <w:szCs w:val="28"/>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28715" cy="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287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69" o:spid="_x0000_s119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0pt,55.9pt" o:allowincell="f" strokecolor="#000000" strokeweight="0.7199pt">
                <w10:wrap anchorx="page" anchory="page"/>
              </v:line>
            </w:pict>
          </mc:Fallback>
        </mc:AlternateContent>
        <w:t>卫生部关于修改《医师资格考试暂行办法》</w:t>
      </w:r>
    </w:p>
    <w:p>
      <w:pPr>
        <w:spacing w:after="0" w:line="161" w:lineRule="exact"/>
        <w:rPr>
          <w:sz w:val="20"/>
          <w:szCs w:val="20"/>
          <w:color w:val="auto"/>
        </w:rPr>
      </w:pPr>
    </w:p>
    <w:p>
      <w:pPr>
        <w:jc w:val="center"/>
        <w:spacing w:after="0" w:line="320" w:lineRule="exact"/>
        <w:rPr>
          <w:sz w:val="20"/>
          <w:szCs w:val="20"/>
          <w:color w:val="auto"/>
        </w:rPr>
      </w:pPr>
      <w:r>
        <w:rPr>
          <w:rFonts w:ascii="宋体" w:cs="宋体" w:eastAsia="宋体" w:hAnsi="宋体"/>
          <w:sz w:val="28"/>
          <w:szCs w:val="28"/>
          <w:color w:val="auto"/>
        </w:rPr>
        <w:t>第十七条的通知</w:t>
      </w:r>
    </w:p>
    <w:p>
      <w:pPr>
        <w:spacing w:after="0" w:line="59" w:lineRule="exact"/>
        <w:rPr>
          <w:sz w:val="20"/>
          <w:szCs w:val="20"/>
          <w:color w:val="auto"/>
        </w:rPr>
      </w:pPr>
    </w:p>
    <w:p>
      <w:pPr>
        <w:jc w:val="center"/>
        <w:spacing w:after="0" w:line="291" w:lineRule="exact"/>
        <w:rPr>
          <w:sz w:val="20"/>
          <w:szCs w:val="20"/>
          <w:color w:val="auto"/>
        </w:rPr>
      </w:pPr>
      <w:r>
        <w:rPr>
          <w:rFonts w:ascii="宋体" w:cs="宋体" w:eastAsia="宋体" w:hAnsi="宋体"/>
          <w:sz w:val="24"/>
          <w:szCs w:val="24"/>
          <w:color w:val="auto"/>
        </w:rPr>
        <w:t>卫医发</w:t>
      </w:r>
      <w:r>
        <w:rPr>
          <w:rFonts w:ascii="Arial" w:cs="Arial" w:eastAsia="Arial" w:hAnsi="Arial"/>
          <w:sz w:val="24"/>
          <w:szCs w:val="24"/>
          <w:color w:val="auto"/>
        </w:rPr>
        <w:t xml:space="preserve">[2002]37 </w:t>
      </w:r>
      <w:r>
        <w:rPr>
          <w:rFonts w:ascii="宋体" w:cs="宋体" w:eastAsia="宋体" w:hAnsi="宋体"/>
          <w:sz w:val="24"/>
          <w:szCs w:val="24"/>
          <w:color w:val="auto"/>
        </w:rPr>
        <w:t>号</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各省、自治区、直辖市卫生厅局，新疆生产建设兵团卫生局：</w:t>
      </w:r>
    </w:p>
    <w:p>
      <w:pPr>
        <w:spacing w:after="0" w:line="228" w:lineRule="exact"/>
        <w:rPr>
          <w:sz w:val="20"/>
          <w:szCs w:val="20"/>
          <w:color w:val="auto"/>
        </w:rPr>
      </w:pPr>
    </w:p>
    <w:p>
      <w:pPr>
        <w:ind w:firstLine="480"/>
        <w:spacing w:after="0" w:line="354" w:lineRule="exact"/>
        <w:rPr>
          <w:sz w:val="20"/>
          <w:szCs w:val="20"/>
          <w:color w:val="auto"/>
        </w:rPr>
      </w:pPr>
      <w:r>
        <w:rPr>
          <w:rFonts w:ascii="宋体" w:cs="宋体" w:eastAsia="宋体" w:hAnsi="宋体"/>
          <w:sz w:val="24"/>
          <w:szCs w:val="24"/>
          <w:color w:val="auto"/>
        </w:rPr>
        <w:t>根据医师资格考试的有关情况，经研究，决定对卫生部令〈</w:t>
      </w:r>
      <w:r>
        <w:rPr>
          <w:rFonts w:ascii="Arial" w:cs="Arial" w:eastAsia="Arial" w:hAnsi="Arial"/>
          <w:sz w:val="24"/>
          <w:szCs w:val="24"/>
          <w:color w:val="auto"/>
        </w:rPr>
        <w:t xml:space="preserve">4 </w:t>
      </w:r>
      <w:r>
        <w:rPr>
          <w:rFonts w:ascii="宋体" w:cs="宋体" w:eastAsia="宋体" w:hAnsi="宋体"/>
          <w:sz w:val="24"/>
          <w:szCs w:val="24"/>
          <w:color w:val="auto"/>
        </w:rPr>
        <w:t>号〉《医师资格考试暂行办法》第十七条修改如下：</w:t>
      </w:r>
    </w:p>
    <w:p>
      <w:pPr>
        <w:spacing w:after="0" w:line="228" w:lineRule="exact"/>
        <w:rPr>
          <w:sz w:val="20"/>
          <w:szCs w:val="20"/>
          <w:color w:val="auto"/>
        </w:rPr>
      </w:pPr>
    </w:p>
    <w:p>
      <w:pPr>
        <w:ind w:firstLine="480"/>
        <w:spacing w:after="0" w:line="354" w:lineRule="exact"/>
        <w:rPr>
          <w:sz w:val="20"/>
          <w:szCs w:val="20"/>
          <w:color w:val="auto"/>
        </w:rPr>
      </w:pPr>
      <w:r>
        <w:rPr>
          <w:rFonts w:ascii="宋体" w:cs="宋体" w:eastAsia="宋体" w:hAnsi="宋体"/>
          <w:sz w:val="24"/>
          <w:szCs w:val="24"/>
          <w:color w:val="auto"/>
        </w:rPr>
        <w:t>已经取得执业助理医师执业证书，报考执业医师资格的，应报名参加相应类别执业医师资格考试的实践技能考试。</w:t>
      </w: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ind w:left="4560"/>
        <w:spacing w:after="0" w:line="274" w:lineRule="exact"/>
        <w:rPr>
          <w:sz w:val="20"/>
          <w:szCs w:val="20"/>
          <w:color w:val="auto"/>
        </w:rPr>
      </w:pPr>
      <w:r>
        <w:rPr>
          <w:rFonts w:ascii="宋体" w:cs="宋体" w:eastAsia="宋体" w:hAnsi="宋体"/>
          <w:sz w:val="24"/>
          <w:szCs w:val="24"/>
          <w:color w:val="auto"/>
        </w:rPr>
        <w:t>二ＯＯ二年二月五日</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jc w:val="center"/>
        <w:spacing w:after="0" w:line="320" w:lineRule="exact"/>
        <w:rPr>
          <w:sz w:val="20"/>
          <w:szCs w:val="20"/>
          <w:color w:val="auto"/>
        </w:rPr>
      </w:pPr>
      <w:r>
        <w:rPr>
          <w:rFonts w:ascii="宋体" w:cs="宋体" w:eastAsia="宋体" w:hAnsi="宋体"/>
          <w:sz w:val="28"/>
          <w:szCs w:val="28"/>
          <w:color w:val="auto"/>
        </w:rPr>
        <w:t>卫生部关于修改《医师资格考试暂行办法》</w:t>
      </w:r>
    </w:p>
    <w:p>
      <w:pPr>
        <w:spacing w:after="0" w:line="41" w:lineRule="exact"/>
        <w:rPr>
          <w:sz w:val="20"/>
          <w:szCs w:val="20"/>
          <w:color w:val="auto"/>
        </w:rPr>
      </w:pPr>
    </w:p>
    <w:p>
      <w:pPr>
        <w:jc w:val="center"/>
        <w:spacing w:after="0" w:line="320" w:lineRule="exact"/>
        <w:rPr>
          <w:sz w:val="20"/>
          <w:szCs w:val="20"/>
          <w:color w:val="auto"/>
        </w:rPr>
      </w:pPr>
      <w:r>
        <w:rPr>
          <w:rFonts w:ascii="宋体" w:cs="宋体" w:eastAsia="宋体" w:hAnsi="宋体"/>
          <w:sz w:val="28"/>
          <w:szCs w:val="28"/>
          <w:color w:val="auto"/>
        </w:rPr>
        <w:t>第十六条和第三十四条的通知</w:t>
      </w:r>
    </w:p>
    <w:p>
      <w:pPr>
        <w:jc w:val="center"/>
        <w:spacing w:after="0" w:line="226" w:lineRule="exact"/>
        <w:rPr>
          <w:sz w:val="20"/>
          <w:szCs w:val="20"/>
          <w:color w:val="auto"/>
        </w:rPr>
      </w:pPr>
      <w:r>
        <w:rPr>
          <w:rFonts w:ascii="宋体" w:cs="宋体" w:eastAsia="宋体" w:hAnsi="宋体"/>
          <w:sz w:val="21"/>
          <w:szCs w:val="21"/>
          <w:color w:val="auto"/>
        </w:rPr>
        <w:t>（卫生部</w:t>
      </w:r>
      <w:r>
        <w:rPr>
          <w:rFonts w:ascii="Arial" w:cs="Arial" w:eastAsia="Arial" w:hAnsi="Arial"/>
          <w:sz w:val="21"/>
          <w:szCs w:val="21"/>
          <w:color w:val="auto"/>
        </w:rPr>
        <w:t xml:space="preserve"> 2003 </w:t>
      </w:r>
      <w:r>
        <w:rPr>
          <w:rFonts w:ascii="宋体" w:cs="宋体" w:eastAsia="宋体" w:hAnsi="宋体"/>
          <w:sz w:val="21"/>
          <w:szCs w:val="21"/>
          <w:color w:val="auto"/>
        </w:rPr>
        <w:t>年</w:t>
      </w:r>
      <w:r>
        <w:rPr>
          <w:rFonts w:ascii="Arial" w:cs="Arial" w:eastAsia="Arial" w:hAnsi="Arial"/>
          <w:sz w:val="21"/>
          <w:szCs w:val="21"/>
          <w:color w:val="auto"/>
        </w:rPr>
        <w:t xml:space="preserve"> 4 </w:t>
      </w:r>
      <w:r>
        <w:rPr>
          <w:rFonts w:ascii="宋体" w:cs="宋体" w:eastAsia="宋体" w:hAnsi="宋体"/>
          <w:sz w:val="21"/>
          <w:szCs w:val="21"/>
          <w:color w:val="auto"/>
        </w:rPr>
        <w:t>月</w:t>
      </w:r>
      <w:r>
        <w:rPr>
          <w:rFonts w:ascii="Arial" w:cs="Arial" w:eastAsia="Arial" w:hAnsi="Arial"/>
          <w:sz w:val="21"/>
          <w:szCs w:val="21"/>
          <w:color w:val="auto"/>
        </w:rPr>
        <w:t xml:space="preserve"> 21 </w:t>
      </w:r>
      <w:r>
        <w:rPr>
          <w:rFonts w:ascii="宋体" w:cs="宋体" w:eastAsia="宋体" w:hAnsi="宋体"/>
          <w:sz w:val="21"/>
          <w:szCs w:val="21"/>
          <w:color w:val="auto"/>
        </w:rPr>
        <w:t>日印发）</w:t>
      </w:r>
    </w:p>
    <w:p>
      <w:pPr>
        <w:spacing w:after="0" w:line="200" w:lineRule="exact"/>
        <w:rPr>
          <w:sz w:val="20"/>
          <w:szCs w:val="20"/>
          <w:color w:val="auto"/>
        </w:rPr>
      </w:pPr>
    </w:p>
    <w:p>
      <w:pPr>
        <w:spacing w:after="0" w:line="204"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各省、自治区、直辖市卫生厅局，新疆生产建设兵团卫生局：</w:t>
      </w:r>
    </w:p>
    <w:p>
      <w:pPr>
        <w:spacing w:after="0" w:line="189" w:lineRule="exact"/>
        <w:rPr>
          <w:sz w:val="20"/>
          <w:szCs w:val="20"/>
          <w:color w:val="auto"/>
        </w:rPr>
      </w:pPr>
    </w:p>
    <w:p>
      <w:pPr>
        <w:ind w:left="480"/>
        <w:spacing w:after="0" w:line="291" w:lineRule="exact"/>
        <w:rPr>
          <w:sz w:val="20"/>
          <w:szCs w:val="20"/>
          <w:color w:val="auto"/>
        </w:rPr>
      </w:pPr>
      <w:r>
        <w:rPr>
          <w:rFonts w:ascii="宋体" w:cs="宋体" w:eastAsia="宋体" w:hAnsi="宋体"/>
          <w:sz w:val="24"/>
          <w:szCs w:val="24"/>
          <w:color w:val="auto"/>
        </w:rPr>
        <w:t>根据医师资格考试的实际情况，经研究，决定对《医师资格考试暂行办法》卫生部令</w:t>
      </w:r>
      <w:r>
        <w:rPr>
          <w:rFonts w:ascii="Arial" w:cs="Arial" w:eastAsia="Arial" w:hAnsi="Arial"/>
          <w:sz w:val="24"/>
          <w:szCs w:val="24"/>
          <w:color w:val="auto"/>
        </w:rPr>
        <w:t>(4</w:t>
      </w:r>
    </w:p>
    <w:p>
      <w:pPr>
        <w:spacing w:after="0" w:line="189" w:lineRule="exact"/>
        <w:rPr>
          <w:sz w:val="20"/>
          <w:szCs w:val="20"/>
          <w:color w:val="auto"/>
        </w:rPr>
      </w:pPr>
    </w:p>
    <w:p>
      <w:pPr>
        <w:spacing w:after="0" w:line="291" w:lineRule="exact"/>
        <w:rPr>
          <w:sz w:val="20"/>
          <w:szCs w:val="20"/>
          <w:color w:val="auto"/>
        </w:rPr>
      </w:pPr>
      <w:r>
        <w:rPr>
          <w:rFonts w:ascii="宋体" w:cs="宋体" w:eastAsia="宋体" w:hAnsi="宋体"/>
          <w:sz w:val="24"/>
          <w:szCs w:val="24"/>
          <w:color w:val="auto"/>
        </w:rPr>
        <w:t>号</w:t>
      </w:r>
      <w:r>
        <w:rPr>
          <w:rFonts w:ascii="Arial" w:cs="Arial" w:eastAsia="Arial" w:hAnsi="Arial"/>
          <w:sz w:val="24"/>
          <w:szCs w:val="24"/>
          <w:color w:val="auto"/>
        </w:rPr>
        <w:t>)</w:t>
      </w:r>
      <w:r>
        <w:rPr>
          <w:rFonts w:ascii="宋体" w:cs="宋体" w:eastAsia="宋体" w:hAnsi="宋体"/>
          <w:sz w:val="24"/>
          <w:szCs w:val="24"/>
          <w:color w:val="auto"/>
        </w:rPr>
        <w:t>第十六条、第三十四条进行修改。</w:t>
      </w:r>
    </w:p>
    <w:p>
      <w:pPr>
        <w:spacing w:after="0" w:line="206"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color w:val="auto"/>
        </w:rPr>
        <w:t>第十六条修改为：</w:t>
      </w:r>
    </w:p>
    <w:p>
      <w:pPr>
        <w:spacing w:after="0" w:line="206"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color w:val="auto"/>
        </w:rPr>
        <w:t>在卫生部医师资格考试委员会的领导下，国家医学考试中心和国家中医药管理局中医师</w:t>
      </w:r>
    </w:p>
    <w:p>
      <w:pPr>
        <w:spacing w:after="0" w:line="206"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资格认证中心依据实践技能考试大纲，统一命制实践技能考试试题，向考区提供试卷、计算</w:t>
      </w:r>
    </w:p>
    <w:p>
      <w:pPr>
        <w:spacing w:after="0" w:line="206"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机化考试软件、考生评分册等考试材料。省级医师资格考试领导小组负责组织实施实践技能</w:t>
      </w:r>
    </w:p>
    <w:p>
      <w:pPr>
        <w:spacing w:after="0" w:line="206"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考试。</w:t>
      </w:r>
    </w:p>
    <w:p>
      <w:pPr>
        <w:spacing w:after="0" w:line="206"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color w:val="auto"/>
        </w:rPr>
        <w:t>第三十四条修改为：（删）</w:t>
      </w:r>
    </w:p>
    <w:p>
      <w:pPr>
        <w:spacing w:after="0" w:line="206" w:lineRule="exact"/>
        <w:rPr>
          <w:sz w:val="20"/>
          <w:szCs w:val="20"/>
          <w:color w:val="auto"/>
        </w:rPr>
      </w:pPr>
    </w:p>
    <w:p>
      <w:pPr>
        <w:ind w:left="4320"/>
        <w:spacing w:after="0" w:line="274" w:lineRule="exact"/>
        <w:rPr>
          <w:sz w:val="20"/>
          <w:szCs w:val="20"/>
          <w:color w:val="auto"/>
        </w:rPr>
      </w:pPr>
      <w:r>
        <w:rPr>
          <w:rFonts w:ascii="宋体" w:cs="宋体" w:eastAsia="宋体" w:hAnsi="宋体"/>
          <w:sz w:val="24"/>
          <w:szCs w:val="24"/>
          <w:color w:val="auto"/>
        </w:rPr>
        <w:t>二ＯＯ三年四月十八日</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48</w:t>
      </w:r>
    </w:p>
    <w:p>
      <w:pPr>
        <w:sectPr>
          <w:pgSz w:w="11900" w:h="16841" w:orient="portrait"/>
          <w:cols w:equalWidth="0" w:num="1">
            <w:col w:w="9660"/>
          </w:cols>
          <w:pgMar w:left="1020" w:top="1433" w:right="1226" w:bottom="653" w:gutter="0" w:footer="0" w:header="0"/>
        </w:sectPr>
      </w:pPr>
    </w:p>
    <w:bookmarkStart w:id="52" w:name="page53"/>
    <w:bookmarkEnd w:id="52"/>
    <w:p>
      <w:pPr>
        <w:jc w:val="center"/>
        <w:ind w:right="120"/>
        <w:spacing w:after="0" w:line="320" w:lineRule="exact"/>
        <w:rPr>
          <w:sz w:val="20"/>
          <w:szCs w:val="20"/>
          <w:color w:val="auto"/>
        </w:rPr>
      </w:pPr>
      <w:r>
        <w:rPr>
          <w:rFonts w:ascii="宋体" w:cs="宋体" w:eastAsia="宋体" w:hAnsi="宋体"/>
          <w:sz w:val="28"/>
          <w:szCs w:val="28"/>
          <w:b w:val="1"/>
          <w:bCs w:val="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28715" cy="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287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70" o:spid="_x0000_s119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0pt,55.9pt" o:allowincell="f" strokecolor="#000000" strokeweight="0.7199pt">
                <w10:wrap anchorx="page" anchory="page"/>
              </v:line>
            </w:pict>
          </mc:Fallback>
        </mc:AlternateContent>
        <w:t>《传统医学师承和确有专长人员医师资格考核考试办法》</w:t>
      </w:r>
    </w:p>
    <w:p>
      <w:pPr>
        <w:spacing w:after="0" w:line="350" w:lineRule="exact"/>
        <w:rPr>
          <w:sz w:val="20"/>
          <w:szCs w:val="20"/>
          <w:color w:val="auto"/>
        </w:rPr>
      </w:pPr>
    </w:p>
    <w:p>
      <w:pPr>
        <w:jc w:val="center"/>
        <w:ind w:right="120"/>
        <w:spacing w:after="0" w:line="240" w:lineRule="exact"/>
        <w:rPr>
          <w:sz w:val="20"/>
          <w:szCs w:val="20"/>
          <w:color w:val="auto"/>
        </w:rPr>
      </w:pPr>
      <w:r>
        <w:rPr>
          <w:rFonts w:ascii="宋体" w:cs="宋体" w:eastAsia="宋体" w:hAnsi="宋体"/>
          <w:sz w:val="21"/>
          <w:szCs w:val="21"/>
          <w:color w:val="auto"/>
        </w:rPr>
        <w:t>中华人民共和国卫生部令</w:t>
      </w:r>
    </w:p>
    <w:p>
      <w:pPr>
        <w:spacing w:after="0" w:line="60" w:lineRule="exact"/>
        <w:rPr>
          <w:sz w:val="20"/>
          <w:szCs w:val="20"/>
          <w:color w:val="auto"/>
        </w:rPr>
      </w:pPr>
    </w:p>
    <w:p>
      <w:pPr>
        <w:jc w:val="center"/>
        <w:ind w:right="120"/>
        <w:spacing w:after="0" w:line="240" w:lineRule="exact"/>
        <w:rPr>
          <w:sz w:val="20"/>
          <w:szCs w:val="20"/>
          <w:color w:val="auto"/>
        </w:rPr>
      </w:pPr>
      <w:r>
        <w:rPr>
          <w:rFonts w:ascii="宋体" w:cs="宋体" w:eastAsia="宋体" w:hAnsi="宋体"/>
          <w:sz w:val="21"/>
          <w:szCs w:val="21"/>
          <w:color w:val="auto"/>
        </w:rPr>
        <w:t>第 52 号</w:t>
      </w:r>
    </w:p>
    <w:p>
      <w:pPr>
        <w:spacing w:after="0" w:line="357" w:lineRule="exact"/>
        <w:rPr>
          <w:sz w:val="20"/>
          <w:szCs w:val="20"/>
          <w:color w:val="auto"/>
        </w:rPr>
      </w:pPr>
    </w:p>
    <w:p>
      <w:pPr>
        <w:jc w:val="both"/>
        <w:ind w:right="120" w:firstLine="422"/>
        <w:spacing w:after="0" w:line="288" w:lineRule="exact"/>
        <w:rPr>
          <w:sz w:val="20"/>
          <w:szCs w:val="20"/>
          <w:color w:val="auto"/>
        </w:rPr>
      </w:pPr>
      <w:r>
        <w:rPr>
          <w:rFonts w:ascii="宋体" w:cs="宋体" w:eastAsia="宋体" w:hAnsi="宋体"/>
          <w:sz w:val="21"/>
          <w:szCs w:val="21"/>
          <w:color w:val="auto"/>
        </w:rPr>
        <w:t>《传统医学师承和确有专长人员医师资格考核考试办法》已于</w:t>
      </w:r>
      <w:r>
        <w:rPr>
          <w:rFonts w:ascii="Times New Roman" w:cs="Times New Roman" w:eastAsia="Times New Roman" w:hAnsi="Times New Roman"/>
          <w:sz w:val="21"/>
          <w:szCs w:val="21"/>
          <w:color w:val="auto"/>
        </w:rPr>
        <w:t xml:space="preserve"> 2006 </w:t>
      </w:r>
      <w:r>
        <w:rPr>
          <w:rFonts w:ascii="宋体" w:cs="宋体" w:eastAsia="宋体" w:hAnsi="宋体"/>
          <w:sz w:val="21"/>
          <w:szCs w:val="21"/>
          <w:color w:val="auto"/>
        </w:rPr>
        <w:t>年</w:t>
      </w:r>
      <w:r>
        <w:rPr>
          <w:rFonts w:ascii="Times New Roman" w:cs="Times New Roman" w:eastAsia="Times New Roman" w:hAnsi="Times New Roman"/>
          <w:sz w:val="21"/>
          <w:szCs w:val="21"/>
          <w:color w:val="auto"/>
        </w:rPr>
        <w:t xml:space="preserve"> 11 </w:t>
      </w:r>
      <w:r>
        <w:rPr>
          <w:rFonts w:ascii="宋体" w:cs="宋体" w:eastAsia="宋体" w:hAnsi="宋体"/>
          <w:sz w:val="21"/>
          <w:szCs w:val="21"/>
          <w:color w:val="auto"/>
        </w:rPr>
        <w:t>月</w:t>
      </w:r>
      <w:r>
        <w:rPr>
          <w:rFonts w:ascii="Times New Roman" w:cs="Times New Roman" w:eastAsia="Times New Roman" w:hAnsi="Times New Roman"/>
          <w:sz w:val="21"/>
          <w:szCs w:val="21"/>
          <w:color w:val="auto"/>
        </w:rPr>
        <w:t xml:space="preserve"> 27 </w:t>
      </w:r>
      <w:r>
        <w:rPr>
          <w:rFonts w:ascii="宋体" w:cs="宋体" w:eastAsia="宋体" w:hAnsi="宋体"/>
          <w:sz w:val="21"/>
          <w:szCs w:val="21"/>
          <w:color w:val="auto"/>
        </w:rPr>
        <w:t>日经卫生部部务会议讨论通过，现予发布，自</w:t>
      </w:r>
      <w:r>
        <w:rPr>
          <w:rFonts w:ascii="Times New Roman" w:cs="Times New Roman" w:eastAsia="Times New Roman" w:hAnsi="Times New Roman"/>
          <w:sz w:val="21"/>
          <w:szCs w:val="21"/>
          <w:color w:val="auto"/>
        </w:rPr>
        <w:t xml:space="preserve"> 2007 </w:t>
      </w:r>
      <w:r>
        <w:rPr>
          <w:rFonts w:ascii="宋体" w:cs="宋体" w:eastAsia="宋体" w:hAnsi="宋体"/>
          <w:sz w:val="21"/>
          <w:szCs w:val="21"/>
          <w:color w:val="auto"/>
        </w:rPr>
        <w:t>年</w:t>
      </w:r>
      <w:r>
        <w:rPr>
          <w:rFonts w:ascii="Times New Roman" w:cs="Times New Roman" w:eastAsia="Times New Roman" w:hAnsi="Times New Roman"/>
          <w:sz w:val="21"/>
          <w:szCs w:val="21"/>
          <w:color w:val="auto"/>
        </w:rPr>
        <w:t xml:space="preserve"> 2 </w:t>
      </w:r>
      <w:r>
        <w:rPr>
          <w:rFonts w:ascii="宋体" w:cs="宋体" w:eastAsia="宋体" w:hAnsi="宋体"/>
          <w:sz w:val="21"/>
          <w:szCs w:val="21"/>
          <w:color w:val="auto"/>
        </w:rPr>
        <w:t>月</w:t>
      </w:r>
      <w:r>
        <w:rPr>
          <w:rFonts w:ascii="Times New Roman" w:cs="Times New Roman" w:eastAsia="Times New Roman" w:hAnsi="Times New Roman"/>
          <w:sz w:val="21"/>
          <w:szCs w:val="21"/>
          <w:color w:val="auto"/>
        </w:rPr>
        <w:t xml:space="preserve"> 1 </w:t>
      </w:r>
      <w:r>
        <w:rPr>
          <w:rFonts w:ascii="宋体" w:cs="宋体" w:eastAsia="宋体" w:hAnsi="宋体"/>
          <w:sz w:val="21"/>
          <w:szCs w:val="21"/>
          <w:color w:val="auto"/>
        </w:rPr>
        <w:t>日起施行。</w:t>
      </w:r>
    </w:p>
    <w:p>
      <w:pPr>
        <w:spacing w:after="0" w:line="328" w:lineRule="exact"/>
        <w:rPr>
          <w:sz w:val="20"/>
          <w:szCs w:val="20"/>
          <w:color w:val="auto"/>
        </w:rPr>
      </w:pPr>
    </w:p>
    <w:p>
      <w:pPr>
        <w:ind w:left="6400"/>
        <w:spacing w:after="0" w:line="240" w:lineRule="exact"/>
        <w:rPr>
          <w:sz w:val="20"/>
          <w:szCs w:val="20"/>
          <w:color w:val="auto"/>
        </w:rPr>
      </w:pPr>
      <w:r>
        <w:rPr>
          <w:rFonts w:ascii="宋体" w:cs="宋体" w:eastAsia="宋体" w:hAnsi="宋体"/>
          <w:sz w:val="21"/>
          <w:szCs w:val="21"/>
          <w:color w:val="auto"/>
        </w:rPr>
        <w:t>部长 高强</w:t>
      </w:r>
    </w:p>
    <w:p>
      <w:pPr>
        <w:spacing w:after="0" w:line="60" w:lineRule="exact"/>
        <w:rPr>
          <w:sz w:val="20"/>
          <w:szCs w:val="20"/>
          <w:color w:val="auto"/>
        </w:rPr>
      </w:pPr>
    </w:p>
    <w:p>
      <w:pPr>
        <w:ind w:left="5780"/>
        <w:spacing w:after="0" w:line="240" w:lineRule="exact"/>
        <w:rPr>
          <w:sz w:val="20"/>
          <w:szCs w:val="20"/>
          <w:color w:val="auto"/>
        </w:rPr>
      </w:pPr>
      <w:r>
        <w:rPr>
          <w:rFonts w:ascii="宋体" w:cs="宋体" w:eastAsia="宋体" w:hAnsi="宋体"/>
          <w:sz w:val="21"/>
          <w:szCs w:val="21"/>
          <w:color w:val="auto"/>
        </w:rPr>
        <w:t>二○○六年十二月二十一日</w:t>
      </w: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jc w:val="center"/>
        <w:ind w:right="120"/>
        <w:spacing w:after="0" w:line="240" w:lineRule="exact"/>
        <w:rPr>
          <w:sz w:val="20"/>
          <w:szCs w:val="20"/>
          <w:color w:val="auto"/>
        </w:rPr>
      </w:pPr>
      <w:r>
        <w:rPr>
          <w:rFonts w:ascii="宋体" w:cs="宋体" w:eastAsia="宋体" w:hAnsi="宋体"/>
          <w:sz w:val="21"/>
          <w:szCs w:val="21"/>
          <w:color w:val="auto"/>
        </w:rPr>
        <w:t>传统医学师承和确有专长人员</w:t>
      </w:r>
    </w:p>
    <w:p>
      <w:pPr>
        <w:spacing w:after="0" w:line="60" w:lineRule="exact"/>
        <w:rPr>
          <w:sz w:val="20"/>
          <w:szCs w:val="20"/>
          <w:color w:val="auto"/>
        </w:rPr>
      </w:pPr>
    </w:p>
    <w:p>
      <w:pPr>
        <w:jc w:val="center"/>
        <w:ind w:right="120"/>
        <w:spacing w:after="0" w:line="240" w:lineRule="exact"/>
        <w:rPr>
          <w:sz w:val="20"/>
          <w:szCs w:val="20"/>
          <w:color w:val="auto"/>
        </w:rPr>
      </w:pPr>
      <w:r>
        <w:rPr>
          <w:rFonts w:ascii="宋体" w:cs="宋体" w:eastAsia="宋体" w:hAnsi="宋体"/>
          <w:sz w:val="21"/>
          <w:szCs w:val="21"/>
          <w:color w:val="auto"/>
        </w:rPr>
        <w:t>医师资格考核考试办法</w:t>
      </w:r>
    </w:p>
    <w:p>
      <w:pPr>
        <w:spacing w:after="0" w:line="343" w:lineRule="exact"/>
        <w:rPr>
          <w:sz w:val="20"/>
          <w:szCs w:val="20"/>
          <w:color w:val="auto"/>
        </w:rPr>
      </w:pPr>
    </w:p>
    <w:p>
      <w:pPr>
        <w:jc w:val="center"/>
        <w:ind w:right="120"/>
        <w:spacing w:after="0" w:line="240" w:lineRule="exact"/>
        <w:rPr>
          <w:sz w:val="20"/>
          <w:szCs w:val="20"/>
          <w:color w:val="auto"/>
        </w:rPr>
      </w:pPr>
      <w:r>
        <w:rPr>
          <w:rFonts w:ascii="黑体" w:cs="黑体" w:eastAsia="黑体" w:hAnsi="黑体"/>
          <w:sz w:val="21"/>
          <w:szCs w:val="21"/>
          <w:color w:val="auto"/>
        </w:rPr>
        <w:t>第一章 总则</w:t>
      </w:r>
    </w:p>
    <w:p>
      <w:pPr>
        <w:spacing w:after="0" w:line="86" w:lineRule="exact"/>
        <w:rPr>
          <w:sz w:val="20"/>
          <w:szCs w:val="20"/>
          <w:color w:val="auto"/>
        </w:rPr>
      </w:pPr>
    </w:p>
    <w:p>
      <w:pPr>
        <w:ind w:right="180" w:firstLine="562"/>
        <w:spacing w:after="0" w:line="256" w:lineRule="exact"/>
        <w:rPr>
          <w:sz w:val="20"/>
          <w:szCs w:val="20"/>
          <w:color w:val="auto"/>
        </w:rPr>
      </w:pPr>
      <w:r>
        <w:rPr>
          <w:rFonts w:ascii="黑体" w:cs="黑体" w:eastAsia="黑体" w:hAnsi="黑体"/>
          <w:sz w:val="21"/>
          <w:szCs w:val="21"/>
          <w:color w:val="auto"/>
        </w:rPr>
        <w:t xml:space="preserve">第一条 </w:t>
      </w:r>
      <w:r>
        <w:rPr>
          <w:rFonts w:ascii="宋体" w:cs="宋体" w:eastAsia="宋体" w:hAnsi="宋体"/>
          <w:sz w:val="21"/>
          <w:szCs w:val="21"/>
          <w:color w:val="auto"/>
        </w:rPr>
        <w:t>为规范传统医学师承和确有专长人员医师资格考核考试，根据《中华人民共和国执业医师法》第十一条的规定和医师资格考试的有关规定，制定本办法。</w:t>
      </w:r>
    </w:p>
    <w:p>
      <w:pPr>
        <w:spacing w:after="0" w:line="90" w:lineRule="exact"/>
        <w:rPr>
          <w:sz w:val="20"/>
          <w:szCs w:val="20"/>
          <w:color w:val="auto"/>
        </w:rPr>
      </w:pPr>
    </w:p>
    <w:p>
      <w:pPr>
        <w:ind w:right="180" w:firstLine="562"/>
        <w:spacing w:after="0" w:line="256" w:lineRule="exact"/>
        <w:rPr>
          <w:sz w:val="20"/>
          <w:szCs w:val="20"/>
          <w:color w:val="auto"/>
        </w:rPr>
      </w:pPr>
      <w:r>
        <w:rPr>
          <w:rFonts w:ascii="黑体" w:cs="黑体" w:eastAsia="黑体" w:hAnsi="黑体"/>
          <w:sz w:val="21"/>
          <w:szCs w:val="21"/>
          <w:color w:val="auto"/>
        </w:rPr>
        <w:t xml:space="preserve">第二条 </w:t>
      </w:r>
      <w:r>
        <w:rPr>
          <w:rFonts w:ascii="宋体" w:cs="宋体" w:eastAsia="宋体" w:hAnsi="宋体"/>
          <w:sz w:val="21"/>
          <w:szCs w:val="21"/>
          <w:color w:val="auto"/>
        </w:rPr>
        <w:t>以师承方式学习传统医学或者经多年传统医学临床实践医术确有专长、不具备医学专业学历的人员，参加医师资格考试，适用本办法。</w:t>
      </w:r>
    </w:p>
    <w:p>
      <w:pPr>
        <w:spacing w:after="0" w:line="89" w:lineRule="exact"/>
        <w:rPr>
          <w:sz w:val="20"/>
          <w:szCs w:val="20"/>
          <w:color w:val="auto"/>
        </w:rPr>
      </w:pPr>
    </w:p>
    <w:p>
      <w:pPr>
        <w:ind w:right="180" w:firstLine="562"/>
        <w:spacing w:after="0" w:line="256" w:lineRule="exact"/>
        <w:rPr>
          <w:sz w:val="20"/>
          <w:szCs w:val="20"/>
          <w:color w:val="auto"/>
        </w:rPr>
      </w:pPr>
      <w:r>
        <w:rPr>
          <w:rFonts w:ascii="黑体" w:cs="黑体" w:eastAsia="黑体" w:hAnsi="黑体"/>
          <w:sz w:val="21"/>
          <w:szCs w:val="21"/>
          <w:color w:val="auto"/>
        </w:rPr>
        <w:t xml:space="preserve">第三条 </w:t>
      </w:r>
      <w:r>
        <w:rPr>
          <w:rFonts w:ascii="宋体" w:cs="宋体" w:eastAsia="宋体" w:hAnsi="宋体"/>
          <w:sz w:val="21"/>
          <w:szCs w:val="21"/>
          <w:color w:val="auto"/>
        </w:rPr>
        <w:t>考核是对传统医学师承和确有专长人员申请参加医师资格考试的资格评价和认定，分为传统医学师承出师考核（以下简称出师考核）和传统医学医术确有专长考核（以下简称确有专长考核）。</w:t>
      </w:r>
    </w:p>
    <w:p>
      <w:pPr>
        <w:spacing w:after="0" w:line="89" w:lineRule="exact"/>
        <w:rPr>
          <w:sz w:val="20"/>
          <w:szCs w:val="20"/>
          <w:color w:val="auto"/>
        </w:rPr>
      </w:pPr>
    </w:p>
    <w:p>
      <w:pPr>
        <w:ind w:right="180" w:firstLine="562"/>
        <w:spacing w:after="0" w:line="256" w:lineRule="exact"/>
        <w:rPr>
          <w:sz w:val="20"/>
          <w:szCs w:val="20"/>
          <w:color w:val="auto"/>
        </w:rPr>
      </w:pPr>
      <w:r>
        <w:rPr>
          <w:rFonts w:ascii="黑体" w:cs="黑体" w:eastAsia="黑体" w:hAnsi="黑体"/>
          <w:sz w:val="21"/>
          <w:szCs w:val="21"/>
          <w:color w:val="auto"/>
        </w:rPr>
        <w:t xml:space="preserve">第四条 </w:t>
      </w:r>
      <w:r>
        <w:rPr>
          <w:rFonts w:ascii="宋体" w:cs="宋体" w:eastAsia="宋体" w:hAnsi="宋体"/>
          <w:sz w:val="21"/>
          <w:szCs w:val="21"/>
          <w:color w:val="auto"/>
        </w:rPr>
        <w:t>国家中医药管理局负责全国传统医学师承人员和确有专长人员医师资格考核考试的监督管理工作。</w:t>
      </w:r>
    </w:p>
    <w:p>
      <w:pPr>
        <w:spacing w:after="0" w:line="63" w:lineRule="exact"/>
        <w:rPr>
          <w:sz w:val="20"/>
          <w:szCs w:val="20"/>
          <w:color w:val="auto"/>
        </w:rPr>
      </w:pPr>
    </w:p>
    <w:p>
      <w:pPr>
        <w:ind w:left="560"/>
        <w:spacing w:after="0" w:line="240" w:lineRule="exact"/>
        <w:rPr>
          <w:sz w:val="20"/>
          <w:szCs w:val="20"/>
          <w:color w:val="auto"/>
        </w:rPr>
      </w:pPr>
      <w:r>
        <w:rPr>
          <w:rFonts w:ascii="黑体" w:cs="黑体" w:eastAsia="黑体" w:hAnsi="黑体"/>
          <w:sz w:val="21"/>
          <w:szCs w:val="21"/>
          <w:color w:val="auto"/>
        </w:rPr>
        <w:t xml:space="preserve">第五条 </w:t>
      </w:r>
      <w:r>
        <w:rPr>
          <w:rFonts w:ascii="宋体" w:cs="宋体" w:eastAsia="宋体" w:hAnsi="宋体"/>
          <w:sz w:val="21"/>
          <w:szCs w:val="21"/>
          <w:color w:val="auto"/>
        </w:rPr>
        <w:t>本办法所称“传统医学”是指中医学和少数民族医学。</w:t>
      </w:r>
    </w:p>
    <w:p>
      <w:pPr>
        <w:spacing w:after="0" w:line="360" w:lineRule="exact"/>
        <w:rPr>
          <w:sz w:val="20"/>
          <w:szCs w:val="20"/>
          <w:color w:val="auto"/>
        </w:rPr>
      </w:pPr>
    </w:p>
    <w:p>
      <w:pPr>
        <w:ind w:left="3980"/>
        <w:spacing w:after="0" w:line="240" w:lineRule="exact"/>
        <w:rPr>
          <w:sz w:val="20"/>
          <w:szCs w:val="20"/>
          <w:color w:val="auto"/>
        </w:rPr>
      </w:pPr>
      <w:r>
        <w:rPr>
          <w:rFonts w:ascii="黑体" w:cs="黑体" w:eastAsia="黑体" w:hAnsi="黑体"/>
          <w:sz w:val="21"/>
          <w:szCs w:val="21"/>
          <w:color w:val="auto"/>
        </w:rPr>
        <w:t>第二章 出师考核</w:t>
      </w:r>
    </w:p>
    <w:p>
      <w:pPr>
        <w:spacing w:after="0" w:line="60" w:lineRule="exact"/>
        <w:rPr>
          <w:sz w:val="20"/>
          <w:szCs w:val="20"/>
          <w:color w:val="auto"/>
        </w:rPr>
      </w:pPr>
    </w:p>
    <w:p>
      <w:pPr>
        <w:ind w:left="560"/>
        <w:spacing w:after="0" w:line="240" w:lineRule="exact"/>
        <w:rPr>
          <w:sz w:val="20"/>
          <w:szCs w:val="20"/>
          <w:color w:val="auto"/>
        </w:rPr>
      </w:pPr>
      <w:r>
        <w:rPr>
          <w:rFonts w:ascii="黑体" w:cs="黑体" w:eastAsia="黑体" w:hAnsi="黑体"/>
          <w:sz w:val="21"/>
          <w:szCs w:val="21"/>
          <w:color w:val="auto"/>
        </w:rPr>
        <w:t xml:space="preserve">第六条 </w:t>
      </w:r>
      <w:r>
        <w:rPr>
          <w:rFonts w:ascii="宋体" w:cs="宋体" w:eastAsia="宋体" w:hAnsi="宋体"/>
          <w:sz w:val="21"/>
          <w:szCs w:val="21"/>
          <w:color w:val="auto"/>
        </w:rPr>
        <w:t>出师考核由省级中医药管理部门具体组织实施。</w:t>
      </w:r>
    </w:p>
    <w:p>
      <w:pPr>
        <w:spacing w:after="0" w:line="45" w:lineRule="exact"/>
        <w:rPr>
          <w:sz w:val="20"/>
          <w:szCs w:val="20"/>
          <w:color w:val="auto"/>
        </w:rPr>
      </w:pPr>
    </w:p>
    <w:p>
      <w:pPr>
        <w:ind w:left="560"/>
        <w:spacing w:after="0" w:line="255" w:lineRule="exact"/>
        <w:tabs>
          <w:tab w:leader="none" w:pos="1380" w:val="left"/>
        </w:tabs>
        <w:rPr>
          <w:sz w:val="20"/>
          <w:szCs w:val="20"/>
          <w:color w:val="auto"/>
        </w:rPr>
      </w:pPr>
      <w:r>
        <w:rPr>
          <w:rFonts w:ascii="黑体" w:cs="黑体" w:eastAsia="黑体" w:hAnsi="黑体"/>
          <w:sz w:val="21"/>
          <w:szCs w:val="21"/>
          <w:color w:val="auto"/>
        </w:rPr>
        <w:t>第七条</w:t>
      </w:r>
      <w:r>
        <w:rPr>
          <w:sz w:val="20"/>
          <w:szCs w:val="20"/>
          <w:color w:val="auto"/>
        </w:rPr>
        <w:tab/>
      </w:r>
      <w:r>
        <w:rPr>
          <w:rFonts w:ascii="宋体" w:cs="宋体" w:eastAsia="宋体" w:hAnsi="宋体"/>
          <w:sz w:val="20"/>
          <w:szCs w:val="20"/>
          <w:color w:val="auto"/>
        </w:rPr>
        <w:t xml:space="preserve">师承人员应当具有高中以上文化程度或者具有同等学力，并连续跟师学习满 </w:t>
      </w:r>
      <w:r>
        <w:rPr>
          <w:rFonts w:ascii="Arial" w:cs="Arial" w:eastAsia="Arial" w:hAnsi="Arial"/>
          <w:sz w:val="20"/>
          <w:szCs w:val="20"/>
          <w:color w:val="auto"/>
        </w:rPr>
        <w:t>3</w:t>
      </w:r>
      <w:r>
        <w:rPr>
          <w:rFonts w:ascii="宋体" w:cs="宋体" w:eastAsia="宋体" w:hAnsi="宋体"/>
          <w:sz w:val="20"/>
          <w:szCs w:val="20"/>
          <w:color w:val="auto"/>
        </w:rPr>
        <w:t xml:space="preserve"> 年。</w:t>
      </w:r>
    </w:p>
    <w:p>
      <w:pPr>
        <w:spacing w:after="0" w:line="60" w:lineRule="exact"/>
        <w:rPr>
          <w:sz w:val="20"/>
          <w:szCs w:val="20"/>
          <w:color w:val="auto"/>
        </w:rPr>
      </w:pPr>
    </w:p>
    <w:p>
      <w:pPr>
        <w:ind w:left="560"/>
        <w:spacing w:after="0" w:line="240" w:lineRule="exact"/>
        <w:rPr>
          <w:sz w:val="20"/>
          <w:szCs w:val="20"/>
          <w:color w:val="auto"/>
        </w:rPr>
      </w:pPr>
      <w:r>
        <w:rPr>
          <w:rFonts w:ascii="黑体" w:cs="黑体" w:eastAsia="黑体" w:hAnsi="黑体"/>
          <w:sz w:val="21"/>
          <w:szCs w:val="21"/>
          <w:color w:val="auto"/>
        </w:rPr>
        <w:t xml:space="preserve">第八条 </w:t>
      </w:r>
      <w:r>
        <w:rPr>
          <w:rFonts w:ascii="宋体" w:cs="宋体" w:eastAsia="宋体" w:hAnsi="宋体"/>
          <w:sz w:val="21"/>
          <w:szCs w:val="21"/>
          <w:color w:val="auto"/>
        </w:rPr>
        <w:t>师承人员的指导老师应当同时具备下列条件：</w:t>
      </w:r>
    </w:p>
    <w:p>
      <w:pPr>
        <w:spacing w:after="0" w:line="58" w:lineRule="exact"/>
        <w:rPr>
          <w:sz w:val="20"/>
          <w:szCs w:val="20"/>
          <w:color w:val="auto"/>
        </w:rPr>
      </w:pPr>
    </w:p>
    <w:p>
      <w:pPr>
        <w:ind w:left="560"/>
        <w:spacing w:after="0" w:line="240" w:lineRule="exact"/>
        <w:rPr>
          <w:sz w:val="20"/>
          <w:szCs w:val="20"/>
          <w:color w:val="auto"/>
        </w:rPr>
      </w:pPr>
      <w:r>
        <w:rPr>
          <w:rFonts w:ascii="宋体" w:cs="宋体" w:eastAsia="宋体" w:hAnsi="宋体"/>
          <w:sz w:val="21"/>
          <w:szCs w:val="21"/>
          <w:color w:val="auto"/>
        </w:rPr>
        <w:t>（一）具有中医类别中医或者民族医专业执业医师资格；</w:t>
      </w:r>
    </w:p>
    <w:p>
      <w:pPr>
        <w:spacing w:after="0" w:line="88" w:lineRule="exact"/>
        <w:rPr>
          <w:sz w:val="20"/>
          <w:szCs w:val="20"/>
          <w:color w:val="auto"/>
        </w:rPr>
      </w:pPr>
    </w:p>
    <w:p>
      <w:pPr>
        <w:jc w:val="both"/>
        <w:ind w:right="120" w:firstLine="561"/>
        <w:spacing w:after="0" w:line="256" w:lineRule="exact"/>
        <w:rPr>
          <w:sz w:val="20"/>
          <w:szCs w:val="20"/>
          <w:color w:val="auto"/>
        </w:rPr>
      </w:pPr>
      <w:r>
        <w:rPr>
          <w:rFonts w:ascii="宋体" w:cs="宋体" w:eastAsia="宋体" w:hAnsi="宋体"/>
          <w:sz w:val="21"/>
          <w:szCs w:val="21"/>
          <w:color w:val="auto"/>
        </w:rPr>
        <w:t>（二）从事中医或者民族医临床工作</w:t>
      </w:r>
      <w:r>
        <w:rPr>
          <w:rFonts w:ascii="Arial" w:cs="Arial" w:eastAsia="Arial" w:hAnsi="Arial"/>
          <w:sz w:val="21"/>
          <w:szCs w:val="21"/>
          <w:color w:val="auto"/>
        </w:rPr>
        <w:t xml:space="preserve"> 15 </w:t>
      </w:r>
      <w:r>
        <w:rPr>
          <w:rFonts w:ascii="宋体" w:cs="宋体" w:eastAsia="宋体" w:hAnsi="宋体"/>
          <w:sz w:val="21"/>
          <w:szCs w:val="21"/>
          <w:color w:val="auto"/>
        </w:rPr>
        <w:t>年以上，或者具有中医或者民族医副主任医师以上专业技术职务任职资格；</w:t>
      </w:r>
    </w:p>
    <w:p>
      <w:pPr>
        <w:spacing w:after="0" w:line="61" w:lineRule="exact"/>
        <w:rPr>
          <w:sz w:val="20"/>
          <w:szCs w:val="20"/>
          <w:color w:val="auto"/>
        </w:rPr>
      </w:pPr>
    </w:p>
    <w:p>
      <w:pPr>
        <w:ind w:left="560"/>
        <w:spacing w:after="0" w:line="240" w:lineRule="exact"/>
        <w:rPr>
          <w:sz w:val="20"/>
          <w:szCs w:val="20"/>
          <w:color w:val="auto"/>
        </w:rPr>
      </w:pPr>
      <w:r>
        <w:rPr>
          <w:rFonts w:ascii="宋体" w:cs="宋体" w:eastAsia="宋体" w:hAnsi="宋体"/>
          <w:sz w:val="21"/>
          <w:szCs w:val="21"/>
          <w:color w:val="auto"/>
        </w:rPr>
        <w:t>（三）有丰富的临床经验和独特的技术专长；</w:t>
      </w:r>
    </w:p>
    <w:p>
      <w:pPr>
        <w:spacing w:after="0" w:line="60" w:lineRule="exact"/>
        <w:rPr>
          <w:sz w:val="20"/>
          <w:szCs w:val="20"/>
          <w:color w:val="auto"/>
        </w:rPr>
      </w:pPr>
    </w:p>
    <w:p>
      <w:pPr>
        <w:ind w:left="560"/>
        <w:spacing w:after="0" w:line="240" w:lineRule="exact"/>
        <w:rPr>
          <w:sz w:val="20"/>
          <w:szCs w:val="20"/>
          <w:color w:val="auto"/>
        </w:rPr>
      </w:pPr>
      <w:r>
        <w:rPr>
          <w:rFonts w:ascii="宋体" w:cs="宋体" w:eastAsia="宋体" w:hAnsi="宋体"/>
          <w:sz w:val="21"/>
          <w:szCs w:val="21"/>
          <w:color w:val="auto"/>
        </w:rPr>
        <w:t>（四）遵纪守法，恪守职业道德，信誉良好；</w:t>
      </w:r>
    </w:p>
    <w:p>
      <w:pPr>
        <w:spacing w:after="0" w:line="60" w:lineRule="exact"/>
        <w:rPr>
          <w:sz w:val="20"/>
          <w:szCs w:val="20"/>
          <w:color w:val="auto"/>
        </w:rPr>
      </w:pPr>
    </w:p>
    <w:p>
      <w:pPr>
        <w:ind w:left="560"/>
        <w:spacing w:after="0" w:line="240" w:lineRule="exact"/>
        <w:rPr>
          <w:sz w:val="20"/>
          <w:szCs w:val="20"/>
          <w:color w:val="auto"/>
        </w:rPr>
      </w:pPr>
      <w:r>
        <w:rPr>
          <w:rFonts w:ascii="宋体" w:cs="宋体" w:eastAsia="宋体" w:hAnsi="宋体"/>
          <w:sz w:val="21"/>
          <w:szCs w:val="21"/>
          <w:color w:val="auto"/>
        </w:rPr>
        <w:t>（五）在医疗机构中坚持临床实践，能够完成教学任务。</w:t>
      </w:r>
    </w:p>
    <w:p>
      <w:pPr>
        <w:spacing w:after="0" w:line="62" w:lineRule="exact"/>
        <w:rPr>
          <w:sz w:val="20"/>
          <w:szCs w:val="20"/>
          <w:color w:val="auto"/>
        </w:rPr>
      </w:pPr>
    </w:p>
    <w:p>
      <w:pPr>
        <w:ind w:left="560"/>
        <w:spacing w:after="0" w:line="240" w:lineRule="exact"/>
        <w:rPr>
          <w:sz w:val="20"/>
          <w:szCs w:val="20"/>
          <w:color w:val="auto"/>
        </w:rPr>
      </w:pPr>
      <w:r>
        <w:rPr>
          <w:rFonts w:ascii="黑体" w:cs="黑体" w:eastAsia="黑体" w:hAnsi="黑体"/>
          <w:sz w:val="21"/>
          <w:szCs w:val="21"/>
          <w:color w:val="auto"/>
        </w:rPr>
        <w:t xml:space="preserve">第九条 </w:t>
      </w:r>
      <w:r>
        <w:rPr>
          <w:rFonts w:ascii="宋体" w:cs="宋体" w:eastAsia="宋体" w:hAnsi="宋体"/>
          <w:sz w:val="21"/>
          <w:szCs w:val="21"/>
          <w:color w:val="auto"/>
        </w:rPr>
        <w:t>师承人员应当与指导老师签订由国家中医药管理局统一式样的师承关系合同。</w:t>
      </w:r>
    </w:p>
    <w:p>
      <w:pPr>
        <w:spacing w:after="0" w:line="58" w:lineRule="exact"/>
        <w:rPr>
          <w:sz w:val="20"/>
          <w:szCs w:val="20"/>
          <w:color w:val="auto"/>
        </w:rPr>
      </w:pPr>
    </w:p>
    <w:p>
      <w:pPr>
        <w:ind w:left="560"/>
        <w:spacing w:after="0" w:line="240" w:lineRule="exact"/>
        <w:rPr>
          <w:sz w:val="20"/>
          <w:szCs w:val="20"/>
          <w:color w:val="auto"/>
        </w:rPr>
      </w:pPr>
      <w:r>
        <w:rPr>
          <w:rFonts w:ascii="宋体" w:cs="宋体" w:eastAsia="宋体" w:hAnsi="宋体"/>
          <w:sz w:val="21"/>
          <w:szCs w:val="21"/>
          <w:color w:val="auto"/>
        </w:rPr>
        <w:t>师承关系合同应当经县级以上公证机构公证，跟师学习时间自公证之日起计算。</w:t>
      </w:r>
    </w:p>
    <w:p>
      <w:pPr>
        <w:spacing w:after="0" w:line="62" w:lineRule="exact"/>
        <w:rPr>
          <w:sz w:val="20"/>
          <w:szCs w:val="20"/>
          <w:color w:val="auto"/>
        </w:rPr>
      </w:pPr>
    </w:p>
    <w:p>
      <w:pPr>
        <w:ind w:left="560"/>
        <w:spacing w:after="0" w:line="240" w:lineRule="exact"/>
        <w:rPr>
          <w:sz w:val="20"/>
          <w:szCs w:val="20"/>
          <w:color w:val="auto"/>
        </w:rPr>
      </w:pPr>
      <w:r>
        <w:rPr>
          <w:rFonts w:ascii="黑体" w:cs="黑体" w:eastAsia="黑体" w:hAnsi="黑体"/>
          <w:sz w:val="21"/>
          <w:szCs w:val="21"/>
          <w:color w:val="auto"/>
        </w:rPr>
        <w:t xml:space="preserve">第十条 </w:t>
      </w:r>
      <w:r>
        <w:rPr>
          <w:rFonts w:ascii="宋体" w:cs="宋体" w:eastAsia="宋体" w:hAnsi="宋体"/>
          <w:sz w:val="21"/>
          <w:szCs w:val="21"/>
          <w:color w:val="auto"/>
        </w:rPr>
        <w:t>指导老师同时带教师承人员不得超过两名。</w:t>
      </w:r>
    </w:p>
    <w:p>
      <w:pPr>
        <w:spacing w:after="0" w:line="62" w:lineRule="exact"/>
        <w:rPr>
          <w:sz w:val="20"/>
          <w:szCs w:val="20"/>
          <w:color w:val="auto"/>
        </w:rPr>
      </w:pPr>
    </w:p>
    <w:p>
      <w:pPr>
        <w:ind w:left="560"/>
        <w:spacing w:after="0" w:line="240" w:lineRule="exact"/>
        <w:rPr>
          <w:sz w:val="20"/>
          <w:szCs w:val="20"/>
          <w:color w:val="auto"/>
        </w:rPr>
      </w:pPr>
      <w:r>
        <w:rPr>
          <w:rFonts w:ascii="黑体" w:cs="黑体" w:eastAsia="黑体" w:hAnsi="黑体"/>
          <w:sz w:val="21"/>
          <w:szCs w:val="21"/>
          <w:b w:val="1"/>
          <w:bCs w:val="1"/>
          <w:color w:val="auto"/>
        </w:rPr>
        <w:t xml:space="preserve">第十一条 </w:t>
      </w:r>
      <w:r>
        <w:rPr>
          <w:rFonts w:ascii="宋体" w:cs="宋体" w:eastAsia="宋体" w:hAnsi="宋体"/>
          <w:sz w:val="21"/>
          <w:szCs w:val="21"/>
          <w:color w:val="auto"/>
        </w:rPr>
        <w:t>师承人员跟师学习的形式、内容，由省级中医药管理部门制定。</w:t>
      </w:r>
    </w:p>
    <w:p>
      <w:pPr>
        <w:spacing w:after="0" w:line="86" w:lineRule="exact"/>
        <w:rPr>
          <w:sz w:val="20"/>
          <w:szCs w:val="20"/>
          <w:color w:val="auto"/>
        </w:rPr>
      </w:pPr>
    </w:p>
    <w:p>
      <w:pPr>
        <w:ind w:firstLine="562"/>
        <w:spacing w:after="0" w:line="256" w:lineRule="exact"/>
        <w:rPr>
          <w:sz w:val="20"/>
          <w:szCs w:val="20"/>
          <w:color w:val="auto"/>
        </w:rPr>
      </w:pPr>
      <w:r>
        <w:rPr>
          <w:rFonts w:ascii="黑体" w:cs="黑体" w:eastAsia="黑体" w:hAnsi="黑体"/>
          <w:sz w:val="21"/>
          <w:szCs w:val="21"/>
          <w:color w:val="auto"/>
        </w:rPr>
        <w:t xml:space="preserve">第十二条 </w:t>
      </w:r>
      <w:r>
        <w:rPr>
          <w:rFonts w:ascii="宋体" w:cs="宋体" w:eastAsia="宋体" w:hAnsi="宋体"/>
          <w:sz w:val="21"/>
          <w:szCs w:val="21"/>
          <w:color w:val="auto"/>
        </w:rPr>
        <w:t>出师考核内容应当包括职业道德和业务水平，重点是传统医学专业基础知识与基本技能，学术经验、技术专长继承情况；方式包括综合笔试和临床实践技能考核。</w:t>
      </w:r>
    </w:p>
    <w:p>
      <w:pPr>
        <w:spacing w:after="0" w:line="61" w:lineRule="exact"/>
        <w:rPr>
          <w:sz w:val="20"/>
          <w:szCs w:val="20"/>
          <w:color w:val="auto"/>
        </w:rPr>
      </w:pPr>
    </w:p>
    <w:p>
      <w:pPr>
        <w:ind w:left="560"/>
        <w:spacing w:after="0" w:line="240" w:lineRule="exact"/>
        <w:rPr>
          <w:sz w:val="20"/>
          <w:szCs w:val="20"/>
          <w:color w:val="auto"/>
        </w:rPr>
      </w:pPr>
      <w:r>
        <w:rPr>
          <w:rFonts w:ascii="宋体" w:cs="宋体" w:eastAsia="宋体" w:hAnsi="宋体"/>
          <w:sz w:val="21"/>
          <w:szCs w:val="21"/>
          <w:color w:val="auto"/>
        </w:rPr>
        <w:t>具体考核内容、标准及办法由国家中医药管理局制定。</w:t>
      </w:r>
    </w:p>
    <w:p>
      <w:pPr>
        <w:spacing w:after="0" w:line="88" w:lineRule="exact"/>
        <w:rPr>
          <w:sz w:val="20"/>
          <w:szCs w:val="20"/>
          <w:color w:val="auto"/>
        </w:rPr>
      </w:pPr>
    </w:p>
    <w:p>
      <w:pPr>
        <w:jc w:val="both"/>
        <w:ind w:right="120" w:firstLine="562"/>
        <w:spacing w:after="0" w:line="270" w:lineRule="exact"/>
        <w:rPr>
          <w:sz w:val="20"/>
          <w:szCs w:val="20"/>
          <w:color w:val="auto"/>
        </w:rPr>
      </w:pPr>
      <w:r>
        <w:rPr>
          <w:rFonts w:ascii="黑体" w:cs="黑体" w:eastAsia="黑体" w:hAnsi="黑体"/>
          <w:sz w:val="21"/>
          <w:szCs w:val="21"/>
          <w:color w:val="auto"/>
        </w:rPr>
        <w:t xml:space="preserve">第十三条 </w:t>
      </w:r>
      <w:r>
        <w:rPr>
          <w:rFonts w:ascii="宋体" w:cs="宋体" w:eastAsia="宋体" w:hAnsi="宋体"/>
          <w:sz w:val="21"/>
          <w:szCs w:val="21"/>
          <w:color w:val="auto"/>
        </w:rPr>
        <w:t>申请参加出师考核的师承人员，填写由国家中医药管理局统一式样的《传统医学师承出师考核申请表》，并经核准其指导老师执业的卫生行政部门、中医药管理部门审核同意后，向省级中医药管理部门提出申请。</w:t>
      </w:r>
    </w:p>
    <w:p>
      <w:pPr>
        <w:spacing w:after="0" w:line="65" w:lineRule="exact"/>
        <w:rPr>
          <w:sz w:val="20"/>
          <w:szCs w:val="20"/>
          <w:color w:val="auto"/>
        </w:rPr>
      </w:pPr>
    </w:p>
    <w:p>
      <w:pPr>
        <w:ind w:left="560"/>
        <w:spacing w:after="0" w:line="240" w:lineRule="exact"/>
        <w:rPr>
          <w:sz w:val="20"/>
          <w:szCs w:val="20"/>
          <w:color w:val="auto"/>
        </w:rPr>
      </w:pPr>
      <w:r>
        <w:rPr>
          <w:rFonts w:ascii="黑体" w:cs="黑体" w:eastAsia="黑体" w:hAnsi="黑体"/>
          <w:sz w:val="21"/>
          <w:szCs w:val="21"/>
          <w:color w:val="auto"/>
        </w:rPr>
        <w:t xml:space="preserve">第十四条 </w:t>
      </w:r>
      <w:r>
        <w:rPr>
          <w:rFonts w:ascii="宋体" w:cs="宋体" w:eastAsia="宋体" w:hAnsi="宋体"/>
          <w:sz w:val="21"/>
          <w:szCs w:val="21"/>
          <w:color w:val="auto"/>
        </w:rPr>
        <w:t>申请出师考核的应当提交下列材料：</w:t>
      </w:r>
    </w:p>
    <w:p>
      <w:pPr>
        <w:spacing w:after="0" w:line="42"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49</w:t>
      </w:r>
    </w:p>
    <w:p>
      <w:pPr>
        <w:sectPr>
          <w:pgSz w:w="11900" w:h="16841" w:orient="portrait"/>
          <w:cols w:equalWidth="0" w:num="1">
            <w:col w:w="9780"/>
          </w:cols>
          <w:pgMar w:left="1020" w:top="1263" w:right="1106" w:bottom="653" w:gutter="0" w:footer="0" w:header="0"/>
        </w:sectPr>
      </w:pPr>
    </w:p>
    <w:bookmarkStart w:id="53" w:name="page54"/>
    <w:bookmarkEnd w:id="53"/>
    <w:p>
      <w:pPr>
        <w:ind w:left="560"/>
        <w:spacing w:after="0" w:line="240" w:lineRule="exact"/>
        <w:rPr>
          <w:sz w:val="20"/>
          <w:szCs w:val="20"/>
          <w:color w:val="auto"/>
        </w:rPr>
      </w:pPr>
      <w:r>
        <w:rPr>
          <w:rFonts w:ascii="宋体" w:cs="宋体" w:eastAsia="宋体" w:hAnsi="宋体"/>
          <w:sz w:val="21"/>
          <w:szCs w:val="2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28715" cy="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287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71" o:spid="_x0000_s119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0pt,55.9pt" o:allowincell="f" strokecolor="#000000" strokeweight="0.7199pt">
                <w10:wrap anchorx="page" anchory="page"/>
              </v:line>
            </w:pict>
          </mc:Fallback>
        </mc:AlternateContent>
        <w:t>（一）传统医学师承出师考核申请表；</w:t>
      </w:r>
    </w:p>
    <w:p>
      <w:pPr>
        <w:spacing w:after="0" w:line="60" w:lineRule="exact"/>
        <w:rPr>
          <w:sz w:val="20"/>
          <w:szCs w:val="20"/>
          <w:color w:val="auto"/>
        </w:rPr>
      </w:pPr>
    </w:p>
    <w:p>
      <w:pPr>
        <w:ind w:left="560"/>
        <w:spacing w:after="0" w:line="240" w:lineRule="exact"/>
        <w:rPr>
          <w:sz w:val="20"/>
          <w:szCs w:val="20"/>
          <w:color w:val="auto"/>
        </w:rPr>
      </w:pPr>
      <w:r>
        <w:rPr>
          <w:rFonts w:ascii="宋体" w:cs="宋体" w:eastAsia="宋体" w:hAnsi="宋体"/>
          <w:sz w:val="21"/>
          <w:szCs w:val="21"/>
          <w:color w:val="auto"/>
        </w:rPr>
        <w:t>（二）本人身份证明；</w:t>
      </w:r>
    </w:p>
    <w:p>
      <w:pPr>
        <w:spacing w:after="0" w:line="45" w:lineRule="exact"/>
        <w:rPr>
          <w:sz w:val="20"/>
          <w:szCs w:val="20"/>
          <w:color w:val="auto"/>
        </w:rPr>
      </w:pPr>
    </w:p>
    <w:p>
      <w:pPr>
        <w:ind w:left="560"/>
        <w:spacing w:after="0" w:line="255" w:lineRule="exact"/>
        <w:rPr>
          <w:sz w:val="20"/>
          <w:szCs w:val="20"/>
          <w:color w:val="auto"/>
        </w:rPr>
      </w:pPr>
      <w:r>
        <w:rPr>
          <w:rFonts w:ascii="宋体" w:cs="宋体" w:eastAsia="宋体" w:hAnsi="宋体"/>
          <w:sz w:val="21"/>
          <w:szCs w:val="21"/>
          <w:color w:val="auto"/>
        </w:rPr>
        <w:t>（三）二寸免冠正面半身照片</w:t>
      </w:r>
      <w:r>
        <w:rPr>
          <w:rFonts w:ascii="Arial" w:cs="Arial" w:eastAsia="Arial" w:hAnsi="Arial"/>
          <w:sz w:val="21"/>
          <w:szCs w:val="21"/>
          <w:color w:val="auto"/>
        </w:rPr>
        <w:t xml:space="preserve"> 2 </w:t>
      </w:r>
      <w:r>
        <w:rPr>
          <w:rFonts w:ascii="宋体" w:cs="宋体" w:eastAsia="宋体" w:hAnsi="宋体"/>
          <w:sz w:val="21"/>
          <w:szCs w:val="21"/>
          <w:color w:val="auto"/>
        </w:rPr>
        <w:t>张；</w:t>
      </w:r>
    </w:p>
    <w:p>
      <w:pPr>
        <w:spacing w:after="0" w:line="60" w:lineRule="exact"/>
        <w:rPr>
          <w:sz w:val="20"/>
          <w:szCs w:val="20"/>
          <w:color w:val="auto"/>
        </w:rPr>
      </w:pPr>
    </w:p>
    <w:p>
      <w:pPr>
        <w:ind w:left="560"/>
        <w:spacing w:after="0" w:line="240" w:lineRule="exact"/>
        <w:rPr>
          <w:sz w:val="20"/>
          <w:szCs w:val="20"/>
          <w:color w:val="auto"/>
        </w:rPr>
      </w:pPr>
      <w:r>
        <w:rPr>
          <w:rFonts w:ascii="宋体" w:cs="宋体" w:eastAsia="宋体" w:hAnsi="宋体"/>
          <w:sz w:val="21"/>
          <w:szCs w:val="21"/>
          <w:color w:val="auto"/>
        </w:rPr>
        <w:t>（四）学历或学力证明；</w:t>
      </w:r>
    </w:p>
    <w:p>
      <w:pPr>
        <w:spacing w:after="0" w:line="88" w:lineRule="exact"/>
        <w:rPr>
          <w:sz w:val="20"/>
          <w:szCs w:val="20"/>
          <w:color w:val="auto"/>
        </w:rPr>
      </w:pPr>
    </w:p>
    <w:p>
      <w:pPr>
        <w:ind w:right="180" w:firstLine="562"/>
        <w:spacing w:after="0" w:line="256" w:lineRule="exact"/>
        <w:rPr>
          <w:sz w:val="20"/>
          <w:szCs w:val="20"/>
          <w:color w:val="auto"/>
        </w:rPr>
      </w:pPr>
      <w:r>
        <w:rPr>
          <w:rFonts w:ascii="宋体" w:cs="宋体" w:eastAsia="宋体" w:hAnsi="宋体"/>
          <w:sz w:val="21"/>
          <w:szCs w:val="21"/>
          <w:color w:val="auto"/>
        </w:rPr>
        <w:t>（五）指导老师医师资格证书、医师执业证书、专业技术职务任职资格证书，或者核准其执业的卫生行政部门、中医药管理部门出具的从事中医、民族医临床工作</w:t>
      </w:r>
      <w:r>
        <w:rPr>
          <w:rFonts w:ascii="Arial" w:cs="Arial" w:eastAsia="Arial" w:hAnsi="Arial"/>
          <w:sz w:val="21"/>
          <w:szCs w:val="21"/>
          <w:color w:val="auto"/>
        </w:rPr>
        <w:t xml:space="preserve"> 15 </w:t>
      </w:r>
      <w:r>
        <w:rPr>
          <w:rFonts w:ascii="宋体" w:cs="宋体" w:eastAsia="宋体" w:hAnsi="宋体"/>
          <w:sz w:val="21"/>
          <w:szCs w:val="21"/>
          <w:color w:val="auto"/>
        </w:rPr>
        <w:t>年以上证明；</w:t>
      </w:r>
    </w:p>
    <w:p>
      <w:pPr>
        <w:spacing w:after="0" w:line="61" w:lineRule="exact"/>
        <w:rPr>
          <w:sz w:val="20"/>
          <w:szCs w:val="20"/>
          <w:color w:val="auto"/>
        </w:rPr>
      </w:pPr>
    </w:p>
    <w:p>
      <w:pPr>
        <w:ind w:left="560"/>
        <w:spacing w:after="0" w:line="240" w:lineRule="exact"/>
        <w:rPr>
          <w:sz w:val="20"/>
          <w:szCs w:val="20"/>
          <w:color w:val="auto"/>
        </w:rPr>
      </w:pPr>
      <w:r>
        <w:rPr>
          <w:rFonts w:ascii="宋体" w:cs="宋体" w:eastAsia="宋体" w:hAnsi="宋体"/>
          <w:sz w:val="21"/>
          <w:szCs w:val="21"/>
          <w:color w:val="auto"/>
        </w:rPr>
        <w:t>（六）经公证的师承关系合同；</w:t>
      </w:r>
    </w:p>
    <w:p>
      <w:pPr>
        <w:spacing w:after="0" w:line="60" w:lineRule="exact"/>
        <w:rPr>
          <w:sz w:val="20"/>
          <w:szCs w:val="20"/>
          <w:color w:val="auto"/>
        </w:rPr>
      </w:pPr>
    </w:p>
    <w:p>
      <w:pPr>
        <w:ind w:left="560"/>
        <w:spacing w:after="0" w:line="240" w:lineRule="exact"/>
        <w:rPr>
          <w:sz w:val="20"/>
          <w:szCs w:val="20"/>
          <w:color w:val="auto"/>
        </w:rPr>
      </w:pPr>
      <w:r>
        <w:rPr>
          <w:rFonts w:ascii="宋体" w:cs="宋体" w:eastAsia="宋体" w:hAnsi="宋体"/>
          <w:sz w:val="21"/>
          <w:szCs w:val="21"/>
          <w:color w:val="auto"/>
        </w:rPr>
        <w:t>（七）省级以上中医药管理部门要求提供的其它材料。</w:t>
      </w:r>
    </w:p>
    <w:p>
      <w:pPr>
        <w:spacing w:after="0" w:line="88" w:lineRule="exact"/>
        <w:rPr>
          <w:sz w:val="20"/>
          <w:szCs w:val="20"/>
          <w:color w:val="auto"/>
        </w:rPr>
      </w:pPr>
    </w:p>
    <w:p>
      <w:pPr>
        <w:ind w:right="180" w:firstLine="562"/>
        <w:spacing w:after="0" w:line="256" w:lineRule="exact"/>
        <w:rPr>
          <w:sz w:val="20"/>
          <w:szCs w:val="20"/>
          <w:color w:val="auto"/>
        </w:rPr>
      </w:pPr>
      <w:r>
        <w:rPr>
          <w:rFonts w:ascii="黑体" w:cs="黑体" w:eastAsia="黑体" w:hAnsi="黑体"/>
          <w:sz w:val="21"/>
          <w:szCs w:val="21"/>
          <w:color w:val="auto"/>
        </w:rPr>
        <w:t xml:space="preserve">第十五条 </w:t>
      </w:r>
      <w:r>
        <w:rPr>
          <w:rFonts w:ascii="宋体" w:cs="宋体" w:eastAsia="宋体" w:hAnsi="宋体"/>
          <w:sz w:val="21"/>
          <w:szCs w:val="21"/>
          <w:color w:val="auto"/>
        </w:rPr>
        <w:t>省级中医药管理部门对申请出师考核者提交的材料进行审查，符合考核条件的，发放准考证；不符合考核条件的，在受理申请后</w:t>
      </w:r>
      <w:r>
        <w:rPr>
          <w:rFonts w:ascii="Arial" w:cs="Arial" w:eastAsia="Arial" w:hAnsi="Arial"/>
          <w:sz w:val="21"/>
          <w:szCs w:val="21"/>
          <w:color w:val="auto"/>
        </w:rPr>
        <w:t xml:space="preserve"> 15 </w:t>
      </w:r>
      <w:r>
        <w:rPr>
          <w:rFonts w:ascii="宋体" w:cs="宋体" w:eastAsia="宋体" w:hAnsi="宋体"/>
          <w:sz w:val="21"/>
          <w:szCs w:val="21"/>
          <w:color w:val="auto"/>
        </w:rPr>
        <w:t>个工作日内向申请出师考核者说明理由。</w:t>
      </w:r>
    </w:p>
    <w:p>
      <w:pPr>
        <w:spacing w:after="0" w:line="89" w:lineRule="exact"/>
        <w:rPr>
          <w:sz w:val="20"/>
          <w:szCs w:val="20"/>
          <w:color w:val="auto"/>
        </w:rPr>
      </w:pPr>
    </w:p>
    <w:p>
      <w:pPr>
        <w:ind w:right="180" w:firstLine="562"/>
        <w:spacing w:after="0" w:line="256" w:lineRule="exact"/>
        <w:rPr>
          <w:sz w:val="20"/>
          <w:szCs w:val="20"/>
          <w:color w:val="auto"/>
        </w:rPr>
      </w:pPr>
      <w:r>
        <w:rPr>
          <w:rFonts w:ascii="黑体" w:cs="黑体" w:eastAsia="黑体" w:hAnsi="黑体"/>
          <w:sz w:val="21"/>
          <w:szCs w:val="21"/>
          <w:color w:val="auto"/>
        </w:rPr>
        <w:t>第十六条</w:t>
      </w:r>
      <w:r>
        <w:rPr>
          <w:rFonts w:ascii="Arial" w:cs="Arial" w:eastAsia="Arial" w:hAnsi="Arial"/>
          <w:sz w:val="21"/>
          <w:szCs w:val="21"/>
          <w:color w:val="auto"/>
        </w:rPr>
        <w:t xml:space="preserve"> </w:t>
      </w:r>
      <w:r>
        <w:rPr>
          <w:rFonts w:ascii="宋体" w:cs="宋体" w:eastAsia="宋体" w:hAnsi="宋体"/>
          <w:sz w:val="21"/>
          <w:szCs w:val="21"/>
          <w:color w:val="auto"/>
        </w:rPr>
        <w:t>出师考核每年进行一次，具体时间由省级中医药管理部门确定，考核工作开始前</w:t>
      </w:r>
      <w:r>
        <w:rPr>
          <w:rFonts w:ascii="Arial" w:cs="Arial" w:eastAsia="Arial" w:hAnsi="Arial"/>
          <w:sz w:val="21"/>
          <w:szCs w:val="21"/>
          <w:color w:val="auto"/>
        </w:rPr>
        <w:t xml:space="preserve"> 3 </w:t>
      </w:r>
      <w:r>
        <w:rPr>
          <w:rFonts w:ascii="宋体" w:cs="宋体" w:eastAsia="宋体" w:hAnsi="宋体"/>
          <w:sz w:val="21"/>
          <w:szCs w:val="21"/>
          <w:color w:val="auto"/>
        </w:rPr>
        <w:t>个月在辖区内进行公告。</w:t>
      </w:r>
    </w:p>
    <w:p>
      <w:pPr>
        <w:spacing w:after="0" w:line="89" w:lineRule="exact"/>
        <w:rPr>
          <w:sz w:val="20"/>
          <w:szCs w:val="20"/>
          <w:color w:val="auto"/>
        </w:rPr>
      </w:pPr>
    </w:p>
    <w:p>
      <w:pPr>
        <w:ind w:right="180" w:firstLine="562"/>
        <w:spacing w:after="0" w:line="256" w:lineRule="exact"/>
        <w:rPr>
          <w:sz w:val="20"/>
          <w:szCs w:val="20"/>
          <w:color w:val="auto"/>
        </w:rPr>
      </w:pPr>
      <w:r>
        <w:rPr>
          <w:rFonts w:ascii="黑体" w:cs="黑体" w:eastAsia="黑体" w:hAnsi="黑体"/>
          <w:sz w:val="21"/>
          <w:szCs w:val="21"/>
          <w:color w:val="auto"/>
        </w:rPr>
        <w:t xml:space="preserve">第十七条 </w:t>
      </w:r>
      <w:r>
        <w:rPr>
          <w:rFonts w:ascii="宋体" w:cs="宋体" w:eastAsia="宋体" w:hAnsi="宋体"/>
          <w:sz w:val="21"/>
          <w:szCs w:val="21"/>
          <w:color w:val="auto"/>
        </w:rPr>
        <w:t>出师考核合格者由省级中医药管理部门颁发由国家中医药管理局统一式样的《传统医学师承出师证书》。</w:t>
      </w:r>
    </w:p>
    <w:p>
      <w:pPr>
        <w:spacing w:after="0" w:line="363" w:lineRule="exact"/>
        <w:rPr>
          <w:sz w:val="20"/>
          <w:szCs w:val="20"/>
          <w:color w:val="auto"/>
        </w:rPr>
      </w:pPr>
    </w:p>
    <w:p>
      <w:pPr>
        <w:jc w:val="center"/>
        <w:ind w:right="120"/>
        <w:spacing w:after="0" w:line="240" w:lineRule="exact"/>
        <w:rPr>
          <w:sz w:val="20"/>
          <w:szCs w:val="20"/>
          <w:color w:val="auto"/>
        </w:rPr>
      </w:pPr>
      <w:r>
        <w:rPr>
          <w:rFonts w:ascii="黑体" w:cs="黑体" w:eastAsia="黑体" w:hAnsi="黑体"/>
          <w:sz w:val="21"/>
          <w:szCs w:val="21"/>
          <w:color w:val="auto"/>
        </w:rPr>
        <w:t>第三章 确有专长考核</w:t>
      </w:r>
    </w:p>
    <w:p>
      <w:pPr>
        <w:spacing w:after="0" w:line="60" w:lineRule="exact"/>
        <w:rPr>
          <w:sz w:val="20"/>
          <w:szCs w:val="20"/>
          <w:color w:val="auto"/>
        </w:rPr>
      </w:pPr>
    </w:p>
    <w:p>
      <w:pPr>
        <w:ind w:left="560"/>
        <w:spacing w:after="0" w:line="240" w:lineRule="exact"/>
        <w:rPr>
          <w:sz w:val="20"/>
          <w:szCs w:val="20"/>
          <w:color w:val="auto"/>
        </w:rPr>
      </w:pPr>
      <w:r>
        <w:rPr>
          <w:rFonts w:ascii="黑体" w:cs="黑体" w:eastAsia="黑体" w:hAnsi="黑体"/>
          <w:sz w:val="21"/>
          <w:szCs w:val="21"/>
          <w:color w:val="auto"/>
        </w:rPr>
        <w:t xml:space="preserve">第十八条 </w:t>
      </w:r>
      <w:r>
        <w:rPr>
          <w:rFonts w:ascii="宋体" w:cs="宋体" w:eastAsia="宋体" w:hAnsi="宋体"/>
          <w:sz w:val="21"/>
          <w:szCs w:val="21"/>
          <w:color w:val="auto"/>
        </w:rPr>
        <w:t>确有专长考核由设区的市级卫生行政部门、中医药管理部门组织实施。</w:t>
      </w:r>
    </w:p>
    <w:p>
      <w:pPr>
        <w:spacing w:after="0" w:line="60" w:lineRule="exact"/>
        <w:rPr>
          <w:sz w:val="20"/>
          <w:szCs w:val="20"/>
          <w:color w:val="auto"/>
        </w:rPr>
      </w:pPr>
    </w:p>
    <w:p>
      <w:pPr>
        <w:ind w:left="560"/>
        <w:spacing w:after="0" w:line="240" w:lineRule="exact"/>
        <w:rPr>
          <w:sz w:val="20"/>
          <w:szCs w:val="20"/>
          <w:color w:val="auto"/>
        </w:rPr>
      </w:pPr>
      <w:r>
        <w:rPr>
          <w:rFonts w:ascii="黑体" w:cs="黑体" w:eastAsia="黑体" w:hAnsi="黑体"/>
          <w:sz w:val="21"/>
          <w:szCs w:val="21"/>
          <w:color w:val="auto"/>
        </w:rPr>
        <w:t xml:space="preserve">第十九条 </w:t>
      </w:r>
      <w:r>
        <w:rPr>
          <w:rFonts w:ascii="宋体" w:cs="宋体" w:eastAsia="宋体" w:hAnsi="宋体"/>
          <w:sz w:val="21"/>
          <w:szCs w:val="21"/>
          <w:color w:val="auto"/>
        </w:rPr>
        <w:t>申请确有专长考核的，应当同时具备以下条件：</w:t>
      </w:r>
    </w:p>
    <w:p>
      <w:pPr>
        <w:spacing w:after="0" w:line="43" w:lineRule="exact"/>
        <w:rPr>
          <w:sz w:val="20"/>
          <w:szCs w:val="20"/>
          <w:color w:val="auto"/>
        </w:rPr>
      </w:pPr>
    </w:p>
    <w:p>
      <w:pPr>
        <w:ind w:left="560"/>
        <w:spacing w:after="0" w:line="255" w:lineRule="exact"/>
        <w:rPr>
          <w:sz w:val="20"/>
          <w:szCs w:val="20"/>
          <w:color w:val="auto"/>
        </w:rPr>
      </w:pPr>
      <w:r>
        <w:rPr>
          <w:rFonts w:ascii="宋体" w:cs="宋体" w:eastAsia="宋体" w:hAnsi="宋体"/>
          <w:sz w:val="21"/>
          <w:szCs w:val="21"/>
          <w:color w:val="auto"/>
        </w:rPr>
        <w:t>（一）依法从事传统医学临床实践</w:t>
      </w:r>
      <w:r>
        <w:rPr>
          <w:rFonts w:ascii="Arial" w:cs="Arial" w:eastAsia="Arial" w:hAnsi="Arial"/>
          <w:sz w:val="21"/>
          <w:szCs w:val="21"/>
          <w:color w:val="auto"/>
        </w:rPr>
        <w:t xml:space="preserve"> 5 </w:t>
      </w:r>
      <w:r>
        <w:rPr>
          <w:rFonts w:ascii="宋体" w:cs="宋体" w:eastAsia="宋体" w:hAnsi="宋体"/>
          <w:sz w:val="21"/>
          <w:szCs w:val="21"/>
          <w:color w:val="auto"/>
        </w:rPr>
        <w:t>年以上；</w:t>
      </w:r>
    </w:p>
    <w:p>
      <w:pPr>
        <w:spacing w:after="0" w:line="60" w:lineRule="exact"/>
        <w:rPr>
          <w:sz w:val="20"/>
          <w:szCs w:val="20"/>
          <w:color w:val="auto"/>
        </w:rPr>
      </w:pPr>
    </w:p>
    <w:p>
      <w:pPr>
        <w:ind w:left="560"/>
        <w:spacing w:after="0" w:line="240" w:lineRule="exact"/>
        <w:rPr>
          <w:sz w:val="20"/>
          <w:szCs w:val="20"/>
          <w:color w:val="auto"/>
        </w:rPr>
      </w:pPr>
      <w:r>
        <w:rPr>
          <w:rFonts w:ascii="宋体" w:cs="宋体" w:eastAsia="宋体" w:hAnsi="宋体"/>
          <w:sz w:val="21"/>
          <w:szCs w:val="21"/>
          <w:color w:val="auto"/>
        </w:rPr>
        <w:t>（二）掌握独具特色、安全有效的传统医学诊疗技术。</w:t>
      </w:r>
    </w:p>
    <w:p>
      <w:pPr>
        <w:spacing w:after="0" w:line="88" w:lineRule="exact"/>
        <w:rPr>
          <w:sz w:val="20"/>
          <w:szCs w:val="20"/>
          <w:color w:val="auto"/>
        </w:rPr>
      </w:pPr>
    </w:p>
    <w:p>
      <w:pPr>
        <w:ind w:right="180" w:firstLine="562"/>
        <w:spacing w:after="0" w:line="256" w:lineRule="exact"/>
        <w:rPr>
          <w:sz w:val="20"/>
          <w:szCs w:val="20"/>
          <w:color w:val="auto"/>
        </w:rPr>
      </w:pPr>
      <w:r>
        <w:rPr>
          <w:rFonts w:ascii="黑体" w:cs="黑体" w:eastAsia="黑体" w:hAnsi="黑体"/>
          <w:sz w:val="21"/>
          <w:szCs w:val="21"/>
          <w:color w:val="auto"/>
        </w:rPr>
        <w:t xml:space="preserve">第二十条 </w:t>
      </w:r>
      <w:r>
        <w:rPr>
          <w:rFonts w:ascii="宋体" w:cs="宋体" w:eastAsia="宋体" w:hAnsi="宋体"/>
          <w:sz w:val="21"/>
          <w:szCs w:val="21"/>
          <w:color w:val="auto"/>
        </w:rPr>
        <w:t>确有专长考核内容应当包括职业道德和业务水平，重点是传统医学专业基础知识及掌握的独特诊疗技术和临床基本操作；方式包括综合笔试和临床实际本领考核。</w:t>
      </w:r>
    </w:p>
    <w:p>
      <w:pPr>
        <w:spacing w:after="0" w:line="61" w:lineRule="exact"/>
        <w:rPr>
          <w:sz w:val="20"/>
          <w:szCs w:val="20"/>
          <w:color w:val="auto"/>
        </w:rPr>
      </w:pPr>
    </w:p>
    <w:p>
      <w:pPr>
        <w:ind w:left="560"/>
        <w:spacing w:after="0" w:line="240" w:lineRule="exact"/>
        <w:rPr>
          <w:sz w:val="20"/>
          <w:szCs w:val="20"/>
          <w:color w:val="auto"/>
        </w:rPr>
      </w:pPr>
      <w:r>
        <w:rPr>
          <w:rFonts w:ascii="宋体" w:cs="宋体" w:eastAsia="宋体" w:hAnsi="宋体"/>
          <w:sz w:val="21"/>
          <w:szCs w:val="21"/>
          <w:color w:val="auto"/>
        </w:rPr>
        <w:t>具体考核内容、标准及办法由国家中医药管理局制定。</w:t>
      </w:r>
    </w:p>
    <w:p>
      <w:pPr>
        <w:spacing w:after="0" w:line="88" w:lineRule="exact"/>
        <w:rPr>
          <w:sz w:val="20"/>
          <w:szCs w:val="20"/>
          <w:color w:val="auto"/>
        </w:rPr>
      </w:pPr>
    </w:p>
    <w:p>
      <w:pPr>
        <w:jc w:val="both"/>
        <w:ind w:right="120" w:firstLine="562"/>
        <w:spacing w:after="0" w:line="270" w:lineRule="exact"/>
        <w:rPr>
          <w:sz w:val="20"/>
          <w:szCs w:val="20"/>
          <w:color w:val="auto"/>
        </w:rPr>
      </w:pPr>
      <w:r>
        <w:rPr>
          <w:rFonts w:ascii="黑体" w:cs="黑体" w:eastAsia="黑体" w:hAnsi="黑体"/>
          <w:sz w:val="21"/>
          <w:szCs w:val="21"/>
          <w:color w:val="auto"/>
        </w:rPr>
        <w:t xml:space="preserve">第二十一条 </w:t>
      </w:r>
      <w:r>
        <w:rPr>
          <w:rFonts w:ascii="宋体" w:cs="宋体" w:eastAsia="宋体" w:hAnsi="宋体"/>
          <w:sz w:val="21"/>
          <w:szCs w:val="21"/>
          <w:color w:val="auto"/>
        </w:rPr>
        <w:t>申请确有专长考核的人员，填写由国家中医药管理局统一式样的《传统医学医术确有专长考核申请表》，并经所在地县级卫生行政部门审核同意后，向设区的市级卫生行政部门、中医药管理部门提出申请。</w:t>
      </w:r>
    </w:p>
    <w:p>
      <w:pPr>
        <w:spacing w:after="0" w:line="65" w:lineRule="exact"/>
        <w:rPr>
          <w:sz w:val="20"/>
          <w:szCs w:val="20"/>
          <w:color w:val="auto"/>
        </w:rPr>
      </w:pPr>
    </w:p>
    <w:p>
      <w:pPr>
        <w:ind w:left="560"/>
        <w:spacing w:after="0" w:line="240" w:lineRule="exact"/>
        <w:rPr>
          <w:sz w:val="20"/>
          <w:szCs w:val="20"/>
          <w:color w:val="auto"/>
        </w:rPr>
      </w:pPr>
      <w:r>
        <w:rPr>
          <w:rFonts w:ascii="黑体" w:cs="黑体" w:eastAsia="黑体" w:hAnsi="黑体"/>
          <w:sz w:val="21"/>
          <w:szCs w:val="21"/>
          <w:color w:val="auto"/>
        </w:rPr>
        <w:t xml:space="preserve">第二十二条 </w:t>
      </w:r>
      <w:r>
        <w:rPr>
          <w:rFonts w:ascii="宋体" w:cs="宋体" w:eastAsia="宋体" w:hAnsi="宋体"/>
          <w:sz w:val="21"/>
          <w:szCs w:val="21"/>
          <w:color w:val="auto"/>
        </w:rPr>
        <w:t>申请确有专长考核的应当提交下列材料：</w:t>
      </w:r>
    </w:p>
    <w:p>
      <w:pPr>
        <w:spacing w:after="0" w:line="58" w:lineRule="exact"/>
        <w:rPr>
          <w:sz w:val="20"/>
          <w:szCs w:val="20"/>
          <w:color w:val="auto"/>
        </w:rPr>
      </w:pPr>
    </w:p>
    <w:p>
      <w:pPr>
        <w:ind w:left="560"/>
        <w:spacing w:after="0" w:line="240" w:lineRule="exact"/>
        <w:rPr>
          <w:sz w:val="20"/>
          <w:szCs w:val="20"/>
          <w:color w:val="auto"/>
        </w:rPr>
      </w:pPr>
      <w:r>
        <w:rPr>
          <w:rFonts w:ascii="宋体" w:cs="宋体" w:eastAsia="宋体" w:hAnsi="宋体"/>
          <w:sz w:val="21"/>
          <w:szCs w:val="21"/>
          <w:color w:val="auto"/>
        </w:rPr>
        <w:t>（一）传统医学医术确有专长考核申请表；</w:t>
      </w:r>
    </w:p>
    <w:p>
      <w:pPr>
        <w:spacing w:after="0" w:line="60" w:lineRule="exact"/>
        <w:rPr>
          <w:sz w:val="20"/>
          <w:szCs w:val="20"/>
          <w:color w:val="auto"/>
        </w:rPr>
      </w:pPr>
    </w:p>
    <w:p>
      <w:pPr>
        <w:ind w:left="560"/>
        <w:spacing w:after="0" w:line="240" w:lineRule="exact"/>
        <w:rPr>
          <w:sz w:val="20"/>
          <w:szCs w:val="20"/>
          <w:color w:val="auto"/>
        </w:rPr>
      </w:pPr>
      <w:r>
        <w:rPr>
          <w:rFonts w:ascii="宋体" w:cs="宋体" w:eastAsia="宋体" w:hAnsi="宋体"/>
          <w:sz w:val="21"/>
          <w:szCs w:val="21"/>
          <w:color w:val="auto"/>
        </w:rPr>
        <w:t>（二）本人身份证明；</w:t>
      </w:r>
    </w:p>
    <w:p>
      <w:pPr>
        <w:spacing w:after="0" w:line="45" w:lineRule="exact"/>
        <w:rPr>
          <w:sz w:val="20"/>
          <w:szCs w:val="20"/>
          <w:color w:val="auto"/>
        </w:rPr>
      </w:pPr>
    </w:p>
    <w:p>
      <w:pPr>
        <w:ind w:left="560"/>
        <w:spacing w:after="0" w:line="255" w:lineRule="exact"/>
        <w:rPr>
          <w:sz w:val="20"/>
          <w:szCs w:val="20"/>
          <w:color w:val="auto"/>
        </w:rPr>
      </w:pPr>
      <w:r>
        <w:rPr>
          <w:rFonts w:ascii="宋体" w:cs="宋体" w:eastAsia="宋体" w:hAnsi="宋体"/>
          <w:sz w:val="21"/>
          <w:szCs w:val="21"/>
          <w:color w:val="auto"/>
        </w:rPr>
        <w:t>（三）二寸免冠正面半身照片</w:t>
      </w:r>
      <w:r>
        <w:rPr>
          <w:rFonts w:ascii="Arial" w:cs="Arial" w:eastAsia="Arial" w:hAnsi="Arial"/>
          <w:sz w:val="21"/>
          <w:szCs w:val="21"/>
          <w:color w:val="auto"/>
        </w:rPr>
        <w:t xml:space="preserve"> 2 </w:t>
      </w:r>
      <w:r>
        <w:rPr>
          <w:rFonts w:ascii="宋体" w:cs="宋体" w:eastAsia="宋体" w:hAnsi="宋体"/>
          <w:sz w:val="21"/>
          <w:szCs w:val="21"/>
          <w:color w:val="auto"/>
        </w:rPr>
        <w:t>张；</w:t>
      </w:r>
    </w:p>
    <w:p>
      <w:pPr>
        <w:spacing w:after="0" w:line="60" w:lineRule="exact"/>
        <w:rPr>
          <w:sz w:val="20"/>
          <w:szCs w:val="20"/>
          <w:color w:val="auto"/>
        </w:rPr>
      </w:pPr>
    </w:p>
    <w:p>
      <w:pPr>
        <w:ind w:left="560"/>
        <w:spacing w:after="0" w:line="240" w:lineRule="exact"/>
        <w:rPr>
          <w:sz w:val="20"/>
          <w:szCs w:val="20"/>
          <w:color w:val="auto"/>
        </w:rPr>
      </w:pPr>
      <w:r>
        <w:rPr>
          <w:rFonts w:ascii="宋体" w:cs="宋体" w:eastAsia="宋体" w:hAnsi="宋体"/>
          <w:sz w:val="21"/>
          <w:szCs w:val="21"/>
          <w:color w:val="auto"/>
        </w:rPr>
        <w:t>（四）申请人所在地县级卫生行政部门出具的证明其从事传统医学临床实践年限的材料；</w:t>
      </w:r>
    </w:p>
    <w:p>
      <w:pPr>
        <w:spacing w:after="0" w:line="60" w:lineRule="exact"/>
        <w:rPr>
          <w:sz w:val="20"/>
          <w:szCs w:val="20"/>
          <w:color w:val="auto"/>
        </w:rPr>
      </w:pPr>
    </w:p>
    <w:p>
      <w:pPr>
        <w:ind w:left="560"/>
        <w:spacing w:after="0" w:line="240" w:lineRule="exact"/>
        <w:rPr>
          <w:sz w:val="20"/>
          <w:szCs w:val="20"/>
          <w:color w:val="auto"/>
        </w:rPr>
      </w:pPr>
      <w:r>
        <w:rPr>
          <w:rFonts w:ascii="宋体" w:cs="宋体" w:eastAsia="宋体" w:hAnsi="宋体"/>
          <w:sz w:val="21"/>
          <w:szCs w:val="21"/>
          <w:color w:val="auto"/>
        </w:rPr>
        <w:t>（五）两名以上执业医师出具的证明其掌握独具特色、安全有效的传统医学诊疗技术的材料；</w:t>
      </w:r>
    </w:p>
    <w:p>
      <w:pPr>
        <w:spacing w:after="0" w:line="60" w:lineRule="exact"/>
        <w:rPr>
          <w:sz w:val="20"/>
          <w:szCs w:val="20"/>
          <w:color w:val="auto"/>
        </w:rPr>
      </w:pPr>
    </w:p>
    <w:p>
      <w:pPr>
        <w:ind w:left="560"/>
        <w:spacing w:after="0" w:line="240" w:lineRule="exact"/>
        <w:rPr>
          <w:sz w:val="20"/>
          <w:szCs w:val="20"/>
          <w:color w:val="auto"/>
        </w:rPr>
      </w:pPr>
      <w:r>
        <w:rPr>
          <w:rFonts w:ascii="宋体" w:cs="宋体" w:eastAsia="宋体" w:hAnsi="宋体"/>
          <w:sz w:val="21"/>
          <w:szCs w:val="21"/>
          <w:color w:val="auto"/>
        </w:rPr>
        <w:t>（六）设区的市级以上卫生行政部门、中医药管理部门要求提供的其它材料。</w:t>
      </w:r>
    </w:p>
    <w:p>
      <w:pPr>
        <w:spacing w:after="0" w:line="88" w:lineRule="exact"/>
        <w:rPr>
          <w:sz w:val="20"/>
          <w:szCs w:val="20"/>
          <w:color w:val="auto"/>
        </w:rPr>
      </w:pPr>
    </w:p>
    <w:p>
      <w:pPr>
        <w:ind w:right="180" w:firstLine="562"/>
        <w:spacing w:after="0" w:line="256" w:lineRule="exact"/>
        <w:rPr>
          <w:sz w:val="20"/>
          <w:szCs w:val="20"/>
          <w:color w:val="auto"/>
        </w:rPr>
      </w:pPr>
      <w:r>
        <w:rPr>
          <w:rFonts w:ascii="黑体" w:cs="黑体" w:eastAsia="黑体" w:hAnsi="黑体"/>
          <w:sz w:val="21"/>
          <w:szCs w:val="21"/>
          <w:color w:val="auto"/>
        </w:rPr>
        <w:t xml:space="preserve">第二十三条 </w:t>
      </w:r>
      <w:r>
        <w:rPr>
          <w:rFonts w:ascii="宋体" w:cs="宋体" w:eastAsia="宋体" w:hAnsi="宋体"/>
          <w:sz w:val="21"/>
          <w:szCs w:val="21"/>
          <w:color w:val="auto"/>
        </w:rPr>
        <w:t>确有专长考核每年进行一次，具体时间由设区的市级卫生行政部门、中医药管理部门确定，考核工作开始前</w:t>
      </w:r>
      <w:r>
        <w:rPr>
          <w:rFonts w:ascii="Arial" w:cs="Arial" w:eastAsia="Arial" w:hAnsi="Arial"/>
          <w:sz w:val="21"/>
          <w:szCs w:val="21"/>
          <w:color w:val="auto"/>
        </w:rPr>
        <w:t xml:space="preserve"> 3 </w:t>
      </w:r>
      <w:r>
        <w:rPr>
          <w:rFonts w:ascii="宋体" w:cs="宋体" w:eastAsia="宋体" w:hAnsi="宋体"/>
          <w:sz w:val="21"/>
          <w:szCs w:val="21"/>
          <w:color w:val="auto"/>
        </w:rPr>
        <w:t>个月在辖区内进行公告。</w:t>
      </w:r>
    </w:p>
    <w:p>
      <w:pPr>
        <w:spacing w:after="0" w:line="89" w:lineRule="exact"/>
        <w:rPr>
          <w:sz w:val="20"/>
          <w:szCs w:val="20"/>
          <w:color w:val="auto"/>
        </w:rPr>
      </w:pPr>
    </w:p>
    <w:p>
      <w:pPr>
        <w:ind w:right="180" w:firstLine="562"/>
        <w:spacing w:after="0" w:line="256" w:lineRule="exact"/>
        <w:rPr>
          <w:sz w:val="20"/>
          <w:szCs w:val="20"/>
          <w:color w:val="auto"/>
        </w:rPr>
      </w:pPr>
      <w:r>
        <w:rPr>
          <w:rFonts w:ascii="黑体" w:cs="黑体" w:eastAsia="黑体" w:hAnsi="黑体"/>
          <w:sz w:val="21"/>
          <w:szCs w:val="21"/>
          <w:color w:val="auto"/>
        </w:rPr>
        <w:t xml:space="preserve">第二十四条 </w:t>
      </w:r>
      <w:r>
        <w:rPr>
          <w:rFonts w:ascii="宋体" w:cs="宋体" w:eastAsia="宋体" w:hAnsi="宋体"/>
          <w:sz w:val="21"/>
          <w:szCs w:val="21"/>
          <w:color w:val="auto"/>
        </w:rPr>
        <w:t>考核合格者由负责组织考核的卫生行政部门、中医药管理部门发给由国家中医药管理局统一式样的《传统医学医术确有专长证书》，并报省级中医药管理部门备案。</w:t>
      </w:r>
    </w:p>
    <w:p>
      <w:pPr>
        <w:spacing w:after="0" w:line="363" w:lineRule="exact"/>
        <w:rPr>
          <w:sz w:val="20"/>
          <w:szCs w:val="20"/>
          <w:color w:val="auto"/>
        </w:rPr>
      </w:pPr>
    </w:p>
    <w:p>
      <w:pPr>
        <w:jc w:val="center"/>
        <w:ind w:right="120"/>
        <w:spacing w:after="0" w:line="240" w:lineRule="exact"/>
        <w:rPr>
          <w:sz w:val="20"/>
          <w:szCs w:val="20"/>
          <w:color w:val="auto"/>
        </w:rPr>
      </w:pPr>
      <w:r>
        <w:rPr>
          <w:rFonts w:ascii="黑体" w:cs="黑体" w:eastAsia="黑体" w:hAnsi="黑体"/>
          <w:sz w:val="21"/>
          <w:szCs w:val="21"/>
          <w:color w:val="auto"/>
        </w:rPr>
        <w:t>第四章 医师资格考试</w:t>
      </w:r>
    </w:p>
    <w:p>
      <w:pPr>
        <w:spacing w:after="0" w:line="86" w:lineRule="exact"/>
        <w:rPr>
          <w:sz w:val="20"/>
          <w:szCs w:val="20"/>
          <w:color w:val="auto"/>
        </w:rPr>
      </w:pPr>
    </w:p>
    <w:p>
      <w:pPr>
        <w:ind w:right="180" w:firstLine="563"/>
        <w:spacing w:after="0" w:line="258" w:lineRule="exact"/>
        <w:rPr>
          <w:sz w:val="20"/>
          <w:szCs w:val="20"/>
          <w:color w:val="auto"/>
        </w:rPr>
      </w:pPr>
      <w:r>
        <w:rPr>
          <w:rFonts w:ascii="黑体" w:cs="黑体" w:eastAsia="黑体" w:hAnsi="黑体"/>
          <w:sz w:val="21"/>
          <w:szCs w:val="21"/>
          <w:color w:val="auto"/>
        </w:rPr>
        <w:t xml:space="preserve">第二十五条 </w:t>
      </w:r>
      <w:r>
        <w:rPr>
          <w:rFonts w:ascii="宋体" w:cs="宋体" w:eastAsia="宋体" w:hAnsi="宋体"/>
          <w:sz w:val="21"/>
          <w:szCs w:val="21"/>
          <w:color w:val="auto"/>
        </w:rPr>
        <w:t>师承和确有专长人员医师资格考试是评价申请医师资格者是否具备执业所需的专业知识与技能的考试，是国家医师资格考试的组成部分。</w:t>
      </w:r>
    </w:p>
    <w:p>
      <w:pPr>
        <w:spacing w:after="0" w:line="89" w:lineRule="exact"/>
        <w:rPr>
          <w:sz w:val="20"/>
          <w:szCs w:val="20"/>
          <w:color w:val="auto"/>
        </w:rPr>
      </w:pPr>
    </w:p>
    <w:p>
      <w:pPr>
        <w:ind w:right="180" w:firstLine="562"/>
        <w:spacing w:after="0" w:line="256" w:lineRule="exact"/>
        <w:rPr>
          <w:sz w:val="20"/>
          <w:szCs w:val="20"/>
          <w:color w:val="auto"/>
        </w:rPr>
      </w:pPr>
      <w:r>
        <w:rPr>
          <w:rFonts w:ascii="黑体" w:cs="黑体" w:eastAsia="黑体" w:hAnsi="黑体"/>
          <w:sz w:val="21"/>
          <w:szCs w:val="21"/>
          <w:color w:val="auto"/>
        </w:rPr>
        <w:t xml:space="preserve">第二十六条 </w:t>
      </w:r>
      <w:r>
        <w:rPr>
          <w:rFonts w:ascii="宋体" w:cs="宋体" w:eastAsia="宋体" w:hAnsi="宋体"/>
          <w:sz w:val="21"/>
          <w:szCs w:val="21"/>
          <w:color w:val="auto"/>
        </w:rPr>
        <w:t>师承和确有专长人员医师资格考试方式分为实践技能考试和医学综合笔试，实践技能考试合格的方可参加医学综合笔试。</w:t>
      </w:r>
    </w:p>
    <w:p>
      <w:pPr>
        <w:spacing w:after="0" w:line="61" w:lineRule="exact"/>
        <w:rPr>
          <w:sz w:val="20"/>
          <w:szCs w:val="20"/>
          <w:color w:val="auto"/>
        </w:rPr>
      </w:pPr>
    </w:p>
    <w:p>
      <w:pPr>
        <w:ind w:left="560"/>
        <w:spacing w:after="0" w:line="240" w:lineRule="exact"/>
        <w:rPr>
          <w:sz w:val="20"/>
          <w:szCs w:val="20"/>
          <w:color w:val="auto"/>
        </w:rPr>
      </w:pPr>
      <w:r>
        <w:rPr>
          <w:rFonts w:ascii="宋体" w:cs="宋体" w:eastAsia="宋体" w:hAnsi="宋体"/>
          <w:sz w:val="21"/>
          <w:szCs w:val="21"/>
          <w:color w:val="auto"/>
        </w:rPr>
        <w:t>考试的具体内容和方案由卫生部医师资格考试委员会制定。</w:t>
      </w:r>
    </w:p>
    <w:p>
      <w:pPr>
        <w:spacing w:after="0" w:line="88" w:lineRule="exact"/>
        <w:rPr>
          <w:sz w:val="20"/>
          <w:szCs w:val="20"/>
          <w:color w:val="auto"/>
        </w:rPr>
      </w:pPr>
    </w:p>
    <w:p>
      <w:pPr>
        <w:jc w:val="both"/>
        <w:ind w:firstLine="562"/>
        <w:spacing w:after="0" w:line="271" w:lineRule="exact"/>
        <w:rPr>
          <w:sz w:val="20"/>
          <w:szCs w:val="20"/>
          <w:color w:val="auto"/>
        </w:rPr>
      </w:pPr>
      <w:r>
        <w:rPr>
          <w:rFonts w:ascii="黑体" w:cs="黑体" w:eastAsia="黑体" w:hAnsi="黑体"/>
          <w:sz w:val="21"/>
          <w:szCs w:val="21"/>
          <w:color w:val="auto"/>
        </w:rPr>
        <w:t xml:space="preserve">第二十七条 </w:t>
      </w:r>
      <w:r>
        <w:rPr>
          <w:rFonts w:ascii="宋体" w:cs="宋体" w:eastAsia="宋体" w:hAnsi="宋体"/>
          <w:sz w:val="21"/>
          <w:szCs w:val="21"/>
          <w:color w:val="auto"/>
        </w:rPr>
        <w:t>师承和确有专长人员取得《传统医学师承出师证书》或《传统医学医术确有专长证书》后，在执业医师指导下，在授予《传统医学师承出师证书》或《传统医学医术确有专长证书》的省（自治区、直辖市）内的医疗机构中试用期满</w:t>
      </w:r>
      <w:r>
        <w:rPr>
          <w:rFonts w:ascii="Arial" w:cs="Arial" w:eastAsia="Arial" w:hAnsi="Arial"/>
          <w:sz w:val="21"/>
          <w:szCs w:val="21"/>
          <w:color w:val="auto"/>
        </w:rPr>
        <w:t xml:space="preserve"> 1 </w:t>
      </w:r>
      <w:r>
        <w:rPr>
          <w:rFonts w:ascii="宋体" w:cs="宋体" w:eastAsia="宋体" w:hAnsi="宋体"/>
          <w:sz w:val="21"/>
          <w:szCs w:val="21"/>
          <w:color w:val="auto"/>
        </w:rPr>
        <w:t>年并考核合格，可以申请参加执业助理医师资格考试。</w:t>
      </w:r>
    </w:p>
    <w:p>
      <w:pPr>
        <w:spacing w:after="0" w:line="44"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50</w:t>
      </w:r>
    </w:p>
    <w:p>
      <w:pPr>
        <w:sectPr>
          <w:pgSz w:w="11900" w:h="16841" w:orient="portrait"/>
          <w:cols w:equalWidth="0" w:num="1">
            <w:col w:w="9780"/>
          </w:cols>
          <w:pgMar w:left="1020" w:top="1333" w:right="1106" w:bottom="653" w:gutter="0" w:footer="0" w:header="0"/>
        </w:sectPr>
      </w:pPr>
    </w:p>
    <w:bookmarkStart w:id="54" w:name="page55"/>
    <w:bookmarkEnd w:id="54"/>
    <w:p>
      <w:pPr>
        <w:ind w:right="160" w:firstLine="562"/>
        <w:spacing w:after="0" w:line="256" w:lineRule="exact"/>
        <w:rPr>
          <w:sz w:val="20"/>
          <w:szCs w:val="20"/>
          <w:color w:val="auto"/>
        </w:rPr>
      </w:pPr>
      <w:r>
        <w:rPr>
          <w:rFonts w:ascii="黑体" w:cs="黑体" w:eastAsia="黑体" w:hAnsi="黑体"/>
          <w:sz w:val="21"/>
          <w:szCs w:val="2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28715" cy="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287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72" o:spid="_x0000_s119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0pt,55.9pt" o:allowincell="f" strokecolor="#000000" strokeweight="0.7199pt">
                <w10:wrap anchorx="page" anchory="page"/>
              </v:line>
            </w:pict>
          </mc:Fallback>
        </mc:AlternateContent>
        <w:t xml:space="preserve">第二十八条 </w:t>
      </w:r>
      <w:r>
        <w:rPr>
          <w:rFonts w:ascii="宋体" w:cs="宋体" w:eastAsia="宋体" w:hAnsi="宋体"/>
          <w:sz w:val="21"/>
          <w:szCs w:val="21"/>
          <w:color w:val="auto"/>
        </w:rPr>
        <w:t>师承和确有专长人员取得执业助理医师执业证书后，在医疗机构中从事传统医学医疗工作满</w:t>
      </w:r>
      <w:r>
        <w:rPr>
          <w:rFonts w:ascii="Arial" w:cs="Arial" w:eastAsia="Arial" w:hAnsi="Arial"/>
          <w:sz w:val="21"/>
          <w:szCs w:val="21"/>
          <w:color w:val="auto"/>
        </w:rPr>
        <w:t xml:space="preserve"> 5 </w:t>
      </w:r>
      <w:r>
        <w:rPr>
          <w:rFonts w:ascii="宋体" w:cs="宋体" w:eastAsia="宋体" w:hAnsi="宋体"/>
          <w:sz w:val="21"/>
          <w:szCs w:val="21"/>
          <w:color w:val="auto"/>
        </w:rPr>
        <w:t>年，可以申请参加执业医师资格考试。</w:t>
      </w:r>
    </w:p>
    <w:p>
      <w:pPr>
        <w:spacing w:after="0" w:line="89" w:lineRule="exact"/>
        <w:rPr>
          <w:sz w:val="20"/>
          <w:szCs w:val="20"/>
          <w:color w:val="auto"/>
        </w:rPr>
      </w:pPr>
    </w:p>
    <w:p>
      <w:pPr>
        <w:ind w:right="160" w:firstLine="562"/>
        <w:spacing w:after="0" w:line="256" w:lineRule="exact"/>
        <w:rPr>
          <w:sz w:val="20"/>
          <w:szCs w:val="20"/>
          <w:color w:val="auto"/>
        </w:rPr>
      </w:pPr>
      <w:r>
        <w:rPr>
          <w:rFonts w:ascii="黑体" w:cs="黑体" w:eastAsia="黑体" w:hAnsi="黑体"/>
          <w:sz w:val="21"/>
          <w:szCs w:val="21"/>
          <w:color w:val="auto"/>
        </w:rPr>
        <w:t xml:space="preserve">第二十九条 </w:t>
      </w:r>
      <w:r>
        <w:rPr>
          <w:rFonts w:ascii="宋体" w:cs="宋体" w:eastAsia="宋体" w:hAnsi="宋体"/>
          <w:sz w:val="21"/>
          <w:szCs w:val="21"/>
          <w:color w:val="auto"/>
        </w:rPr>
        <w:t>师承和确有专长人员申请参加医师资格考试应当到规定的考点办公室报名，并提交下列材料：</w:t>
      </w:r>
    </w:p>
    <w:p>
      <w:pPr>
        <w:spacing w:after="0" w:line="46" w:lineRule="exact"/>
        <w:rPr>
          <w:sz w:val="20"/>
          <w:szCs w:val="20"/>
          <w:color w:val="auto"/>
        </w:rPr>
      </w:pPr>
    </w:p>
    <w:p>
      <w:pPr>
        <w:ind w:left="560"/>
        <w:spacing w:after="0" w:line="255" w:lineRule="exact"/>
        <w:rPr>
          <w:sz w:val="20"/>
          <w:szCs w:val="20"/>
          <w:color w:val="auto"/>
        </w:rPr>
      </w:pPr>
      <w:r>
        <w:rPr>
          <w:rFonts w:ascii="宋体" w:cs="宋体" w:eastAsia="宋体" w:hAnsi="宋体"/>
          <w:sz w:val="21"/>
          <w:szCs w:val="21"/>
          <w:color w:val="auto"/>
        </w:rPr>
        <w:t>（一）二寸免冠正面半身照片</w:t>
      </w:r>
      <w:r>
        <w:rPr>
          <w:rFonts w:ascii="Arial" w:cs="Arial" w:eastAsia="Arial" w:hAnsi="Arial"/>
          <w:sz w:val="21"/>
          <w:szCs w:val="21"/>
          <w:color w:val="auto"/>
        </w:rPr>
        <w:t xml:space="preserve"> 2 </w:t>
      </w:r>
      <w:r>
        <w:rPr>
          <w:rFonts w:ascii="宋体" w:cs="宋体" w:eastAsia="宋体" w:hAnsi="宋体"/>
          <w:sz w:val="21"/>
          <w:szCs w:val="21"/>
          <w:color w:val="auto"/>
        </w:rPr>
        <w:t>张；</w:t>
      </w:r>
    </w:p>
    <w:p>
      <w:pPr>
        <w:spacing w:after="0" w:line="60" w:lineRule="exact"/>
        <w:rPr>
          <w:sz w:val="20"/>
          <w:szCs w:val="20"/>
          <w:color w:val="auto"/>
        </w:rPr>
      </w:pPr>
    </w:p>
    <w:p>
      <w:pPr>
        <w:ind w:left="560"/>
        <w:spacing w:after="0" w:line="240" w:lineRule="exact"/>
        <w:rPr>
          <w:sz w:val="20"/>
          <w:szCs w:val="20"/>
          <w:color w:val="auto"/>
        </w:rPr>
      </w:pPr>
      <w:r>
        <w:rPr>
          <w:rFonts w:ascii="宋体" w:cs="宋体" w:eastAsia="宋体" w:hAnsi="宋体"/>
          <w:sz w:val="21"/>
          <w:szCs w:val="21"/>
          <w:color w:val="auto"/>
        </w:rPr>
        <w:t>（二）本人身份证明；</w:t>
      </w:r>
    </w:p>
    <w:p>
      <w:pPr>
        <w:spacing w:after="0" w:line="60" w:lineRule="exact"/>
        <w:rPr>
          <w:sz w:val="20"/>
          <w:szCs w:val="20"/>
          <w:color w:val="auto"/>
        </w:rPr>
      </w:pPr>
    </w:p>
    <w:p>
      <w:pPr>
        <w:ind w:left="560"/>
        <w:spacing w:after="0" w:line="240" w:lineRule="exact"/>
        <w:rPr>
          <w:sz w:val="20"/>
          <w:szCs w:val="20"/>
          <w:color w:val="auto"/>
        </w:rPr>
      </w:pPr>
      <w:r>
        <w:rPr>
          <w:rFonts w:ascii="宋体" w:cs="宋体" w:eastAsia="宋体" w:hAnsi="宋体"/>
          <w:sz w:val="21"/>
          <w:szCs w:val="21"/>
          <w:color w:val="auto"/>
        </w:rPr>
        <w:t>（三）《传统医学师承出师证书》或《传统医学医术确有专长证书》；</w:t>
      </w:r>
    </w:p>
    <w:p>
      <w:pPr>
        <w:spacing w:after="0" w:line="60" w:lineRule="exact"/>
        <w:rPr>
          <w:sz w:val="20"/>
          <w:szCs w:val="20"/>
          <w:color w:val="auto"/>
        </w:rPr>
      </w:pPr>
    </w:p>
    <w:p>
      <w:pPr>
        <w:ind w:left="560"/>
        <w:spacing w:after="0" w:line="240" w:lineRule="exact"/>
        <w:rPr>
          <w:sz w:val="20"/>
          <w:szCs w:val="20"/>
          <w:color w:val="auto"/>
        </w:rPr>
      </w:pPr>
      <w:r>
        <w:rPr>
          <w:rFonts w:ascii="宋体" w:cs="宋体" w:eastAsia="宋体" w:hAnsi="宋体"/>
          <w:sz w:val="21"/>
          <w:szCs w:val="21"/>
          <w:color w:val="auto"/>
        </w:rPr>
        <w:t>（四）试用机构出具的试用期考核合格证明；</w:t>
      </w:r>
    </w:p>
    <w:p>
      <w:pPr>
        <w:spacing w:after="0" w:line="88" w:lineRule="exact"/>
        <w:rPr>
          <w:sz w:val="20"/>
          <w:szCs w:val="20"/>
          <w:color w:val="auto"/>
        </w:rPr>
      </w:pPr>
    </w:p>
    <w:p>
      <w:pPr>
        <w:ind w:right="160" w:firstLine="562"/>
        <w:spacing w:after="0" w:line="256" w:lineRule="exact"/>
        <w:rPr>
          <w:sz w:val="20"/>
          <w:szCs w:val="20"/>
          <w:color w:val="auto"/>
        </w:rPr>
      </w:pPr>
      <w:r>
        <w:rPr>
          <w:rFonts w:ascii="宋体" w:cs="宋体" w:eastAsia="宋体" w:hAnsi="宋体"/>
          <w:sz w:val="21"/>
          <w:szCs w:val="21"/>
          <w:color w:val="auto"/>
        </w:rPr>
        <w:t>（五）执业助理医师申报执业医师资格考试的，还需同时提交执业助理医师资格证书和医师执业证书复印件；</w:t>
      </w:r>
    </w:p>
    <w:p>
      <w:pPr>
        <w:spacing w:after="0" w:line="61" w:lineRule="exact"/>
        <w:rPr>
          <w:sz w:val="20"/>
          <w:szCs w:val="20"/>
          <w:color w:val="auto"/>
        </w:rPr>
      </w:pPr>
    </w:p>
    <w:p>
      <w:pPr>
        <w:ind w:left="560"/>
        <w:spacing w:after="0" w:line="240" w:lineRule="exact"/>
        <w:rPr>
          <w:sz w:val="20"/>
          <w:szCs w:val="20"/>
          <w:color w:val="auto"/>
        </w:rPr>
      </w:pPr>
      <w:r>
        <w:rPr>
          <w:rFonts w:ascii="宋体" w:cs="宋体" w:eastAsia="宋体" w:hAnsi="宋体"/>
          <w:sz w:val="21"/>
          <w:szCs w:val="21"/>
          <w:color w:val="auto"/>
        </w:rPr>
        <w:t>（六）报考所需的其它材料。</w:t>
      </w:r>
    </w:p>
    <w:p>
      <w:pPr>
        <w:spacing w:after="0" w:line="60" w:lineRule="exact"/>
        <w:rPr>
          <w:sz w:val="20"/>
          <w:szCs w:val="20"/>
          <w:color w:val="auto"/>
        </w:rPr>
      </w:pPr>
    </w:p>
    <w:p>
      <w:pPr>
        <w:ind w:left="560"/>
        <w:spacing w:after="0" w:line="240" w:lineRule="exact"/>
        <w:rPr>
          <w:sz w:val="20"/>
          <w:szCs w:val="20"/>
          <w:color w:val="auto"/>
        </w:rPr>
      </w:pPr>
      <w:r>
        <w:rPr>
          <w:rFonts w:ascii="宋体" w:cs="宋体" w:eastAsia="宋体" w:hAnsi="宋体"/>
          <w:sz w:val="21"/>
          <w:szCs w:val="21"/>
          <w:color w:val="auto"/>
        </w:rPr>
        <w:t>其他报考程序按医师资格考试的有关规定执行。</w:t>
      </w:r>
    </w:p>
    <w:p>
      <w:pPr>
        <w:spacing w:after="0" w:line="62" w:lineRule="exact"/>
        <w:rPr>
          <w:sz w:val="20"/>
          <w:szCs w:val="20"/>
          <w:color w:val="auto"/>
        </w:rPr>
      </w:pPr>
    </w:p>
    <w:p>
      <w:pPr>
        <w:ind w:left="560"/>
        <w:spacing w:after="0" w:line="240" w:lineRule="exact"/>
        <w:rPr>
          <w:sz w:val="20"/>
          <w:szCs w:val="20"/>
          <w:color w:val="auto"/>
        </w:rPr>
      </w:pPr>
      <w:r>
        <w:rPr>
          <w:rFonts w:ascii="黑体" w:cs="黑体" w:eastAsia="黑体" w:hAnsi="黑体"/>
          <w:sz w:val="21"/>
          <w:szCs w:val="21"/>
          <w:color w:val="auto"/>
        </w:rPr>
        <w:t xml:space="preserve">第三十条 </w:t>
      </w:r>
      <w:r>
        <w:rPr>
          <w:rFonts w:ascii="宋体" w:cs="宋体" w:eastAsia="宋体" w:hAnsi="宋体"/>
          <w:sz w:val="21"/>
          <w:szCs w:val="21"/>
          <w:color w:val="auto"/>
        </w:rPr>
        <w:t>师承和确有专长人员医师资格考试的组织管理与实施，按照医师资格考试有关规定执行。</w:t>
      </w:r>
    </w:p>
    <w:p>
      <w:pPr>
        <w:spacing w:after="0" w:line="60" w:lineRule="exact"/>
        <w:rPr>
          <w:sz w:val="20"/>
          <w:szCs w:val="20"/>
          <w:color w:val="auto"/>
        </w:rPr>
      </w:pPr>
    </w:p>
    <w:p>
      <w:pPr>
        <w:ind w:left="560"/>
        <w:spacing w:after="0" w:line="240" w:lineRule="exact"/>
        <w:rPr>
          <w:sz w:val="20"/>
          <w:szCs w:val="20"/>
          <w:color w:val="auto"/>
        </w:rPr>
      </w:pPr>
      <w:r>
        <w:rPr>
          <w:rFonts w:ascii="黑体" w:cs="黑体" w:eastAsia="黑体" w:hAnsi="黑体"/>
          <w:sz w:val="21"/>
          <w:szCs w:val="21"/>
          <w:color w:val="auto"/>
        </w:rPr>
        <w:t xml:space="preserve">第三十一条 </w:t>
      </w:r>
      <w:r>
        <w:rPr>
          <w:rFonts w:ascii="宋体" w:cs="宋体" w:eastAsia="宋体" w:hAnsi="宋体"/>
          <w:sz w:val="21"/>
          <w:szCs w:val="21"/>
          <w:color w:val="auto"/>
        </w:rPr>
        <w:t>师承和确有专长人员医师资格考试合格线由卫生部医师资格考试委员会确定。</w:t>
      </w:r>
    </w:p>
    <w:p>
      <w:pPr>
        <w:spacing w:after="0" w:line="58" w:lineRule="exact"/>
        <w:rPr>
          <w:sz w:val="20"/>
          <w:szCs w:val="20"/>
          <w:color w:val="auto"/>
        </w:rPr>
      </w:pPr>
    </w:p>
    <w:p>
      <w:pPr>
        <w:ind w:left="560"/>
        <w:spacing w:after="0" w:line="240" w:lineRule="exact"/>
        <w:rPr>
          <w:sz w:val="20"/>
          <w:szCs w:val="20"/>
          <w:color w:val="auto"/>
        </w:rPr>
      </w:pPr>
      <w:r>
        <w:rPr>
          <w:rFonts w:ascii="宋体" w:cs="宋体" w:eastAsia="宋体" w:hAnsi="宋体"/>
          <w:sz w:val="21"/>
          <w:szCs w:val="21"/>
          <w:color w:val="auto"/>
        </w:rPr>
        <w:t>考试成绩合格的，获得卫生部统一印制的《医师资格证书》。</w:t>
      </w:r>
    </w:p>
    <w:p>
      <w:pPr>
        <w:spacing w:after="0" w:line="362" w:lineRule="exact"/>
        <w:rPr>
          <w:sz w:val="20"/>
          <w:szCs w:val="20"/>
          <w:color w:val="auto"/>
        </w:rPr>
      </w:pPr>
    </w:p>
    <w:p>
      <w:pPr>
        <w:jc w:val="center"/>
        <w:ind w:right="100"/>
        <w:spacing w:after="0" w:line="240" w:lineRule="exact"/>
        <w:rPr>
          <w:sz w:val="20"/>
          <w:szCs w:val="20"/>
          <w:color w:val="auto"/>
        </w:rPr>
      </w:pPr>
      <w:r>
        <w:rPr>
          <w:rFonts w:ascii="黑体" w:cs="黑体" w:eastAsia="黑体" w:hAnsi="黑体"/>
          <w:sz w:val="21"/>
          <w:szCs w:val="21"/>
          <w:color w:val="auto"/>
        </w:rPr>
        <w:t>第五章 处罚</w:t>
      </w:r>
    </w:p>
    <w:p>
      <w:pPr>
        <w:spacing w:after="0" w:line="86" w:lineRule="exact"/>
        <w:rPr>
          <w:sz w:val="20"/>
          <w:szCs w:val="20"/>
          <w:color w:val="auto"/>
        </w:rPr>
      </w:pPr>
    </w:p>
    <w:p>
      <w:pPr>
        <w:ind w:right="160" w:firstLine="562"/>
        <w:spacing w:after="0" w:line="256" w:lineRule="exact"/>
        <w:rPr>
          <w:sz w:val="20"/>
          <w:szCs w:val="20"/>
          <w:color w:val="auto"/>
        </w:rPr>
      </w:pPr>
      <w:r>
        <w:rPr>
          <w:rFonts w:ascii="黑体" w:cs="黑体" w:eastAsia="黑体" w:hAnsi="黑体"/>
          <w:sz w:val="21"/>
          <w:szCs w:val="21"/>
          <w:color w:val="auto"/>
        </w:rPr>
        <w:t xml:space="preserve">第三十二条 </w:t>
      </w:r>
      <w:r>
        <w:rPr>
          <w:rFonts w:ascii="宋体" w:cs="宋体" w:eastAsia="宋体" w:hAnsi="宋体"/>
          <w:sz w:val="21"/>
          <w:szCs w:val="21"/>
          <w:color w:val="auto"/>
        </w:rPr>
        <w:t>申请出师考核和确有专长考核人员在申请或者参加考核中，有下列情形的，取消当年参加考核的资格，构成犯罪的，依法追究刑事责任：</w:t>
      </w:r>
    </w:p>
    <w:p>
      <w:pPr>
        <w:spacing w:after="0" w:line="89" w:lineRule="exact"/>
        <w:rPr>
          <w:sz w:val="20"/>
          <w:szCs w:val="20"/>
          <w:color w:val="auto"/>
        </w:rPr>
      </w:pPr>
    </w:p>
    <w:p>
      <w:pPr>
        <w:ind w:right="160" w:firstLine="562"/>
        <w:spacing w:after="0" w:line="256" w:lineRule="exact"/>
        <w:rPr>
          <w:sz w:val="20"/>
          <w:szCs w:val="20"/>
          <w:color w:val="auto"/>
        </w:rPr>
      </w:pPr>
      <w:r>
        <w:rPr>
          <w:rFonts w:ascii="宋体" w:cs="宋体" w:eastAsia="宋体" w:hAnsi="宋体"/>
          <w:sz w:val="21"/>
          <w:szCs w:val="21"/>
          <w:color w:val="auto"/>
        </w:rPr>
        <w:t>（一）假报姓名、年龄、学历、工龄、民族、户籍、学籍和伪造证件、证明、档案以取得申请考核资格的；</w:t>
      </w:r>
    </w:p>
    <w:p>
      <w:pPr>
        <w:spacing w:after="0" w:line="61" w:lineRule="exact"/>
        <w:rPr>
          <w:sz w:val="20"/>
          <w:szCs w:val="20"/>
          <w:color w:val="auto"/>
        </w:rPr>
      </w:pPr>
    </w:p>
    <w:p>
      <w:pPr>
        <w:ind w:left="560"/>
        <w:spacing w:after="0" w:line="240" w:lineRule="exact"/>
        <w:rPr>
          <w:sz w:val="20"/>
          <w:szCs w:val="20"/>
          <w:color w:val="auto"/>
        </w:rPr>
      </w:pPr>
      <w:r>
        <w:rPr>
          <w:rFonts w:ascii="宋体" w:cs="宋体" w:eastAsia="宋体" w:hAnsi="宋体"/>
          <w:sz w:val="21"/>
          <w:szCs w:val="21"/>
          <w:color w:val="auto"/>
        </w:rPr>
        <w:t>（二）在考核中扰乱考核秩序的；</w:t>
      </w:r>
    </w:p>
    <w:p>
      <w:pPr>
        <w:spacing w:after="0" w:line="60" w:lineRule="exact"/>
        <w:rPr>
          <w:sz w:val="20"/>
          <w:szCs w:val="20"/>
          <w:color w:val="auto"/>
        </w:rPr>
      </w:pPr>
    </w:p>
    <w:p>
      <w:pPr>
        <w:ind w:left="560"/>
        <w:spacing w:after="0" w:line="240" w:lineRule="exact"/>
        <w:rPr>
          <w:sz w:val="20"/>
          <w:szCs w:val="20"/>
          <w:color w:val="auto"/>
        </w:rPr>
      </w:pPr>
      <w:r>
        <w:rPr>
          <w:rFonts w:ascii="宋体" w:cs="宋体" w:eastAsia="宋体" w:hAnsi="宋体"/>
          <w:sz w:val="21"/>
          <w:szCs w:val="21"/>
          <w:color w:val="auto"/>
        </w:rPr>
        <w:t>（三）向考核人员行贿的；</w:t>
      </w:r>
    </w:p>
    <w:p>
      <w:pPr>
        <w:spacing w:after="0" w:line="60" w:lineRule="exact"/>
        <w:rPr>
          <w:sz w:val="20"/>
          <w:szCs w:val="20"/>
          <w:color w:val="auto"/>
        </w:rPr>
      </w:pPr>
    </w:p>
    <w:p>
      <w:pPr>
        <w:ind w:left="560"/>
        <w:spacing w:after="0" w:line="240" w:lineRule="exact"/>
        <w:rPr>
          <w:sz w:val="20"/>
          <w:szCs w:val="20"/>
          <w:color w:val="auto"/>
        </w:rPr>
      </w:pPr>
      <w:r>
        <w:rPr>
          <w:rFonts w:ascii="宋体" w:cs="宋体" w:eastAsia="宋体" w:hAnsi="宋体"/>
          <w:sz w:val="21"/>
          <w:szCs w:val="21"/>
          <w:color w:val="auto"/>
        </w:rPr>
        <w:t>（四）威胁或公然侮辱、诽谤考核人员的；</w:t>
      </w:r>
    </w:p>
    <w:p>
      <w:pPr>
        <w:spacing w:after="0" w:line="60" w:lineRule="exact"/>
        <w:rPr>
          <w:sz w:val="20"/>
          <w:szCs w:val="20"/>
          <w:color w:val="auto"/>
        </w:rPr>
      </w:pPr>
    </w:p>
    <w:p>
      <w:pPr>
        <w:ind w:left="560"/>
        <w:spacing w:after="0" w:line="240" w:lineRule="exact"/>
        <w:rPr>
          <w:sz w:val="20"/>
          <w:szCs w:val="20"/>
          <w:color w:val="auto"/>
        </w:rPr>
      </w:pPr>
      <w:r>
        <w:rPr>
          <w:rFonts w:ascii="宋体" w:cs="宋体" w:eastAsia="宋体" w:hAnsi="宋体"/>
          <w:sz w:val="21"/>
          <w:szCs w:val="21"/>
          <w:color w:val="auto"/>
        </w:rPr>
        <w:t>（五）有其它严重舞弊行为的。</w:t>
      </w:r>
    </w:p>
    <w:p>
      <w:pPr>
        <w:spacing w:after="0" w:line="88" w:lineRule="exact"/>
        <w:rPr>
          <w:sz w:val="20"/>
          <w:szCs w:val="20"/>
          <w:color w:val="auto"/>
        </w:rPr>
      </w:pPr>
    </w:p>
    <w:p>
      <w:pPr>
        <w:jc w:val="both"/>
        <w:ind w:right="100" w:firstLine="562"/>
        <w:spacing w:after="0" w:line="270" w:lineRule="exact"/>
        <w:rPr>
          <w:sz w:val="20"/>
          <w:szCs w:val="20"/>
          <w:color w:val="auto"/>
        </w:rPr>
      </w:pPr>
      <w:r>
        <w:rPr>
          <w:rFonts w:ascii="黑体" w:cs="黑体" w:eastAsia="黑体" w:hAnsi="黑体"/>
          <w:sz w:val="21"/>
          <w:szCs w:val="21"/>
          <w:color w:val="auto"/>
        </w:rPr>
        <w:t xml:space="preserve">第三十三条 </w:t>
      </w:r>
      <w:r>
        <w:rPr>
          <w:rFonts w:ascii="宋体" w:cs="宋体" w:eastAsia="宋体" w:hAnsi="宋体"/>
          <w:sz w:val="21"/>
          <w:szCs w:val="21"/>
          <w:color w:val="auto"/>
        </w:rPr>
        <w:t>卫生行政部门、中医药管理部门工作人员违反本办法有关规定，出具假证明，提供假档案，在考核中弄虚作假、玩忽职守、滥用职权、徇私舞弊，尚不构成犯罪的，依法给予行政处分；构成犯罪的，依法追究刑事责任。</w:t>
      </w:r>
    </w:p>
    <w:p>
      <w:pPr>
        <w:spacing w:after="0" w:line="91" w:lineRule="exact"/>
        <w:rPr>
          <w:sz w:val="20"/>
          <w:szCs w:val="20"/>
          <w:color w:val="auto"/>
        </w:rPr>
      </w:pPr>
    </w:p>
    <w:p>
      <w:pPr>
        <w:ind w:right="160" w:firstLine="562"/>
        <w:spacing w:after="0" w:line="256" w:lineRule="exact"/>
        <w:rPr>
          <w:sz w:val="20"/>
          <w:szCs w:val="20"/>
          <w:color w:val="auto"/>
        </w:rPr>
      </w:pPr>
      <w:r>
        <w:rPr>
          <w:rFonts w:ascii="黑体" w:cs="黑体" w:eastAsia="黑体" w:hAnsi="黑体"/>
          <w:sz w:val="21"/>
          <w:szCs w:val="21"/>
          <w:color w:val="auto"/>
        </w:rPr>
        <w:t xml:space="preserve">第三十四条 </w:t>
      </w:r>
      <w:r>
        <w:rPr>
          <w:rFonts w:ascii="宋体" w:cs="宋体" w:eastAsia="宋体" w:hAnsi="宋体"/>
          <w:sz w:val="21"/>
          <w:szCs w:val="21"/>
          <w:color w:val="auto"/>
        </w:rPr>
        <w:t>在医师资格考试过程中发生违规、违纪行为的，根据医师资格考试违规处理有关规定进行处罚。</w:t>
      </w:r>
    </w:p>
    <w:p>
      <w:pPr>
        <w:spacing w:after="0" w:line="363" w:lineRule="exact"/>
        <w:rPr>
          <w:sz w:val="20"/>
          <w:szCs w:val="20"/>
          <w:color w:val="auto"/>
        </w:rPr>
      </w:pPr>
    </w:p>
    <w:p>
      <w:pPr>
        <w:jc w:val="center"/>
        <w:ind w:right="100"/>
        <w:spacing w:after="0" w:line="240" w:lineRule="exact"/>
        <w:rPr>
          <w:sz w:val="20"/>
          <w:szCs w:val="20"/>
          <w:color w:val="auto"/>
        </w:rPr>
      </w:pPr>
      <w:r>
        <w:rPr>
          <w:rFonts w:ascii="黑体" w:cs="黑体" w:eastAsia="黑体" w:hAnsi="黑体"/>
          <w:sz w:val="21"/>
          <w:szCs w:val="21"/>
          <w:color w:val="auto"/>
        </w:rPr>
        <w:t>第六章 附则</w:t>
      </w:r>
    </w:p>
    <w:p>
      <w:pPr>
        <w:spacing w:after="0" w:line="86" w:lineRule="exact"/>
        <w:rPr>
          <w:sz w:val="20"/>
          <w:szCs w:val="20"/>
          <w:color w:val="auto"/>
        </w:rPr>
      </w:pPr>
    </w:p>
    <w:p>
      <w:pPr>
        <w:ind w:right="160" w:firstLine="562"/>
        <w:spacing w:after="0" w:line="256" w:lineRule="exact"/>
        <w:rPr>
          <w:sz w:val="20"/>
          <w:szCs w:val="20"/>
          <w:color w:val="auto"/>
        </w:rPr>
      </w:pPr>
      <w:r>
        <w:rPr>
          <w:rFonts w:ascii="黑体" w:cs="黑体" w:eastAsia="黑体" w:hAnsi="黑体"/>
          <w:sz w:val="21"/>
          <w:szCs w:val="21"/>
          <w:color w:val="auto"/>
        </w:rPr>
        <w:t xml:space="preserve">第三十五条 </w:t>
      </w:r>
      <w:r>
        <w:rPr>
          <w:rFonts w:ascii="宋体" w:cs="宋体" w:eastAsia="宋体" w:hAnsi="宋体"/>
          <w:sz w:val="21"/>
          <w:szCs w:val="21"/>
          <w:color w:val="auto"/>
        </w:rPr>
        <w:t>本办法所指传统医学临床实践是指取得有效行医资格人员从事的传统医学医疗活动，或者未取得有效行医资格人员但在中医、民族医执业医师指导下从事的传统医学医疗实习活动。</w:t>
      </w:r>
    </w:p>
    <w:p>
      <w:pPr>
        <w:spacing w:after="0" w:line="63" w:lineRule="exact"/>
        <w:rPr>
          <w:sz w:val="20"/>
          <w:szCs w:val="20"/>
          <w:color w:val="auto"/>
        </w:rPr>
      </w:pPr>
    </w:p>
    <w:p>
      <w:pPr>
        <w:ind w:left="560"/>
        <w:spacing w:after="0" w:line="240" w:lineRule="exact"/>
        <w:rPr>
          <w:sz w:val="20"/>
          <w:szCs w:val="20"/>
          <w:color w:val="auto"/>
        </w:rPr>
      </w:pPr>
      <w:r>
        <w:rPr>
          <w:rFonts w:ascii="黑体" w:cs="黑体" w:eastAsia="黑体" w:hAnsi="黑体"/>
          <w:sz w:val="21"/>
          <w:szCs w:val="21"/>
          <w:color w:val="auto"/>
        </w:rPr>
        <w:t xml:space="preserve">第三十六条 </w:t>
      </w:r>
      <w:r>
        <w:rPr>
          <w:rFonts w:ascii="宋体" w:cs="宋体" w:eastAsia="宋体" w:hAnsi="宋体"/>
          <w:sz w:val="21"/>
          <w:szCs w:val="21"/>
          <w:color w:val="auto"/>
        </w:rPr>
        <w:t>本办法由国家中医药管理局负责解释。</w:t>
      </w:r>
    </w:p>
    <w:p>
      <w:pPr>
        <w:spacing w:after="0" w:line="65" w:lineRule="exact"/>
        <w:rPr>
          <w:sz w:val="20"/>
          <w:szCs w:val="20"/>
          <w:color w:val="auto"/>
        </w:rPr>
      </w:pPr>
    </w:p>
    <w:p>
      <w:pPr>
        <w:ind w:right="100" w:firstLine="481"/>
        <w:spacing w:after="0" w:line="268" w:lineRule="exact"/>
        <w:rPr>
          <w:sz w:val="20"/>
          <w:szCs w:val="20"/>
          <w:color w:val="auto"/>
        </w:rPr>
      </w:pPr>
      <w:r>
        <w:rPr>
          <w:rFonts w:ascii="黑体" w:cs="黑体" w:eastAsia="黑体" w:hAnsi="黑体"/>
          <w:sz w:val="24"/>
          <w:szCs w:val="24"/>
          <w:color w:val="auto"/>
        </w:rPr>
        <w:t>第三十七条</w:t>
      </w:r>
      <w:r>
        <w:rPr>
          <w:rFonts w:ascii="Arial" w:cs="Arial" w:eastAsia="Arial" w:hAnsi="Arial"/>
          <w:sz w:val="21"/>
          <w:szCs w:val="21"/>
          <w:color w:val="auto"/>
        </w:rPr>
        <w:t xml:space="preserve"> </w:t>
      </w:r>
      <w:r>
        <w:rPr>
          <w:rFonts w:ascii="宋体" w:cs="宋体" w:eastAsia="宋体" w:hAnsi="宋体"/>
          <w:sz w:val="21"/>
          <w:szCs w:val="21"/>
          <w:color w:val="auto"/>
        </w:rPr>
        <w:t>本办法自</w:t>
      </w:r>
      <w:r>
        <w:rPr>
          <w:rFonts w:ascii="Arial" w:cs="Arial" w:eastAsia="Arial" w:hAnsi="Arial"/>
          <w:sz w:val="21"/>
          <w:szCs w:val="21"/>
          <w:color w:val="auto"/>
        </w:rPr>
        <w:t xml:space="preserve"> 2007 </w:t>
      </w:r>
      <w:r>
        <w:rPr>
          <w:rFonts w:ascii="宋体" w:cs="宋体" w:eastAsia="宋体" w:hAnsi="宋体"/>
          <w:sz w:val="21"/>
          <w:szCs w:val="21"/>
          <w:color w:val="auto"/>
        </w:rPr>
        <w:t>年</w:t>
      </w:r>
      <w:r>
        <w:rPr>
          <w:rFonts w:ascii="Arial" w:cs="Arial" w:eastAsia="Arial" w:hAnsi="Arial"/>
          <w:sz w:val="21"/>
          <w:szCs w:val="21"/>
          <w:color w:val="auto"/>
        </w:rPr>
        <w:t xml:space="preserve"> 2 </w:t>
      </w:r>
      <w:r>
        <w:rPr>
          <w:rFonts w:ascii="宋体" w:cs="宋体" w:eastAsia="宋体" w:hAnsi="宋体"/>
          <w:sz w:val="21"/>
          <w:szCs w:val="21"/>
          <w:color w:val="auto"/>
        </w:rPr>
        <w:t>月</w:t>
      </w:r>
      <w:r>
        <w:rPr>
          <w:rFonts w:ascii="Arial" w:cs="Arial" w:eastAsia="Arial" w:hAnsi="Arial"/>
          <w:sz w:val="21"/>
          <w:szCs w:val="21"/>
          <w:color w:val="auto"/>
        </w:rPr>
        <w:t xml:space="preserve"> 1 </w:t>
      </w:r>
      <w:r>
        <w:rPr>
          <w:rFonts w:ascii="宋体" w:cs="宋体" w:eastAsia="宋体" w:hAnsi="宋体"/>
          <w:sz w:val="21"/>
          <w:szCs w:val="21"/>
          <w:color w:val="auto"/>
        </w:rPr>
        <w:t>日起施行。</w:t>
      </w:r>
      <w:r>
        <w:rPr>
          <w:rFonts w:ascii="Arial" w:cs="Arial" w:eastAsia="Arial" w:hAnsi="Arial"/>
          <w:sz w:val="21"/>
          <w:szCs w:val="21"/>
          <w:color w:val="auto"/>
        </w:rPr>
        <w:t xml:space="preserve">1999 </w:t>
      </w:r>
      <w:r>
        <w:rPr>
          <w:rFonts w:ascii="宋体" w:cs="宋体" w:eastAsia="宋体" w:hAnsi="宋体"/>
          <w:sz w:val="21"/>
          <w:szCs w:val="21"/>
          <w:color w:val="auto"/>
        </w:rPr>
        <w:t>年</w:t>
      </w:r>
      <w:r>
        <w:rPr>
          <w:rFonts w:ascii="Arial" w:cs="Arial" w:eastAsia="Arial" w:hAnsi="Arial"/>
          <w:sz w:val="21"/>
          <w:szCs w:val="21"/>
          <w:color w:val="auto"/>
        </w:rPr>
        <w:t xml:space="preserve"> 7 </w:t>
      </w:r>
      <w:r>
        <w:rPr>
          <w:rFonts w:ascii="宋体" w:cs="宋体" w:eastAsia="宋体" w:hAnsi="宋体"/>
          <w:sz w:val="21"/>
          <w:szCs w:val="21"/>
          <w:color w:val="auto"/>
        </w:rPr>
        <w:t>月</w:t>
      </w:r>
      <w:r>
        <w:rPr>
          <w:rFonts w:ascii="Arial" w:cs="Arial" w:eastAsia="Arial" w:hAnsi="Arial"/>
          <w:sz w:val="21"/>
          <w:szCs w:val="21"/>
          <w:color w:val="auto"/>
        </w:rPr>
        <w:t xml:space="preserve"> 23 </w:t>
      </w:r>
      <w:r>
        <w:rPr>
          <w:rFonts w:ascii="宋体" w:cs="宋体" w:eastAsia="宋体" w:hAnsi="宋体"/>
          <w:sz w:val="21"/>
          <w:szCs w:val="21"/>
          <w:color w:val="auto"/>
        </w:rPr>
        <w:t>日发布的《传统医学师承和确有专长人员医师资格考核考试暂行办法》同时废止。</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51</w:t>
      </w:r>
    </w:p>
    <w:p>
      <w:pPr>
        <w:sectPr>
          <w:pgSz w:w="11900" w:h="16841" w:orient="portrait"/>
          <w:cols w:equalWidth="0" w:num="1">
            <w:col w:w="9760"/>
          </w:cols>
          <w:pgMar w:left="1020" w:top="1361" w:right="1126" w:bottom="653" w:gutter="0" w:footer="0" w:header="0"/>
        </w:sectPr>
      </w:pPr>
    </w:p>
    <w:bookmarkStart w:id="55" w:name="page56"/>
    <w:bookmarkEnd w:id="55"/>
    <w:p>
      <w:pPr>
        <w:jc w:val="center"/>
        <w:ind w:right="100"/>
        <w:spacing w:after="0" w:line="320" w:lineRule="exact"/>
        <w:rPr>
          <w:sz w:val="20"/>
          <w:szCs w:val="20"/>
          <w:color w:val="auto"/>
        </w:rPr>
      </w:pPr>
      <w:r>
        <w:rPr>
          <w:rFonts w:ascii="宋体" w:cs="宋体" w:eastAsia="宋体" w:hAnsi="宋体"/>
          <w:sz w:val="28"/>
          <w:szCs w:val="28"/>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28715" cy="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287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73" o:spid="_x0000_s119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0pt,55.9pt" o:allowincell="f" strokecolor="#000000" strokeweight="0.7199pt">
                <w10:wrap anchorx="page" anchory="page"/>
              </v:line>
            </w:pict>
          </mc:Fallback>
        </mc:AlternateContent>
        <w:t>医师资格考试报名资格规定（2014 版）</w:t>
      </w:r>
    </w:p>
    <w:p>
      <w:pPr>
        <w:spacing w:after="0" w:line="345" w:lineRule="exact"/>
        <w:rPr>
          <w:sz w:val="20"/>
          <w:szCs w:val="20"/>
          <w:color w:val="auto"/>
        </w:rPr>
      </w:pPr>
    </w:p>
    <w:p>
      <w:pPr>
        <w:jc w:val="both"/>
        <w:ind w:right="100" w:firstLine="420"/>
        <w:spacing w:after="0" w:line="262" w:lineRule="exact"/>
        <w:rPr>
          <w:sz w:val="20"/>
          <w:szCs w:val="20"/>
          <w:color w:val="auto"/>
        </w:rPr>
      </w:pPr>
      <w:r>
        <w:rPr>
          <w:rFonts w:ascii="宋体" w:cs="宋体" w:eastAsia="宋体" w:hAnsi="宋体"/>
          <w:sz w:val="21"/>
          <w:szCs w:val="21"/>
          <w:color w:val="auto"/>
        </w:rPr>
        <w:t>为做好医师资格考试报名工作，依据《中华人民共和国执业医师法》（以下简称《执业医师法》）及有关规定，现对医师资格考试考生报名资格规定如下：</w:t>
      </w:r>
    </w:p>
    <w:p>
      <w:pPr>
        <w:spacing w:after="0" w:line="101" w:lineRule="exact"/>
        <w:rPr>
          <w:sz w:val="20"/>
          <w:szCs w:val="20"/>
          <w:color w:val="auto"/>
        </w:rPr>
      </w:pPr>
    </w:p>
    <w:p>
      <w:pPr>
        <w:jc w:val="both"/>
        <w:ind w:right="100" w:firstLine="422"/>
        <w:spacing w:after="0" w:line="261" w:lineRule="exact"/>
        <w:rPr>
          <w:sz w:val="20"/>
          <w:szCs w:val="20"/>
          <w:color w:val="auto"/>
        </w:rPr>
      </w:pPr>
      <w:r>
        <w:rPr>
          <w:rFonts w:ascii="宋体" w:cs="宋体" w:eastAsia="宋体" w:hAnsi="宋体"/>
          <w:sz w:val="21"/>
          <w:szCs w:val="21"/>
          <w:b w:val="1"/>
          <w:bCs w:val="1"/>
          <w:color w:val="auto"/>
        </w:rPr>
        <w:t>第一条</w:t>
      </w:r>
      <w:r>
        <w:rPr>
          <w:rFonts w:ascii="Arial" w:cs="Arial" w:eastAsia="Arial" w:hAnsi="Arial"/>
          <w:sz w:val="21"/>
          <w:szCs w:val="21"/>
          <w:color w:val="auto"/>
        </w:rPr>
        <w:t xml:space="preserve"> </w:t>
      </w:r>
      <w:r>
        <w:rPr>
          <w:rFonts w:ascii="宋体" w:cs="宋体" w:eastAsia="宋体" w:hAnsi="宋体"/>
          <w:sz w:val="21"/>
          <w:szCs w:val="21"/>
          <w:color w:val="auto"/>
        </w:rPr>
        <w:t>符合《执业医师法》、《医师资格考试暂行办法》（原卫生部令第</w:t>
      </w:r>
      <w:r>
        <w:rPr>
          <w:rFonts w:ascii="Arial" w:cs="Arial" w:eastAsia="Arial" w:hAnsi="Arial"/>
          <w:sz w:val="21"/>
          <w:szCs w:val="21"/>
          <w:color w:val="auto"/>
        </w:rPr>
        <w:t xml:space="preserve"> 4 </w:t>
      </w:r>
      <w:r>
        <w:rPr>
          <w:rFonts w:ascii="宋体" w:cs="宋体" w:eastAsia="宋体" w:hAnsi="宋体"/>
          <w:sz w:val="21"/>
          <w:szCs w:val="21"/>
          <w:color w:val="auto"/>
        </w:rPr>
        <w:t>号）和《传统医学师承和确有专长人员医师资格考核考试办法》（原卫生部令第</w:t>
      </w:r>
      <w:r>
        <w:rPr>
          <w:rFonts w:ascii="Arial" w:cs="Arial" w:eastAsia="Arial" w:hAnsi="Arial"/>
          <w:sz w:val="21"/>
          <w:szCs w:val="21"/>
          <w:color w:val="auto"/>
        </w:rPr>
        <w:t xml:space="preserve"> 52 </w:t>
      </w:r>
      <w:r>
        <w:rPr>
          <w:rFonts w:ascii="宋体" w:cs="宋体" w:eastAsia="宋体" w:hAnsi="宋体"/>
          <w:sz w:val="21"/>
          <w:szCs w:val="21"/>
          <w:color w:val="auto"/>
        </w:rPr>
        <w:t>号）有关规定。</w:t>
      </w:r>
    </w:p>
    <w:p>
      <w:pPr>
        <w:spacing w:after="0" w:line="102" w:lineRule="exact"/>
        <w:rPr>
          <w:sz w:val="20"/>
          <w:szCs w:val="20"/>
          <w:color w:val="auto"/>
        </w:rPr>
      </w:pPr>
    </w:p>
    <w:p>
      <w:pPr>
        <w:jc w:val="both"/>
        <w:ind w:right="100" w:firstLine="422"/>
        <w:spacing w:after="0" w:line="262" w:lineRule="exact"/>
        <w:rPr>
          <w:sz w:val="20"/>
          <w:szCs w:val="20"/>
          <w:color w:val="auto"/>
        </w:rPr>
      </w:pPr>
      <w:r>
        <w:rPr>
          <w:rFonts w:ascii="宋体" w:cs="宋体" w:eastAsia="宋体" w:hAnsi="宋体"/>
          <w:sz w:val="21"/>
          <w:szCs w:val="21"/>
          <w:b w:val="1"/>
          <w:bCs w:val="1"/>
          <w:color w:val="auto"/>
        </w:rPr>
        <w:t xml:space="preserve">第二条 </w:t>
      </w:r>
      <w:r>
        <w:rPr>
          <w:rFonts w:ascii="宋体" w:cs="宋体" w:eastAsia="宋体" w:hAnsi="宋体"/>
          <w:sz w:val="21"/>
          <w:szCs w:val="21"/>
          <w:color w:val="auto"/>
        </w:rPr>
        <w:t>试用机构是指符合《执业医师法》、《医疗机构管理条例》和《医疗机构管理条例实施细则》所规定的医疗、预防、保健机构。</w:t>
      </w:r>
    </w:p>
    <w:p>
      <w:pPr>
        <w:spacing w:after="0" w:line="73"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 xml:space="preserve">第三条 </w:t>
      </w:r>
      <w:r>
        <w:rPr>
          <w:rFonts w:ascii="宋体" w:cs="宋体" w:eastAsia="宋体" w:hAnsi="宋体"/>
          <w:sz w:val="21"/>
          <w:szCs w:val="21"/>
          <w:color w:val="auto"/>
        </w:rPr>
        <w:t>试用期考核证明</w:t>
      </w:r>
    </w:p>
    <w:p>
      <w:pPr>
        <w:spacing w:after="0" w:line="57" w:lineRule="exact"/>
        <w:rPr>
          <w:sz w:val="20"/>
          <w:szCs w:val="20"/>
          <w:color w:val="auto"/>
        </w:rPr>
      </w:pPr>
    </w:p>
    <w:p>
      <w:pPr>
        <w:ind w:left="420"/>
        <w:spacing w:after="0" w:line="255" w:lineRule="exact"/>
        <w:rPr>
          <w:sz w:val="20"/>
          <w:szCs w:val="20"/>
          <w:color w:val="auto"/>
        </w:rPr>
      </w:pPr>
      <w:r>
        <w:rPr>
          <w:rFonts w:ascii="宋体" w:cs="宋体" w:eastAsia="宋体" w:hAnsi="宋体"/>
          <w:sz w:val="21"/>
          <w:szCs w:val="21"/>
          <w:color w:val="auto"/>
        </w:rPr>
        <w:t>（一）报名时考生应当提交与报考类别相一致的试用期满</w:t>
      </w:r>
      <w:r>
        <w:rPr>
          <w:rFonts w:ascii="Arial" w:cs="Arial" w:eastAsia="Arial" w:hAnsi="Arial"/>
          <w:sz w:val="21"/>
          <w:szCs w:val="21"/>
          <w:color w:val="auto"/>
        </w:rPr>
        <w:t xml:space="preserve"> 1 </w:t>
      </w:r>
      <w:r>
        <w:rPr>
          <w:rFonts w:ascii="宋体" w:cs="宋体" w:eastAsia="宋体" w:hAnsi="宋体"/>
          <w:sz w:val="21"/>
          <w:szCs w:val="21"/>
          <w:color w:val="auto"/>
        </w:rPr>
        <w:t>年并考核合格的证明。</w:t>
      </w:r>
    </w:p>
    <w:p>
      <w:pPr>
        <w:spacing w:after="0" w:line="101" w:lineRule="exact"/>
        <w:rPr>
          <w:sz w:val="20"/>
          <w:szCs w:val="20"/>
          <w:color w:val="auto"/>
        </w:rPr>
      </w:pPr>
    </w:p>
    <w:p>
      <w:pPr>
        <w:jc w:val="both"/>
        <w:ind w:right="100" w:firstLine="420"/>
        <w:spacing w:after="0" w:line="261" w:lineRule="exact"/>
        <w:rPr>
          <w:sz w:val="20"/>
          <w:szCs w:val="20"/>
          <w:color w:val="auto"/>
        </w:rPr>
      </w:pPr>
      <w:r>
        <w:rPr>
          <w:rFonts w:ascii="宋体" w:cs="宋体" w:eastAsia="宋体" w:hAnsi="宋体"/>
          <w:sz w:val="21"/>
          <w:szCs w:val="21"/>
          <w:color w:val="auto"/>
        </w:rPr>
        <w:t>应届毕业生报名时应当提交试用机构出具的试用证明，并于当年</w:t>
      </w:r>
      <w:r>
        <w:rPr>
          <w:rFonts w:ascii="Arial" w:cs="Arial" w:eastAsia="Arial" w:hAnsi="Arial"/>
          <w:sz w:val="21"/>
          <w:szCs w:val="21"/>
          <w:color w:val="auto"/>
        </w:rPr>
        <w:t xml:space="preserve"> 8 </w:t>
      </w:r>
      <w:r>
        <w:rPr>
          <w:rFonts w:ascii="宋体" w:cs="宋体" w:eastAsia="宋体" w:hAnsi="宋体"/>
          <w:sz w:val="21"/>
          <w:szCs w:val="21"/>
          <w:color w:val="auto"/>
        </w:rPr>
        <w:t>月</w:t>
      </w:r>
      <w:r>
        <w:rPr>
          <w:rFonts w:ascii="Arial" w:cs="Arial" w:eastAsia="Arial" w:hAnsi="Arial"/>
          <w:sz w:val="21"/>
          <w:szCs w:val="21"/>
          <w:color w:val="auto"/>
        </w:rPr>
        <w:t xml:space="preserve"> 31 </w:t>
      </w:r>
      <w:r>
        <w:rPr>
          <w:rFonts w:ascii="宋体" w:cs="宋体" w:eastAsia="宋体" w:hAnsi="宋体"/>
          <w:sz w:val="21"/>
          <w:szCs w:val="21"/>
          <w:color w:val="auto"/>
        </w:rPr>
        <w:t>日前提交试用期满</w:t>
      </w:r>
      <w:r>
        <w:rPr>
          <w:rFonts w:ascii="Arial" w:cs="Arial" w:eastAsia="Arial" w:hAnsi="Arial"/>
          <w:sz w:val="21"/>
          <w:szCs w:val="21"/>
          <w:color w:val="auto"/>
        </w:rPr>
        <w:t xml:space="preserve"> 1 </w:t>
      </w:r>
      <w:r>
        <w:rPr>
          <w:rFonts w:ascii="宋体" w:cs="宋体" w:eastAsia="宋体" w:hAnsi="宋体"/>
          <w:sz w:val="21"/>
          <w:szCs w:val="21"/>
          <w:color w:val="auto"/>
        </w:rPr>
        <w:t>年并考核合格的证明。</w:t>
      </w:r>
    </w:p>
    <w:p>
      <w:pPr>
        <w:spacing w:after="0" w:line="102" w:lineRule="exact"/>
        <w:rPr>
          <w:sz w:val="20"/>
          <w:szCs w:val="20"/>
          <w:color w:val="auto"/>
        </w:rPr>
      </w:pPr>
    </w:p>
    <w:p>
      <w:pPr>
        <w:jc w:val="both"/>
        <w:ind w:right="100" w:firstLine="420"/>
        <w:spacing w:after="0" w:line="262" w:lineRule="exact"/>
        <w:rPr>
          <w:sz w:val="20"/>
          <w:szCs w:val="20"/>
          <w:color w:val="auto"/>
        </w:rPr>
      </w:pPr>
      <w:r>
        <w:rPr>
          <w:rFonts w:ascii="宋体" w:cs="宋体" w:eastAsia="宋体" w:hAnsi="宋体"/>
          <w:sz w:val="21"/>
          <w:szCs w:val="21"/>
          <w:color w:val="auto"/>
        </w:rPr>
        <w:t>考生报考时应当在与报考类别相一致的医疗、预防、保健机构试用时间或累计（含多个机构）试用时间满</w:t>
      </w:r>
      <w:r>
        <w:rPr>
          <w:rFonts w:ascii="Arial" w:cs="Arial" w:eastAsia="Arial" w:hAnsi="Arial"/>
          <w:sz w:val="21"/>
          <w:szCs w:val="21"/>
          <w:color w:val="auto"/>
        </w:rPr>
        <w:t xml:space="preserve"> 1 </w:t>
      </w:r>
      <w:r>
        <w:rPr>
          <w:rFonts w:ascii="宋体" w:cs="宋体" w:eastAsia="宋体" w:hAnsi="宋体"/>
          <w:sz w:val="21"/>
          <w:szCs w:val="21"/>
          <w:color w:val="auto"/>
        </w:rPr>
        <w:t>年。</w:t>
      </w:r>
    </w:p>
    <w:p>
      <w:pPr>
        <w:spacing w:after="0" w:line="73"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（二）现役军人必须持所在军队医疗、预防、保健机构出具的试用期考核合格证明，方可报考。</w:t>
      </w:r>
    </w:p>
    <w:p>
      <w:pPr>
        <w:spacing w:after="0" w:line="7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（三）试用期考核合格证明当年有效。</w:t>
      </w:r>
    </w:p>
    <w:p>
      <w:pPr>
        <w:spacing w:after="0" w:line="73"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 xml:space="preserve">第四条 </w:t>
      </w:r>
      <w:r>
        <w:rPr>
          <w:rFonts w:ascii="宋体" w:cs="宋体" w:eastAsia="宋体" w:hAnsi="宋体"/>
          <w:sz w:val="21"/>
          <w:szCs w:val="21"/>
          <w:color w:val="auto"/>
        </w:rPr>
        <w:t>报名有效身份证件</w:t>
      </w:r>
    </w:p>
    <w:p>
      <w:pPr>
        <w:spacing w:after="0" w:line="101" w:lineRule="exact"/>
        <w:rPr>
          <w:sz w:val="20"/>
          <w:szCs w:val="20"/>
          <w:color w:val="auto"/>
        </w:rPr>
      </w:pPr>
    </w:p>
    <w:p>
      <w:pPr>
        <w:jc w:val="both"/>
        <w:ind w:right="100" w:firstLine="420"/>
        <w:spacing w:after="0" w:line="278" w:lineRule="exact"/>
        <w:rPr>
          <w:sz w:val="20"/>
          <w:szCs w:val="20"/>
          <w:color w:val="auto"/>
        </w:rPr>
      </w:pPr>
      <w:r>
        <w:rPr>
          <w:rFonts w:ascii="宋体" w:cs="宋体" w:eastAsia="宋体" w:hAnsi="宋体"/>
          <w:sz w:val="21"/>
          <w:szCs w:val="21"/>
          <w:color w:val="auto"/>
        </w:rPr>
        <w:t>（一）中国大陆公民报考医师资格人员的有效身份证件为第二代居民身份证、临时身份证、军官证、警官证、文职干部证、士兵证、军队学员证；台港澳地区居民报考医师资格人员的有效身份证件为台港澳居民往来大陆通行证。</w:t>
      </w:r>
    </w:p>
    <w:p>
      <w:pPr>
        <w:spacing w:after="0" w:line="75"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（二）外籍人员的有效身份证件为护照 。</w:t>
      </w:r>
    </w:p>
    <w:p>
      <w:pPr>
        <w:spacing w:after="0" w:line="73"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 xml:space="preserve">第五条 </w:t>
      </w:r>
      <w:r>
        <w:rPr>
          <w:rFonts w:ascii="宋体" w:cs="宋体" w:eastAsia="宋体" w:hAnsi="宋体"/>
          <w:sz w:val="21"/>
          <w:szCs w:val="21"/>
          <w:color w:val="auto"/>
        </w:rPr>
        <w:t>报考类别</w:t>
      </w:r>
    </w:p>
    <w:p>
      <w:pPr>
        <w:spacing w:after="0" w:line="101" w:lineRule="exact"/>
        <w:rPr>
          <w:sz w:val="20"/>
          <w:szCs w:val="20"/>
          <w:color w:val="auto"/>
        </w:rPr>
      </w:pPr>
    </w:p>
    <w:p>
      <w:pPr>
        <w:jc w:val="both"/>
        <w:ind w:right="100" w:firstLine="420"/>
        <w:spacing w:after="0" w:line="262" w:lineRule="exact"/>
        <w:rPr>
          <w:sz w:val="20"/>
          <w:szCs w:val="20"/>
          <w:color w:val="auto"/>
        </w:rPr>
      </w:pPr>
      <w:r>
        <w:rPr>
          <w:rFonts w:ascii="宋体" w:cs="宋体" w:eastAsia="宋体" w:hAnsi="宋体"/>
          <w:sz w:val="21"/>
          <w:szCs w:val="21"/>
          <w:color w:val="auto"/>
        </w:rPr>
        <w:t>（一）执业助理医师达到报考执业医师规定的，可以报考执业医师资格，报考类别应当与执业助理医师资格类别一致。</w:t>
      </w:r>
    </w:p>
    <w:p>
      <w:pPr>
        <w:spacing w:after="0" w:line="73"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（二）报考相应类别的医师资格，应当具备与其相一致的医学学历。</w:t>
      </w:r>
    </w:p>
    <w:p>
      <w:pPr>
        <w:spacing w:after="0" w:line="101" w:lineRule="exact"/>
        <w:rPr>
          <w:sz w:val="20"/>
          <w:szCs w:val="20"/>
          <w:color w:val="auto"/>
        </w:rPr>
      </w:pPr>
    </w:p>
    <w:p>
      <w:pPr>
        <w:jc w:val="both"/>
        <w:ind w:right="100" w:firstLine="420"/>
        <w:spacing w:after="0" w:line="278" w:lineRule="exact"/>
        <w:rPr>
          <w:sz w:val="20"/>
          <w:szCs w:val="20"/>
          <w:color w:val="auto"/>
        </w:rPr>
      </w:pPr>
      <w:r>
        <w:rPr>
          <w:rFonts w:ascii="宋体" w:cs="宋体" w:eastAsia="宋体" w:hAnsi="宋体"/>
          <w:sz w:val="21"/>
          <w:szCs w:val="21"/>
          <w:color w:val="auto"/>
        </w:rPr>
        <w:t>具有临床医学专业本科学历，并在公共卫生岗位试用的，可以以该学历报考公共卫生类别医师资格。中医、中西医结合和民族医医学专业毕业的报考人员，按照取得学历的医学专业报考中医类别相应的医师资格。</w:t>
      </w:r>
    </w:p>
    <w:p>
      <w:pPr>
        <w:spacing w:after="0" w:line="75"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（三）符合报考执业医师资格条件的人员可以报考同类别的执业助理医师资格。</w:t>
      </w:r>
    </w:p>
    <w:p>
      <w:pPr>
        <w:spacing w:after="0" w:line="101" w:lineRule="exact"/>
        <w:rPr>
          <w:sz w:val="20"/>
          <w:szCs w:val="20"/>
          <w:color w:val="auto"/>
        </w:rPr>
      </w:pPr>
    </w:p>
    <w:p>
      <w:pPr>
        <w:jc w:val="both"/>
        <w:ind w:right="100" w:firstLine="420"/>
        <w:spacing w:after="0" w:line="262" w:lineRule="exact"/>
        <w:rPr>
          <w:sz w:val="20"/>
          <w:szCs w:val="20"/>
          <w:color w:val="auto"/>
        </w:rPr>
      </w:pPr>
      <w:r>
        <w:rPr>
          <w:rFonts w:ascii="宋体" w:cs="宋体" w:eastAsia="宋体" w:hAnsi="宋体"/>
          <w:sz w:val="21"/>
          <w:szCs w:val="21"/>
          <w:color w:val="auto"/>
        </w:rPr>
        <w:t>（四）在乡级以上计划生育技术服务机构中工作，符合《执业医师法》第九条、第十条规定条件的，可以报考相应类别医师资格。</w:t>
      </w:r>
    </w:p>
    <w:p>
      <w:pPr>
        <w:spacing w:after="0" w:line="73"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b w:val="1"/>
          <w:bCs w:val="1"/>
          <w:color w:val="auto"/>
        </w:rPr>
        <w:t xml:space="preserve">第六条 </w:t>
      </w:r>
      <w:r>
        <w:rPr>
          <w:rFonts w:ascii="宋体" w:cs="宋体" w:eastAsia="宋体" w:hAnsi="宋体"/>
          <w:sz w:val="21"/>
          <w:szCs w:val="21"/>
          <w:color w:val="auto"/>
        </w:rPr>
        <w:t>学历审核</w:t>
      </w:r>
    </w:p>
    <w:p>
      <w:pPr>
        <w:spacing w:after="0" w:line="101" w:lineRule="exact"/>
        <w:rPr>
          <w:sz w:val="20"/>
          <w:szCs w:val="20"/>
          <w:color w:val="auto"/>
        </w:rPr>
      </w:pPr>
    </w:p>
    <w:p>
      <w:pPr>
        <w:jc w:val="both"/>
        <w:ind w:right="100" w:firstLine="420"/>
        <w:spacing w:after="0" w:line="262" w:lineRule="exact"/>
        <w:rPr>
          <w:sz w:val="20"/>
          <w:szCs w:val="20"/>
          <w:color w:val="auto"/>
        </w:rPr>
      </w:pPr>
      <w:r>
        <w:rPr>
          <w:rFonts w:ascii="宋体" w:cs="宋体" w:eastAsia="宋体" w:hAnsi="宋体"/>
          <w:sz w:val="21"/>
          <w:szCs w:val="21"/>
          <w:color w:val="auto"/>
        </w:rPr>
        <w:t>学历的有效证明是指国家承认的毕业证书。基础医学类、法医学类、护理（学）类、医学技术类、药学类、中药学类等医学相关专业，其学历不作为报考医师资格的学历依据。</w:t>
      </w:r>
    </w:p>
    <w:p>
      <w:pPr>
        <w:spacing w:after="0" w:line="73"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（一）研究生学历</w:t>
      </w:r>
    </w:p>
    <w:p>
      <w:pPr>
        <w:spacing w:after="0" w:line="101" w:lineRule="exact"/>
        <w:rPr>
          <w:sz w:val="20"/>
          <w:szCs w:val="20"/>
          <w:color w:val="auto"/>
        </w:rPr>
      </w:pPr>
    </w:p>
    <w:p>
      <w:pPr>
        <w:jc w:val="both"/>
        <w:ind w:right="100" w:firstLine="420"/>
        <w:spacing w:after="0" w:line="278" w:lineRule="exact"/>
        <w:tabs>
          <w:tab w:leader="none" w:pos="737" w:val="left"/>
        </w:tabs>
        <w:numPr>
          <w:ilvl w:val="1"/>
          <w:numId w:val="8"/>
        </w:numPr>
        <w:rPr>
          <w:rFonts w:ascii="Arial" w:cs="Arial" w:eastAsia="Arial" w:hAnsi="Arial"/>
          <w:sz w:val="21"/>
          <w:szCs w:val="21"/>
          <w:color w:val="auto"/>
        </w:rPr>
      </w:pPr>
      <w:r>
        <w:rPr>
          <w:rFonts w:ascii="宋体" w:cs="宋体" w:eastAsia="宋体" w:hAnsi="宋体"/>
          <w:sz w:val="21"/>
          <w:szCs w:val="21"/>
          <w:color w:val="auto"/>
        </w:rPr>
        <w:t>临床医学（含中医、中西医结合）、口腔医学、公共卫生专业学位研究生，在符合条件的医疗、预防、保健机构进行临床实践或公共卫生实践，至当次医学综合笔试时累计实践时间满</w:t>
      </w:r>
      <w:r>
        <w:rPr>
          <w:rFonts w:ascii="Arial" w:cs="Arial" w:eastAsia="Arial" w:hAnsi="Arial"/>
          <w:sz w:val="21"/>
          <w:szCs w:val="21"/>
          <w:color w:val="auto"/>
        </w:rPr>
        <w:t xml:space="preserve"> 1 </w:t>
      </w:r>
      <w:r>
        <w:rPr>
          <w:rFonts w:ascii="宋体" w:cs="宋体" w:eastAsia="宋体" w:hAnsi="宋体"/>
          <w:sz w:val="21"/>
          <w:szCs w:val="21"/>
          <w:color w:val="auto"/>
        </w:rPr>
        <w:t>年的，以符合条件的本科学历和专业，于在学期间报考相应类别医师资格。</w:t>
      </w:r>
    </w:p>
    <w:p>
      <w:pPr>
        <w:spacing w:after="0" w:line="102" w:lineRule="exact"/>
        <w:rPr>
          <w:rFonts w:ascii="Arial" w:cs="Arial" w:eastAsia="Arial" w:hAnsi="Arial"/>
          <w:sz w:val="21"/>
          <w:szCs w:val="21"/>
          <w:color w:val="auto"/>
        </w:rPr>
      </w:pPr>
    </w:p>
    <w:p>
      <w:pPr>
        <w:jc w:val="both"/>
        <w:ind w:firstLine="420"/>
        <w:spacing w:after="0" w:line="262" w:lineRule="exact"/>
        <w:rPr>
          <w:rFonts w:ascii="Arial" w:cs="Arial" w:eastAsia="Arial" w:hAnsi="Arial"/>
          <w:sz w:val="21"/>
          <w:szCs w:val="21"/>
          <w:color w:val="auto"/>
        </w:rPr>
      </w:pPr>
      <w:r>
        <w:rPr>
          <w:rFonts w:ascii="宋体" w:cs="宋体" w:eastAsia="宋体" w:hAnsi="宋体"/>
          <w:sz w:val="20"/>
          <w:szCs w:val="20"/>
          <w:color w:val="auto"/>
        </w:rPr>
        <w:t>临床医学、口腔医学、中医学、中西医结合临床医学、眼视光医学、预防医学长学制学生在学期间已完成</w:t>
      </w:r>
      <w:r>
        <w:rPr>
          <w:rFonts w:ascii="Arial" w:cs="Arial" w:eastAsia="Arial" w:hAnsi="Arial"/>
          <w:sz w:val="20"/>
          <w:szCs w:val="20"/>
          <w:color w:val="auto"/>
        </w:rPr>
        <w:t xml:space="preserve"> 1 </w:t>
      </w:r>
      <w:r>
        <w:rPr>
          <w:rFonts w:ascii="宋体" w:cs="宋体" w:eastAsia="宋体" w:hAnsi="宋体"/>
          <w:sz w:val="20"/>
          <w:szCs w:val="20"/>
          <w:color w:val="auto"/>
        </w:rPr>
        <w:t>年临床或公共卫生毕业实习和</w:t>
      </w:r>
      <w:r>
        <w:rPr>
          <w:rFonts w:ascii="Arial" w:cs="Arial" w:eastAsia="Arial" w:hAnsi="Arial"/>
          <w:sz w:val="20"/>
          <w:szCs w:val="20"/>
          <w:color w:val="auto"/>
        </w:rPr>
        <w:t xml:space="preserve"> 1 </w:t>
      </w:r>
      <w:r>
        <w:rPr>
          <w:rFonts w:ascii="宋体" w:cs="宋体" w:eastAsia="宋体" w:hAnsi="宋体"/>
          <w:sz w:val="20"/>
          <w:szCs w:val="20"/>
          <w:color w:val="auto"/>
        </w:rPr>
        <w:t>年以上临床或公共卫生实践的，以本科学历报考相应类别医师资格。</w:t>
      </w:r>
    </w:p>
    <w:p>
      <w:pPr>
        <w:spacing w:after="0" w:line="100" w:lineRule="exact"/>
        <w:rPr>
          <w:rFonts w:ascii="Arial" w:cs="Arial" w:eastAsia="Arial" w:hAnsi="Arial"/>
          <w:sz w:val="21"/>
          <w:szCs w:val="21"/>
          <w:color w:val="auto"/>
        </w:rPr>
      </w:pPr>
    </w:p>
    <w:p>
      <w:pPr>
        <w:ind w:right="100" w:firstLine="420"/>
        <w:spacing w:after="0" w:line="262" w:lineRule="exact"/>
        <w:tabs>
          <w:tab w:leader="none" w:pos="737" w:val="left"/>
        </w:tabs>
        <w:numPr>
          <w:ilvl w:val="1"/>
          <w:numId w:val="8"/>
        </w:numPr>
        <w:rPr>
          <w:rFonts w:ascii="Arial" w:cs="Arial" w:eastAsia="Arial" w:hAnsi="Arial"/>
          <w:sz w:val="21"/>
          <w:szCs w:val="21"/>
          <w:color w:val="auto"/>
        </w:rPr>
      </w:pPr>
      <w:r>
        <w:rPr>
          <w:rFonts w:ascii="宋体" w:cs="宋体" w:eastAsia="宋体" w:hAnsi="宋体"/>
          <w:sz w:val="21"/>
          <w:szCs w:val="21"/>
          <w:color w:val="auto"/>
        </w:rPr>
        <w:t>临床医学（含中医、中西医结合）、口腔医学、公共卫生专业学位研究生学历，作为报考相应类别医师资格的学历依据。</w:t>
      </w:r>
    </w:p>
    <w:p>
      <w:pPr>
        <w:spacing w:after="0" w:line="101" w:lineRule="exact"/>
        <w:rPr>
          <w:rFonts w:ascii="Arial" w:cs="Arial" w:eastAsia="Arial" w:hAnsi="Arial"/>
          <w:sz w:val="21"/>
          <w:szCs w:val="21"/>
          <w:color w:val="auto"/>
        </w:rPr>
      </w:pPr>
    </w:p>
    <w:p>
      <w:pPr>
        <w:ind w:right="100" w:firstLine="420"/>
        <w:spacing w:after="0" w:line="261" w:lineRule="exact"/>
        <w:rPr>
          <w:rFonts w:ascii="Arial" w:cs="Arial" w:eastAsia="Arial" w:hAnsi="Arial"/>
          <w:sz w:val="21"/>
          <w:szCs w:val="21"/>
          <w:color w:val="auto"/>
        </w:rPr>
      </w:pPr>
      <w:r>
        <w:rPr>
          <w:rFonts w:ascii="宋体" w:cs="宋体" w:eastAsia="宋体" w:hAnsi="宋体"/>
          <w:sz w:val="21"/>
          <w:szCs w:val="21"/>
          <w:color w:val="auto"/>
        </w:rPr>
        <w:t>在研究生毕业当年以研究生学历报考者，须在当年</w:t>
      </w:r>
      <w:r>
        <w:rPr>
          <w:rFonts w:ascii="Arial" w:cs="Arial" w:eastAsia="Arial" w:hAnsi="Arial"/>
          <w:sz w:val="21"/>
          <w:szCs w:val="21"/>
          <w:color w:val="auto"/>
        </w:rPr>
        <w:t xml:space="preserve"> 8 </w:t>
      </w:r>
      <w:r>
        <w:rPr>
          <w:rFonts w:ascii="宋体" w:cs="宋体" w:eastAsia="宋体" w:hAnsi="宋体"/>
          <w:sz w:val="21"/>
          <w:szCs w:val="21"/>
          <w:color w:val="auto"/>
        </w:rPr>
        <w:t>月</w:t>
      </w:r>
      <w:r>
        <w:rPr>
          <w:rFonts w:ascii="Arial" w:cs="Arial" w:eastAsia="Arial" w:hAnsi="Arial"/>
          <w:sz w:val="21"/>
          <w:szCs w:val="21"/>
          <w:color w:val="auto"/>
        </w:rPr>
        <w:t xml:space="preserve"> 31 </w:t>
      </w:r>
      <w:r>
        <w:rPr>
          <w:rFonts w:ascii="宋体" w:cs="宋体" w:eastAsia="宋体" w:hAnsi="宋体"/>
          <w:sz w:val="21"/>
          <w:szCs w:val="21"/>
          <w:color w:val="auto"/>
        </w:rPr>
        <w:t>日前提交研究生毕业证书，并提供学位证书等材料，证明是专业学位研究生学历，方可参加医学综合笔试。</w:t>
      </w:r>
    </w:p>
    <w:p>
      <w:pPr>
        <w:spacing w:after="0" w:line="59" w:lineRule="exact"/>
        <w:rPr>
          <w:rFonts w:ascii="Arial" w:cs="Arial" w:eastAsia="Arial" w:hAnsi="Arial"/>
          <w:sz w:val="21"/>
          <w:szCs w:val="21"/>
          <w:color w:val="auto"/>
        </w:rPr>
      </w:pPr>
    </w:p>
    <w:p>
      <w:pPr>
        <w:ind w:left="320" w:hanging="320"/>
        <w:spacing w:after="0" w:line="255" w:lineRule="exact"/>
        <w:tabs>
          <w:tab w:leader="none" w:pos="320" w:val="left"/>
        </w:tabs>
        <w:numPr>
          <w:ilvl w:val="0"/>
          <w:numId w:val="9"/>
        </w:numPr>
        <w:rPr>
          <w:rFonts w:ascii="Arial" w:cs="Arial" w:eastAsia="Arial" w:hAnsi="Arial"/>
          <w:sz w:val="21"/>
          <w:szCs w:val="21"/>
          <w:color w:val="auto"/>
        </w:rPr>
      </w:pPr>
      <w:r>
        <w:rPr>
          <w:rFonts w:ascii="Arial" w:cs="Arial" w:eastAsia="Arial" w:hAnsi="Arial"/>
          <w:sz w:val="21"/>
          <w:szCs w:val="21"/>
          <w:color w:val="auto"/>
        </w:rPr>
        <w:t xml:space="preserve">2014 </w:t>
      </w:r>
      <w:r>
        <w:rPr>
          <w:rFonts w:ascii="宋体" w:cs="宋体" w:eastAsia="宋体" w:hAnsi="宋体"/>
          <w:sz w:val="21"/>
          <w:szCs w:val="21"/>
          <w:color w:val="auto"/>
        </w:rPr>
        <w:t>年</w:t>
      </w:r>
      <w:r>
        <w:rPr>
          <w:rFonts w:ascii="Arial" w:cs="Arial" w:eastAsia="Arial" w:hAnsi="Arial"/>
          <w:sz w:val="21"/>
          <w:szCs w:val="21"/>
          <w:color w:val="auto"/>
        </w:rPr>
        <w:t xml:space="preserve"> 12 </w:t>
      </w:r>
      <w:r>
        <w:rPr>
          <w:rFonts w:ascii="宋体" w:cs="宋体" w:eastAsia="宋体" w:hAnsi="宋体"/>
          <w:sz w:val="21"/>
          <w:szCs w:val="21"/>
          <w:color w:val="auto"/>
        </w:rPr>
        <w:t>月</w:t>
      </w:r>
      <w:r>
        <w:rPr>
          <w:rFonts w:ascii="Arial" w:cs="Arial" w:eastAsia="Arial" w:hAnsi="Arial"/>
          <w:sz w:val="21"/>
          <w:szCs w:val="21"/>
          <w:color w:val="auto"/>
        </w:rPr>
        <w:t xml:space="preserve"> 31 </w:t>
      </w:r>
      <w:r>
        <w:rPr>
          <w:rFonts w:ascii="宋体" w:cs="宋体" w:eastAsia="宋体" w:hAnsi="宋体"/>
          <w:sz w:val="21"/>
          <w:szCs w:val="21"/>
          <w:color w:val="auto"/>
        </w:rPr>
        <w:t>日以前入学的临床医学、口腔医学、中医学、中西医结合、民族医学、公共卫生与预</w:t>
      </w:r>
    </w:p>
    <w:p>
      <w:pPr>
        <w:spacing w:after="0" w:line="14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52</w:t>
      </w:r>
    </w:p>
    <w:p>
      <w:pPr>
        <w:sectPr>
          <w:pgSz w:w="11900" w:h="16841" w:orient="portrait"/>
          <w:cols w:equalWidth="0" w:num="1">
            <w:col w:w="9760"/>
          </w:cols>
          <w:pgMar w:left="1020" w:top="1289" w:right="1126" w:bottom="653" w:gutter="0" w:footer="0" w:header="0"/>
        </w:sectPr>
      </w:pPr>
    </w:p>
    <w:bookmarkStart w:id="56" w:name="page57"/>
    <w:bookmarkEnd w:id="56"/>
    <w:p>
      <w:pPr>
        <w:spacing w:after="0" w:line="243" w:lineRule="exact"/>
        <w:rPr>
          <w:sz w:val="20"/>
          <w:szCs w:val="20"/>
          <w:color w:val="auto"/>
        </w:rPr>
      </w:pPr>
      <w:r>
        <w:rPr>
          <w:rFonts w:ascii="宋体" w:cs="宋体" w:eastAsia="宋体" w:hAnsi="宋体"/>
          <w:sz w:val="20"/>
          <w:szCs w:val="20"/>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28715" cy="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287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74" o:spid="_x0000_s119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0pt,55.9pt" o:allowincell="f" strokecolor="#000000" strokeweight="0.7199pt">
                <w10:wrap anchorx="page" anchory="page"/>
              </v:line>
            </w:pict>
          </mc:Fallback>
        </mc:AlternateContent>
        <w:t>防医学专业的学术学位（原“科学学位”）研究生，具有相当于大学本科</w:t>
      </w:r>
      <w:r>
        <w:rPr>
          <w:rFonts w:ascii="Arial" w:cs="Arial" w:eastAsia="Arial" w:hAnsi="Arial"/>
          <w:sz w:val="20"/>
          <w:szCs w:val="20"/>
          <w:color w:val="auto"/>
        </w:rPr>
        <w:t xml:space="preserve"> 1 </w:t>
      </w:r>
      <w:r>
        <w:rPr>
          <w:rFonts w:ascii="宋体" w:cs="宋体" w:eastAsia="宋体" w:hAnsi="宋体"/>
          <w:sz w:val="20"/>
          <w:szCs w:val="20"/>
          <w:color w:val="auto"/>
        </w:rPr>
        <w:t>年的临床或公共卫生毕业实习和</w:t>
      </w:r>
    </w:p>
    <w:p>
      <w:pPr>
        <w:spacing w:after="0" w:line="101" w:lineRule="exact"/>
        <w:rPr>
          <w:sz w:val="20"/>
          <w:szCs w:val="20"/>
          <w:color w:val="auto"/>
        </w:rPr>
      </w:pPr>
    </w:p>
    <w:p>
      <w:pPr>
        <w:ind w:right="120"/>
        <w:spacing w:after="0" w:line="261" w:lineRule="exact"/>
        <w:tabs>
          <w:tab w:leader="none" w:pos="211" w:val="left"/>
        </w:tabs>
        <w:numPr>
          <w:ilvl w:val="0"/>
          <w:numId w:val="10"/>
        </w:numPr>
        <w:rPr>
          <w:rFonts w:ascii="Arial" w:cs="Arial" w:eastAsia="Arial" w:hAnsi="Arial"/>
          <w:sz w:val="21"/>
          <w:szCs w:val="21"/>
          <w:color w:val="auto"/>
        </w:rPr>
      </w:pPr>
      <w:r>
        <w:rPr>
          <w:rFonts w:ascii="宋体" w:cs="宋体" w:eastAsia="宋体" w:hAnsi="宋体"/>
          <w:sz w:val="21"/>
          <w:szCs w:val="21"/>
          <w:color w:val="auto"/>
        </w:rPr>
        <w:t>年以上的临床或公共卫生实践的，该研究生学历和学科作为报考相应类别医师资格的依据。在研究生毕业当年报考者，须在当年</w:t>
      </w:r>
      <w:r>
        <w:rPr>
          <w:rFonts w:ascii="Arial" w:cs="Arial" w:eastAsia="Arial" w:hAnsi="Arial"/>
          <w:sz w:val="21"/>
          <w:szCs w:val="21"/>
          <w:color w:val="auto"/>
        </w:rPr>
        <w:t xml:space="preserve"> 8 </w:t>
      </w:r>
      <w:r>
        <w:rPr>
          <w:rFonts w:ascii="宋体" w:cs="宋体" w:eastAsia="宋体" w:hAnsi="宋体"/>
          <w:sz w:val="21"/>
          <w:szCs w:val="21"/>
          <w:color w:val="auto"/>
        </w:rPr>
        <w:t>月</w:t>
      </w:r>
      <w:r>
        <w:rPr>
          <w:rFonts w:ascii="Arial" w:cs="Arial" w:eastAsia="Arial" w:hAnsi="Arial"/>
          <w:sz w:val="21"/>
          <w:szCs w:val="21"/>
          <w:color w:val="auto"/>
        </w:rPr>
        <w:t xml:space="preserve"> 31 </w:t>
      </w:r>
      <w:r>
        <w:rPr>
          <w:rFonts w:ascii="宋体" w:cs="宋体" w:eastAsia="宋体" w:hAnsi="宋体"/>
          <w:sz w:val="21"/>
          <w:szCs w:val="21"/>
          <w:color w:val="auto"/>
        </w:rPr>
        <w:t>日前提交研究生毕业证书，方可参加医学综合笔试。</w:t>
      </w:r>
    </w:p>
    <w:p>
      <w:pPr>
        <w:spacing w:after="0" w:line="59" w:lineRule="exact"/>
        <w:rPr>
          <w:rFonts w:ascii="Arial" w:cs="Arial" w:eastAsia="Arial" w:hAnsi="Arial"/>
          <w:sz w:val="21"/>
          <w:szCs w:val="21"/>
          <w:color w:val="auto"/>
        </w:rPr>
      </w:pPr>
    </w:p>
    <w:p>
      <w:pPr>
        <w:spacing w:after="0" w:line="255" w:lineRule="exact"/>
        <w:rPr>
          <w:rFonts w:ascii="Arial" w:cs="Arial" w:eastAsia="Arial" w:hAnsi="Arial"/>
          <w:sz w:val="21"/>
          <w:szCs w:val="21"/>
          <w:color w:val="auto"/>
        </w:rPr>
      </w:pPr>
      <w:r>
        <w:rPr>
          <w:rFonts w:ascii="Arial" w:cs="Arial" w:eastAsia="Arial" w:hAnsi="Arial"/>
          <w:sz w:val="21"/>
          <w:szCs w:val="21"/>
          <w:color w:val="auto"/>
        </w:rPr>
        <w:t xml:space="preserve">2015 </w:t>
      </w:r>
      <w:r>
        <w:rPr>
          <w:rFonts w:ascii="宋体" w:cs="宋体" w:eastAsia="宋体" w:hAnsi="宋体"/>
          <w:sz w:val="21"/>
          <w:szCs w:val="21"/>
          <w:color w:val="auto"/>
        </w:rPr>
        <w:t>年</w:t>
      </w:r>
      <w:r>
        <w:rPr>
          <w:rFonts w:ascii="Arial" w:cs="Arial" w:eastAsia="Arial" w:hAnsi="Arial"/>
          <w:sz w:val="21"/>
          <w:szCs w:val="21"/>
          <w:color w:val="auto"/>
        </w:rPr>
        <w:t xml:space="preserve"> 1 </w:t>
      </w:r>
      <w:r>
        <w:rPr>
          <w:rFonts w:ascii="宋体" w:cs="宋体" w:eastAsia="宋体" w:hAnsi="宋体"/>
          <w:sz w:val="21"/>
          <w:szCs w:val="21"/>
          <w:color w:val="auto"/>
        </w:rPr>
        <w:t>月</w:t>
      </w:r>
      <w:r>
        <w:rPr>
          <w:rFonts w:ascii="Arial" w:cs="Arial" w:eastAsia="Arial" w:hAnsi="Arial"/>
          <w:sz w:val="21"/>
          <w:szCs w:val="21"/>
          <w:color w:val="auto"/>
        </w:rPr>
        <w:t xml:space="preserve"> 1 </w:t>
      </w:r>
      <w:r>
        <w:rPr>
          <w:rFonts w:ascii="宋体" w:cs="宋体" w:eastAsia="宋体" w:hAnsi="宋体"/>
          <w:sz w:val="21"/>
          <w:szCs w:val="21"/>
          <w:color w:val="auto"/>
        </w:rPr>
        <w:t>日以后入学的学术学位研究生，其研究生学历不作为报考各类别医师资格的学历依据。</w:t>
      </w:r>
    </w:p>
    <w:p>
      <w:pPr>
        <w:spacing w:after="0" w:line="100" w:lineRule="exact"/>
        <w:rPr>
          <w:rFonts w:ascii="Arial" w:cs="Arial" w:eastAsia="Arial" w:hAnsi="Arial"/>
          <w:sz w:val="21"/>
          <w:szCs w:val="21"/>
          <w:color w:val="auto"/>
        </w:rPr>
      </w:pPr>
    </w:p>
    <w:p>
      <w:pPr>
        <w:ind w:right="120" w:firstLine="420"/>
        <w:spacing w:after="0" w:line="262" w:lineRule="exact"/>
        <w:tabs>
          <w:tab w:leader="none" w:pos="737" w:val="left"/>
        </w:tabs>
        <w:numPr>
          <w:ilvl w:val="1"/>
          <w:numId w:val="10"/>
        </w:numPr>
        <w:rPr>
          <w:rFonts w:ascii="Arial" w:cs="Arial" w:eastAsia="Arial" w:hAnsi="Arial"/>
          <w:sz w:val="21"/>
          <w:szCs w:val="21"/>
          <w:color w:val="auto"/>
        </w:rPr>
      </w:pPr>
      <w:r>
        <w:rPr>
          <w:rFonts w:ascii="宋体" w:cs="宋体" w:eastAsia="宋体" w:hAnsi="宋体"/>
          <w:sz w:val="21"/>
          <w:szCs w:val="21"/>
          <w:color w:val="auto"/>
        </w:rPr>
        <w:t>临床医学（护理学）学术学位研究生学历，或临床医学（护理领域）专业学位研究生学历，不作为报考各类别医师资格的学历依据。</w:t>
      </w:r>
    </w:p>
    <w:p>
      <w:pPr>
        <w:spacing w:after="0" w:line="72" w:lineRule="exact"/>
        <w:rPr>
          <w:rFonts w:ascii="Arial" w:cs="Arial" w:eastAsia="Arial" w:hAnsi="Arial"/>
          <w:sz w:val="21"/>
          <w:szCs w:val="21"/>
          <w:color w:val="auto"/>
        </w:rPr>
      </w:pPr>
    </w:p>
    <w:p>
      <w:pPr>
        <w:ind w:left="420"/>
        <w:spacing w:after="0" w:line="240" w:lineRule="exact"/>
        <w:rPr>
          <w:rFonts w:ascii="Arial" w:cs="Arial" w:eastAsia="Arial" w:hAnsi="Arial"/>
          <w:sz w:val="21"/>
          <w:szCs w:val="21"/>
          <w:color w:val="auto"/>
        </w:rPr>
      </w:pPr>
      <w:r>
        <w:rPr>
          <w:rFonts w:ascii="宋体" w:cs="宋体" w:eastAsia="宋体" w:hAnsi="宋体"/>
          <w:sz w:val="21"/>
          <w:szCs w:val="21"/>
          <w:color w:val="auto"/>
        </w:rPr>
        <w:t>（二）本科学历</w:t>
      </w:r>
    </w:p>
    <w:p>
      <w:pPr>
        <w:spacing w:after="0" w:line="100" w:lineRule="exact"/>
        <w:rPr>
          <w:rFonts w:ascii="Arial" w:cs="Arial" w:eastAsia="Arial" w:hAnsi="Arial"/>
          <w:sz w:val="21"/>
          <w:szCs w:val="21"/>
          <w:color w:val="auto"/>
        </w:rPr>
      </w:pPr>
    </w:p>
    <w:p>
      <w:pPr>
        <w:jc w:val="both"/>
        <w:ind w:right="20" w:firstLine="420"/>
        <w:spacing w:after="0" w:line="287" w:lineRule="exact"/>
        <w:tabs>
          <w:tab w:leader="none" w:pos="737" w:val="left"/>
        </w:tabs>
        <w:numPr>
          <w:ilvl w:val="1"/>
          <w:numId w:val="11"/>
        </w:numPr>
        <w:rPr>
          <w:rFonts w:ascii="Arial" w:cs="Arial" w:eastAsia="Arial" w:hAnsi="Arial"/>
          <w:sz w:val="21"/>
          <w:szCs w:val="21"/>
          <w:color w:val="auto"/>
        </w:rPr>
      </w:pPr>
      <w:r>
        <w:rPr>
          <w:rFonts w:ascii="宋体" w:cs="宋体" w:eastAsia="宋体" w:hAnsi="宋体"/>
          <w:sz w:val="21"/>
          <w:szCs w:val="21"/>
          <w:color w:val="auto"/>
        </w:rPr>
        <w:t>五年及以上学制临床医学、麻醉学、精神医学、医学影像学、放射医学、眼视光医学（“眼视光学”仅限温州医科大学</w:t>
      </w:r>
      <w:r>
        <w:rPr>
          <w:rFonts w:ascii="Arial" w:cs="Arial" w:eastAsia="Arial" w:hAnsi="Arial"/>
          <w:sz w:val="21"/>
          <w:szCs w:val="21"/>
          <w:color w:val="auto"/>
        </w:rPr>
        <w:t xml:space="preserve"> 2012 </w:t>
      </w:r>
      <w:r>
        <w:rPr>
          <w:rFonts w:ascii="宋体" w:cs="宋体" w:eastAsia="宋体" w:hAnsi="宋体"/>
          <w:sz w:val="21"/>
          <w:szCs w:val="21"/>
          <w:color w:val="auto"/>
        </w:rPr>
        <w:t>年</w:t>
      </w:r>
      <w:r>
        <w:rPr>
          <w:rFonts w:ascii="Arial" w:cs="Arial" w:eastAsia="Arial" w:hAnsi="Arial"/>
          <w:sz w:val="21"/>
          <w:szCs w:val="21"/>
          <w:color w:val="auto"/>
        </w:rPr>
        <w:t xml:space="preserve"> 12 </w:t>
      </w:r>
      <w:r>
        <w:rPr>
          <w:rFonts w:ascii="宋体" w:cs="宋体" w:eastAsia="宋体" w:hAnsi="宋体"/>
          <w:sz w:val="21"/>
          <w:szCs w:val="21"/>
          <w:color w:val="auto"/>
        </w:rPr>
        <w:t>月</w:t>
      </w:r>
      <w:r>
        <w:rPr>
          <w:rFonts w:ascii="Arial" w:cs="Arial" w:eastAsia="Arial" w:hAnsi="Arial"/>
          <w:sz w:val="21"/>
          <w:szCs w:val="21"/>
          <w:color w:val="auto"/>
        </w:rPr>
        <w:t xml:space="preserve"> 31 </w:t>
      </w:r>
      <w:r>
        <w:rPr>
          <w:rFonts w:ascii="宋体" w:cs="宋体" w:eastAsia="宋体" w:hAnsi="宋体"/>
          <w:sz w:val="21"/>
          <w:szCs w:val="21"/>
          <w:color w:val="auto"/>
        </w:rPr>
        <w:t>日以前入学）、医学检验（仅限</w:t>
      </w:r>
      <w:r>
        <w:rPr>
          <w:rFonts w:ascii="Arial" w:cs="Arial" w:eastAsia="Arial" w:hAnsi="Arial"/>
          <w:sz w:val="21"/>
          <w:szCs w:val="21"/>
          <w:color w:val="auto"/>
        </w:rPr>
        <w:t xml:space="preserve"> 2012 </w:t>
      </w:r>
      <w:r>
        <w:rPr>
          <w:rFonts w:ascii="宋体" w:cs="宋体" w:eastAsia="宋体" w:hAnsi="宋体"/>
          <w:sz w:val="21"/>
          <w:szCs w:val="21"/>
          <w:color w:val="auto"/>
        </w:rPr>
        <w:t>年</w:t>
      </w:r>
      <w:r>
        <w:rPr>
          <w:rFonts w:ascii="Arial" w:cs="Arial" w:eastAsia="Arial" w:hAnsi="Arial"/>
          <w:sz w:val="21"/>
          <w:szCs w:val="21"/>
          <w:color w:val="auto"/>
        </w:rPr>
        <w:t xml:space="preserve"> 12 </w:t>
      </w:r>
      <w:r>
        <w:rPr>
          <w:rFonts w:ascii="宋体" w:cs="宋体" w:eastAsia="宋体" w:hAnsi="宋体"/>
          <w:sz w:val="21"/>
          <w:szCs w:val="21"/>
          <w:color w:val="auto"/>
        </w:rPr>
        <w:t>月</w:t>
      </w:r>
      <w:r>
        <w:rPr>
          <w:rFonts w:ascii="Arial" w:cs="Arial" w:eastAsia="Arial" w:hAnsi="Arial"/>
          <w:sz w:val="21"/>
          <w:szCs w:val="21"/>
          <w:color w:val="auto"/>
        </w:rPr>
        <w:t xml:space="preserve"> 31 </w:t>
      </w:r>
      <w:r>
        <w:rPr>
          <w:rFonts w:ascii="宋体" w:cs="宋体" w:eastAsia="宋体" w:hAnsi="宋体"/>
          <w:sz w:val="21"/>
          <w:szCs w:val="21"/>
          <w:color w:val="auto"/>
        </w:rPr>
        <w:t>日以前入学）、妇幼保健医学（仅限</w:t>
      </w:r>
      <w:r>
        <w:rPr>
          <w:rFonts w:ascii="Arial" w:cs="Arial" w:eastAsia="Arial" w:hAnsi="Arial"/>
          <w:sz w:val="21"/>
          <w:szCs w:val="21"/>
          <w:color w:val="auto"/>
        </w:rPr>
        <w:t xml:space="preserve"> 2014 </w:t>
      </w:r>
      <w:r>
        <w:rPr>
          <w:rFonts w:ascii="宋体" w:cs="宋体" w:eastAsia="宋体" w:hAnsi="宋体"/>
          <w:sz w:val="21"/>
          <w:szCs w:val="21"/>
          <w:color w:val="auto"/>
        </w:rPr>
        <w:t>年</w:t>
      </w:r>
      <w:r>
        <w:rPr>
          <w:rFonts w:ascii="Arial" w:cs="Arial" w:eastAsia="Arial" w:hAnsi="Arial"/>
          <w:sz w:val="21"/>
          <w:szCs w:val="21"/>
          <w:color w:val="auto"/>
        </w:rPr>
        <w:t xml:space="preserve"> 12 </w:t>
      </w:r>
      <w:r>
        <w:rPr>
          <w:rFonts w:ascii="宋体" w:cs="宋体" w:eastAsia="宋体" w:hAnsi="宋体"/>
          <w:sz w:val="21"/>
          <w:szCs w:val="21"/>
          <w:color w:val="auto"/>
        </w:rPr>
        <w:t>月</w:t>
      </w:r>
      <w:r>
        <w:rPr>
          <w:rFonts w:ascii="Arial" w:cs="Arial" w:eastAsia="Arial" w:hAnsi="Arial"/>
          <w:sz w:val="21"/>
          <w:szCs w:val="21"/>
          <w:color w:val="auto"/>
        </w:rPr>
        <w:t xml:space="preserve"> 31 </w:t>
      </w:r>
      <w:r>
        <w:rPr>
          <w:rFonts w:ascii="宋体" w:cs="宋体" w:eastAsia="宋体" w:hAnsi="宋体"/>
          <w:sz w:val="21"/>
          <w:szCs w:val="21"/>
          <w:color w:val="auto"/>
        </w:rPr>
        <w:t>日以前入学）专业本科学历，作为报考临床类别执业医师资格考试的学历依据。</w:t>
      </w:r>
    </w:p>
    <w:p>
      <w:pPr>
        <w:spacing w:after="0" w:line="59" w:lineRule="exact"/>
        <w:rPr>
          <w:rFonts w:ascii="Arial" w:cs="Arial" w:eastAsia="Arial" w:hAnsi="Arial"/>
          <w:sz w:val="21"/>
          <w:szCs w:val="21"/>
          <w:color w:val="auto"/>
        </w:rPr>
      </w:pPr>
    </w:p>
    <w:p>
      <w:pPr>
        <w:ind w:left="420"/>
        <w:spacing w:after="0" w:line="255" w:lineRule="exact"/>
        <w:rPr>
          <w:rFonts w:ascii="Arial" w:cs="Arial" w:eastAsia="Arial" w:hAnsi="Arial"/>
          <w:sz w:val="21"/>
          <w:szCs w:val="21"/>
          <w:color w:val="auto"/>
        </w:rPr>
      </w:pPr>
      <w:r>
        <w:rPr>
          <w:rFonts w:ascii="Arial" w:cs="Arial" w:eastAsia="Arial" w:hAnsi="Arial"/>
          <w:sz w:val="21"/>
          <w:szCs w:val="21"/>
          <w:color w:val="auto"/>
        </w:rPr>
        <w:t>2.</w:t>
      </w:r>
      <w:r>
        <w:rPr>
          <w:rFonts w:ascii="宋体" w:cs="宋体" w:eastAsia="宋体" w:hAnsi="宋体"/>
          <w:sz w:val="21"/>
          <w:szCs w:val="21"/>
          <w:color w:val="auto"/>
        </w:rPr>
        <w:t>五年制的口腔医学专业本科学历，作为报考口腔类别执业医师资格考试的学历依据。</w:t>
      </w:r>
    </w:p>
    <w:p>
      <w:pPr>
        <w:spacing w:after="0" w:line="57" w:lineRule="exact"/>
        <w:rPr>
          <w:rFonts w:ascii="Arial" w:cs="Arial" w:eastAsia="Arial" w:hAnsi="Arial"/>
          <w:sz w:val="21"/>
          <w:szCs w:val="21"/>
          <w:color w:val="auto"/>
        </w:rPr>
      </w:pPr>
    </w:p>
    <w:p>
      <w:pPr>
        <w:ind w:left="980" w:hanging="319"/>
        <w:spacing w:after="0" w:line="255" w:lineRule="exact"/>
        <w:tabs>
          <w:tab w:leader="none" w:pos="980" w:val="left"/>
        </w:tabs>
        <w:numPr>
          <w:ilvl w:val="4"/>
          <w:numId w:val="11"/>
        </w:numPr>
        <w:rPr>
          <w:rFonts w:ascii="Arial" w:cs="Arial" w:eastAsia="Arial" w:hAnsi="Arial"/>
          <w:sz w:val="21"/>
          <w:szCs w:val="21"/>
          <w:color w:val="auto"/>
        </w:rPr>
      </w:pPr>
      <w:r>
        <w:rPr>
          <w:rFonts w:ascii="宋体" w:cs="宋体" w:eastAsia="宋体" w:hAnsi="宋体"/>
          <w:sz w:val="21"/>
          <w:szCs w:val="21"/>
          <w:color w:val="auto"/>
        </w:rPr>
        <w:t>五年制预防医学、妇幼保健医学专业本科学历，作为报考公共卫生类别执业医师资格考试的学</w:t>
      </w:r>
    </w:p>
    <w:p>
      <w:pPr>
        <w:spacing w:after="0" w:line="72" w:lineRule="exact"/>
        <w:rPr>
          <w:rFonts w:ascii="Arial" w:cs="Arial" w:eastAsia="Arial" w:hAnsi="Arial"/>
          <w:sz w:val="21"/>
          <w:szCs w:val="21"/>
          <w:color w:val="auto"/>
        </w:rPr>
      </w:pPr>
    </w:p>
    <w:p>
      <w:pPr>
        <w:spacing w:after="0" w:line="240" w:lineRule="exact"/>
        <w:rPr>
          <w:rFonts w:ascii="Arial" w:cs="Arial" w:eastAsia="Arial" w:hAnsi="Arial"/>
          <w:sz w:val="21"/>
          <w:szCs w:val="21"/>
          <w:color w:val="auto"/>
        </w:rPr>
      </w:pPr>
      <w:r>
        <w:rPr>
          <w:rFonts w:ascii="宋体" w:cs="宋体" w:eastAsia="宋体" w:hAnsi="宋体"/>
          <w:sz w:val="21"/>
          <w:szCs w:val="21"/>
          <w:color w:val="auto"/>
        </w:rPr>
        <w:t>历依据。</w:t>
      </w:r>
    </w:p>
    <w:p>
      <w:pPr>
        <w:spacing w:after="0" w:line="100" w:lineRule="exact"/>
        <w:rPr>
          <w:rFonts w:ascii="Arial" w:cs="Arial" w:eastAsia="Arial" w:hAnsi="Arial"/>
          <w:sz w:val="21"/>
          <w:szCs w:val="21"/>
          <w:color w:val="auto"/>
        </w:rPr>
      </w:pPr>
    </w:p>
    <w:p>
      <w:pPr>
        <w:ind w:right="120" w:firstLine="661"/>
        <w:spacing w:after="0" w:line="262" w:lineRule="exact"/>
        <w:tabs>
          <w:tab w:leader="none" w:pos="977" w:val="left"/>
        </w:tabs>
        <w:numPr>
          <w:ilvl w:val="4"/>
          <w:numId w:val="11"/>
        </w:numPr>
        <w:rPr>
          <w:rFonts w:ascii="Arial" w:cs="Arial" w:eastAsia="Arial" w:hAnsi="Arial"/>
          <w:sz w:val="21"/>
          <w:szCs w:val="21"/>
          <w:color w:val="auto"/>
        </w:rPr>
      </w:pPr>
      <w:r>
        <w:rPr>
          <w:rFonts w:ascii="宋体" w:cs="宋体" w:eastAsia="宋体" w:hAnsi="宋体"/>
          <w:sz w:val="21"/>
          <w:szCs w:val="21"/>
          <w:color w:val="auto"/>
        </w:rPr>
        <w:t>五年及以上学制中医学、针灸推拿学、中西医临床医学、藏医学、蒙医学、维医学、傣医学、壮医学、哈萨克医学专业本科学历，作为报考中医类别相应执业医师资格考试的学历依据。</w:t>
      </w:r>
    </w:p>
    <w:p>
      <w:pPr>
        <w:spacing w:after="0" w:line="101" w:lineRule="exact"/>
        <w:rPr>
          <w:rFonts w:ascii="Arial" w:cs="Arial" w:eastAsia="Arial" w:hAnsi="Arial"/>
          <w:sz w:val="21"/>
          <w:szCs w:val="21"/>
          <w:color w:val="auto"/>
        </w:rPr>
      </w:pPr>
    </w:p>
    <w:p>
      <w:pPr>
        <w:jc w:val="both"/>
        <w:ind w:right="120" w:firstLine="661"/>
        <w:spacing w:after="0" w:line="278" w:lineRule="exact"/>
        <w:tabs>
          <w:tab w:leader="none" w:pos="977" w:val="left"/>
        </w:tabs>
        <w:numPr>
          <w:ilvl w:val="4"/>
          <w:numId w:val="11"/>
        </w:numPr>
        <w:rPr>
          <w:rFonts w:ascii="Arial" w:cs="Arial" w:eastAsia="Arial" w:hAnsi="Arial"/>
          <w:sz w:val="21"/>
          <w:szCs w:val="21"/>
          <w:color w:val="auto"/>
        </w:rPr>
      </w:pPr>
      <w:r>
        <w:rPr>
          <w:rFonts w:ascii="Arial" w:cs="Arial" w:eastAsia="Arial" w:hAnsi="Arial"/>
          <w:sz w:val="21"/>
          <w:szCs w:val="21"/>
          <w:color w:val="auto"/>
        </w:rPr>
        <w:t xml:space="preserve">2009 </w:t>
      </w:r>
      <w:r>
        <w:rPr>
          <w:rFonts w:ascii="宋体" w:cs="宋体" w:eastAsia="宋体" w:hAnsi="宋体"/>
          <w:sz w:val="21"/>
          <w:szCs w:val="21"/>
          <w:color w:val="auto"/>
        </w:rPr>
        <w:t>年</w:t>
      </w:r>
      <w:r>
        <w:rPr>
          <w:rFonts w:ascii="Arial" w:cs="Arial" w:eastAsia="Arial" w:hAnsi="Arial"/>
          <w:sz w:val="21"/>
          <w:szCs w:val="21"/>
          <w:color w:val="auto"/>
        </w:rPr>
        <w:t xml:space="preserve"> 12 </w:t>
      </w:r>
      <w:r>
        <w:rPr>
          <w:rFonts w:ascii="宋体" w:cs="宋体" w:eastAsia="宋体" w:hAnsi="宋体"/>
          <w:sz w:val="21"/>
          <w:szCs w:val="21"/>
          <w:color w:val="auto"/>
        </w:rPr>
        <w:t>月</w:t>
      </w:r>
      <w:r>
        <w:rPr>
          <w:rFonts w:ascii="Arial" w:cs="Arial" w:eastAsia="Arial" w:hAnsi="Arial"/>
          <w:sz w:val="21"/>
          <w:szCs w:val="21"/>
          <w:color w:val="auto"/>
        </w:rPr>
        <w:t xml:space="preserve"> 31 </w:t>
      </w:r>
      <w:r>
        <w:rPr>
          <w:rFonts w:ascii="宋体" w:cs="宋体" w:eastAsia="宋体" w:hAnsi="宋体"/>
          <w:sz w:val="21"/>
          <w:szCs w:val="21"/>
          <w:color w:val="auto"/>
        </w:rPr>
        <w:t>日以前入学、符合本款规定的医学专业本科学历加注医学专业方向的，应以学历专业报考；</w:t>
      </w:r>
      <w:r>
        <w:rPr>
          <w:rFonts w:ascii="Arial" w:cs="Arial" w:eastAsia="Arial" w:hAnsi="Arial"/>
          <w:sz w:val="21"/>
          <w:szCs w:val="21"/>
          <w:color w:val="auto"/>
        </w:rPr>
        <w:t xml:space="preserve">2010 </w:t>
      </w:r>
      <w:r>
        <w:rPr>
          <w:rFonts w:ascii="宋体" w:cs="宋体" w:eastAsia="宋体" w:hAnsi="宋体"/>
          <w:sz w:val="21"/>
          <w:szCs w:val="21"/>
          <w:color w:val="auto"/>
        </w:rPr>
        <w:t>年</w:t>
      </w:r>
      <w:r>
        <w:rPr>
          <w:rFonts w:ascii="Arial" w:cs="Arial" w:eastAsia="Arial" w:hAnsi="Arial"/>
          <w:sz w:val="21"/>
          <w:szCs w:val="21"/>
          <w:color w:val="auto"/>
        </w:rPr>
        <w:t xml:space="preserve"> 1 </w:t>
      </w:r>
      <w:r>
        <w:rPr>
          <w:rFonts w:ascii="宋体" w:cs="宋体" w:eastAsia="宋体" w:hAnsi="宋体"/>
          <w:sz w:val="21"/>
          <w:szCs w:val="21"/>
          <w:color w:val="auto"/>
        </w:rPr>
        <w:t>月</w:t>
      </w:r>
      <w:r>
        <w:rPr>
          <w:rFonts w:ascii="Arial" w:cs="Arial" w:eastAsia="Arial" w:hAnsi="Arial"/>
          <w:sz w:val="21"/>
          <w:szCs w:val="21"/>
          <w:color w:val="auto"/>
        </w:rPr>
        <w:t xml:space="preserve"> 1 </w:t>
      </w:r>
      <w:r>
        <w:rPr>
          <w:rFonts w:ascii="宋体" w:cs="宋体" w:eastAsia="宋体" w:hAnsi="宋体"/>
          <w:sz w:val="21"/>
          <w:szCs w:val="21"/>
          <w:color w:val="auto"/>
        </w:rPr>
        <w:t>日以后入学的，医学专业本科学历加注医学专业方向的，该学历不作为报考医师资格的学历依据，经国家教育行政部门批准的除外。</w:t>
      </w:r>
    </w:p>
    <w:p>
      <w:pPr>
        <w:spacing w:after="0" w:line="102" w:lineRule="exact"/>
        <w:rPr>
          <w:rFonts w:ascii="Arial" w:cs="Arial" w:eastAsia="Arial" w:hAnsi="Arial"/>
          <w:sz w:val="21"/>
          <w:szCs w:val="21"/>
          <w:color w:val="auto"/>
        </w:rPr>
      </w:pPr>
    </w:p>
    <w:p>
      <w:pPr>
        <w:ind w:right="120" w:firstLine="421"/>
        <w:spacing w:after="0" w:line="261" w:lineRule="exact"/>
        <w:tabs>
          <w:tab w:leader="none" w:pos="737" w:val="left"/>
        </w:tabs>
        <w:numPr>
          <w:ilvl w:val="3"/>
          <w:numId w:val="11"/>
        </w:numPr>
        <w:rPr>
          <w:rFonts w:ascii="Arial" w:cs="Arial" w:eastAsia="Arial" w:hAnsi="Arial"/>
          <w:sz w:val="21"/>
          <w:szCs w:val="21"/>
          <w:color w:val="auto"/>
        </w:rPr>
      </w:pPr>
      <w:r>
        <w:rPr>
          <w:rFonts w:ascii="宋体" w:cs="宋体" w:eastAsia="宋体" w:hAnsi="宋体"/>
          <w:sz w:val="21"/>
          <w:szCs w:val="21"/>
          <w:color w:val="auto"/>
        </w:rPr>
        <w:t>专升本医学本科毕业生，</w:t>
      </w:r>
      <w:r>
        <w:rPr>
          <w:rFonts w:ascii="Arial" w:cs="Arial" w:eastAsia="Arial" w:hAnsi="Arial"/>
          <w:sz w:val="21"/>
          <w:szCs w:val="21"/>
          <w:color w:val="auto"/>
        </w:rPr>
        <w:t xml:space="preserve">2015 </w:t>
      </w:r>
      <w:r>
        <w:rPr>
          <w:rFonts w:ascii="宋体" w:cs="宋体" w:eastAsia="宋体" w:hAnsi="宋体"/>
          <w:sz w:val="21"/>
          <w:szCs w:val="21"/>
          <w:color w:val="auto"/>
        </w:rPr>
        <w:t>年</w:t>
      </w:r>
      <w:r>
        <w:rPr>
          <w:rFonts w:ascii="Arial" w:cs="Arial" w:eastAsia="Arial" w:hAnsi="Arial"/>
          <w:sz w:val="21"/>
          <w:szCs w:val="21"/>
          <w:color w:val="auto"/>
        </w:rPr>
        <w:t xml:space="preserve"> 9 </w:t>
      </w:r>
      <w:r>
        <w:rPr>
          <w:rFonts w:ascii="宋体" w:cs="宋体" w:eastAsia="宋体" w:hAnsi="宋体"/>
          <w:sz w:val="21"/>
          <w:szCs w:val="21"/>
          <w:color w:val="auto"/>
        </w:rPr>
        <w:t>月</w:t>
      </w:r>
      <w:r>
        <w:rPr>
          <w:rFonts w:ascii="Arial" w:cs="Arial" w:eastAsia="Arial" w:hAnsi="Arial"/>
          <w:sz w:val="21"/>
          <w:szCs w:val="21"/>
          <w:color w:val="auto"/>
        </w:rPr>
        <w:t xml:space="preserve"> 1 </w:t>
      </w:r>
      <w:r>
        <w:rPr>
          <w:rFonts w:ascii="宋体" w:cs="宋体" w:eastAsia="宋体" w:hAnsi="宋体"/>
          <w:sz w:val="21"/>
          <w:szCs w:val="21"/>
          <w:color w:val="auto"/>
        </w:rPr>
        <w:t>日以后升入本科的，其专业必须与专科专业相同或相近，其本科学历方可作为报考医师资格的学历依据。</w:t>
      </w:r>
    </w:p>
    <w:p>
      <w:pPr>
        <w:spacing w:after="0" w:line="74" w:lineRule="exact"/>
        <w:rPr>
          <w:rFonts w:ascii="Arial" w:cs="Arial" w:eastAsia="Arial" w:hAnsi="Arial"/>
          <w:sz w:val="21"/>
          <w:szCs w:val="21"/>
          <w:color w:val="auto"/>
        </w:rPr>
      </w:pPr>
    </w:p>
    <w:p>
      <w:pPr>
        <w:ind w:left="420"/>
        <w:spacing w:after="0" w:line="240" w:lineRule="exact"/>
        <w:rPr>
          <w:rFonts w:ascii="Arial" w:cs="Arial" w:eastAsia="Arial" w:hAnsi="Arial"/>
          <w:sz w:val="21"/>
          <w:szCs w:val="21"/>
          <w:color w:val="auto"/>
        </w:rPr>
      </w:pPr>
      <w:r>
        <w:rPr>
          <w:rFonts w:ascii="宋体" w:cs="宋体" w:eastAsia="宋体" w:hAnsi="宋体"/>
          <w:sz w:val="21"/>
          <w:szCs w:val="21"/>
          <w:color w:val="auto"/>
        </w:rPr>
        <w:t>（三）高职（专科）学历</w:t>
      </w:r>
    </w:p>
    <w:p>
      <w:pPr>
        <w:spacing w:after="0" w:line="100" w:lineRule="exact"/>
        <w:rPr>
          <w:rFonts w:ascii="Arial" w:cs="Arial" w:eastAsia="Arial" w:hAnsi="Arial"/>
          <w:sz w:val="21"/>
          <w:szCs w:val="21"/>
          <w:color w:val="auto"/>
        </w:rPr>
      </w:pPr>
    </w:p>
    <w:p>
      <w:pPr>
        <w:jc w:val="both"/>
        <w:ind w:right="120" w:firstLine="421"/>
        <w:spacing w:after="0" w:line="278" w:lineRule="exact"/>
        <w:tabs>
          <w:tab w:leader="none" w:pos="737" w:val="left"/>
        </w:tabs>
        <w:numPr>
          <w:ilvl w:val="3"/>
          <w:numId w:val="12"/>
        </w:numPr>
        <w:rPr>
          <w:rFonts w:ascii="Arial" w:cs="Arial" w:eastAsia="Arial" w:hAnsi="Arial"/>
          <w:sz w:val="21"/>
          <w:szCs w:val="21"/>
          <w:color w:val="auto"/>
        </w:rPr>
      </w:pPr>
      <w:r>
        <w:rPr>
          <w:rFonts w:ascii="Arial" w:cs="Arial" w:eastAsia="Arial" w:hAnsi="Arial"/>
          <w:sz w:val="21"/>
          <w:szCs w:val="21"/>
          <w:color w:val="auto"/>
        </w:rPr>
        <w:t xml:space="preserve">2005 </w:t>
      </w:r>
      <w:r>
        <w:rPr>
          <w:rFonts w:ascii="宋体" w:cs="宋体" w:eastAsia="宋体" w:hAnsi="宋体"/>
          <w:sz w:val="21"/>
          <w:szCs w:val="21"/>
          <w:color w:val="auto"/>
        </w:rPr>
        <w:t>年</w:t>
      </w:r>
      <w:r>
        <w:rPr>
          <w:rFonts w:ascii="Arial" w:cs="Arial" w:eastAsia="Arial" w:hAnsi="Arial"/>
          <w:sz w:val="21"/>
          <w:szCs w:val="21"/>
          <w:color w:val="auto"/>
        </w:rPr>
        <w:t xml:space="preserve"> 1 </w:t>
      </w:r>
      <w:r>
        <w:rPr>
          <w:rFonts w:ascii="宋体" w:cs="宋体" w:eastAsia="宋体" w:hAnsi="宋体"/>
          <w:sz w:val="21"/>
          <w:szCs w:val="21"/>
          <w:color w:val="auto"/>
        </w:rPr>
        <w:t>月</w:t>
      </w:r>
      <w:r>
        <w:rPr>
          <w:rFonts w:ascii="Arial" w:cs="Arial" w:eastAsia="Arial" w:hAnsi="Arial"/>
          <w:sz w:val="21"/>
          <w:szCs w:val="21"/>
          <w:color w:val="auto"/>
        </w:rPr>
        <w:t xml:space="preserve"> 1 </w:t>
      </w:r>
      <w:r>
        <w:rPr>
          <w:rFonts w:ascii="宋体" w:cs="宋体" w:eastAsia="宋体" w:hAnsi="宋体"/>
          <w:sz w:val="21"/>
          <w:szCs w:val="21"/>
          <w:color w:val="auto"/>
        </w:rPr>
        <w:t>日以后入学的经教育部同意设置的临床医学类专业（含临床医学、口腔医学、中医学、中医骨伤、针灸推拿、蒙医学、藏医学、维医学等）毕业生，其专科学历作为报考医师资格的学历依据。</w:t>
      </w:r>
    </w:p>
    <w:p>
      <w:pPr>
        <w:spacing w:after="0" w:line="103" w:lineRule="exact"/>
        <w:rPr>
          <w:rFonts w:ascii="Arial" w:cs="Arial" w:eastAsia="Arial" w:hAnsi="Arial"/>
          <w:sz w:val="21"/>
          <w:szCs w:val="21"/>
          <w:color w:val="auto"/>
        </w:rPr>
      </w:pPr>
    </w:p>
    <w:p>
      <w:pPr>
        <w:ind w:right="120" w:firstLine="420"/>
        <w:spacing w:after="0" w:line="261" w:lineRule="exact"/>
        <w:rPr>
          <w:rFonts w:ascii="Arial" w:cs="Arial" w:eastAsia="Arial" w:hAnsi="Arial"/>
          <w:sz w:val="21"/>
          <w:szCs w:val="21"/>
          <w:color w:val="auto"/>
        </w:rPr>
      </w:pPr>
      <w:r>
        <w:rPr>
          <w:rFonts w:ascii="Arial" w:cs="Arial" w:eastAsia="Arial" w:hAnsi="Arial"/>
          <w:sz w:val="21"/>
          <w:szCs w:val="21"/>
          <w:color w:val="auto"/>
        </w:rPr>
        <w:t xml:space="preserve">2004 </w:t>
      </w:r>
      <w:r>
        <w:rPr>
          <w:rFonts w:ascii="宋体" w:cs="宋体" w:eastAsia="宋体" w:hAnsi="宋体"/>
          <w:sz w:val="21"/>
          <w:szCs w:val="21"/>
          <w:color w:val="auto"/>
        </w:rPr>
        <w:t>年</w:t>
      </w:r>
      <w:r>
        <w:rPr>
          <w:rFonts w:ascii="Arial" w:cs="Arial" w:eastAsia="Arial" w:hAnsi="Arial"/>
          <w:sz w:val="21"/>
          <w:szCs w:val="21"/>
          <w:color w:val="auto"/>
        </w:rPr>
        <w:t xml:space="preserve"> 12 </w:t>
      </w:r>
      <w:r>
        <w:rPr>
          <w:rFonts w:ascii="宋体" w:cs="宋体" w:eastAsia="宋体" w:hAnsi="宋体"/>
          <w:sz w:val="21"/>
          <w:szCs w:val="21"/>
          <w:color w:val="auto"/>
        </w:rPr>
        <w:t>月</w:t>
      </w:r>
      <w:r>
        <w:rPr>
          <w:rFonts w:ascii="Arial" w:cs="Arial" w:eastAsia="Arial" w:hAnsi="Arial"/>
          <w:sz w:val="21"/>
          <w:szCs w:val="21"/>
          <w:color w:val="auto"/>
        </w:rPr>
        <w:t xml:space="preserve"> 31 </w:t>
      </w:r>
      <w:r>
        <w:rPr>
          <w:rFonts w:ascii="宋体" w:cs="宋体" w:eastAsia="宋体" w:hAnsi="宋体"/>
          <w:sz w:val="21"/>
          <w:szCs w:val="21"/>
          <w:color w:val="auto"/>
        </w:rPr>
        <w:t>日以前入学的经省级教育、卫生行政部门（中医药管理部门）批准设置的医学类专业（参照同期本科专业名称）毕业生，其专科学历作为报考医师资格的学历依据。</w:t>
      </w:r>
    </w:p>
    <w:p>
      <w:pPr>
        <w:spacing w:after="0" w:line="103" w:lineRule="exact"/>
        <w:rPr>
          <w:rFonts w:ascii="Arial" w:cs="Arial" w:eastAsia="Arial" w:hAnsi="Arial"/>
          <w:sz w:val="21"/>
          <w:szCs w:val="21"/>
          <w:color w:val="auto"/>
        </w:rPr>
      </w:pPr>
    </w:p>
    <w:p>
      <w:pPr>
        <w:jc w:val="both"/>
        <w:ind w:firstLine="420"/>
        <w:spacing w:after="0" w:line="287" w:lineRule="exact"/>
        <w:tabs>
          <w:tab w:leader="none" w:pos="737" w:val="left"/>
        </w:tabs>
        <w:numPr>
          <w:ilvl w:val="3"/>
          <w:numId w:val="12"/>
        </w:numPr>
        <w:rPr>
          <w:rFonts w:ascii="Arial" w:cs="Arial" w:eastAsia="Arial" w:hAnsi="Arial"/>
          <w:sz w:val="21"/>
          <w:szCs w:val="21"/>
          <w:color w:val="auto"/>
        </w:rPr>
      </w:pPr>
      <w:r>
        <w:rPr>
          <w:rFonts w:ascii="宋体" w:cs="宋体" w:eastAsia="宋体" w:hAnsi="宋体"/>
          <w:sz w:val="21"/>
          <w:szCs w:val="21"/>
          <w:color w:val="auto"/>
        </w:rPr>
        <w:t>经省级以上教育、卫生行政部门同意举办的初中起点</w:t>
      </w:r>
      <w:r>
        <w:rPr>
          <w:rFonts w:ascii="Arial" w:cs="Arial" w:eastAsia="Arial" w:hAnsi="Arial"/>
          <w:sz w:val="21"/>
          <w:szCs w:val="21"/>
          <w:color w:val="auto"/>
        </w:rPr>
        <w:t xml:space="preserve"> 5 </w:t>
      </w:r>
      <w:r>
        <w:rPr>
          <w:rFonts w:ascii="宋体" w:cs="宋体" w:eastAsia="宋体" w:hAnsi="宋体"/>
          <w:sz w:val="21"/>
          <w:szCs w:val="21"/>
          <w:color w:val="auto"/>
        </w:rPr>
        <w:t>年制医学专业</w:t>
      </w:r>
      <w:r>
        <w:rPr>
          <w:rFonts w:ascii="Arial" w:cs="Arial" w:eastAsia="Arial" w:hAnsi="Arial"/>
          <w:sz w:val="21"/>
          <w:szCs w:val="21"/>
          <w:color w:val="auto"/>
        </w:rPr>
        <w:t xml:space="preserve"> 2013 </w:t>
      </w:r>
      <w:r>
        <w:rPr>
          <w:rFonts w:ascii="宋体" w:cs="宋体" w:eastAsia="宋体" w:hAnsi="宋体"/>
          <w:sz w:val="21"/>
          <w:szCs w:val="21"/>
          <w:color w:val="auto"/>
        </w:rPr>
        <w:t>年</w:t>
      </w:r>
      <w:r>
        <w:rPr>
          <w:rFonts w:ascii="Arial" w:cs="Arial" w:eastAsia="Arial" w:hAnsi="Arial"/>
          <w:sz w:val="21"/>
          <w:szCs w:val="21"/>
          <w:color w:val="auto"/>
        </w:rPr>
        <w:t xml:space="preserve"> 12 </w:t>
      </w:r>
      <w:r>
        <w:rPr>
          <w:rFonts w:ascii="宋体" w:cs="宋体" w:eastAsia="宋体" w:hAnsi="宋体"/>
          <w:sz w:val="21"/>
          <w:szCs w:val="21"/>
          <w:color w:val="auto"/>
        </w:rPr>
        <w:t>月</w:t>
      </w:r>
      <w:r>
        <w:rPr>
          <w:rFonts w:ascii="Arial" w:cs="Arial" w:eastAsia="Arial" w:hAnsi="Arial"/>
          <w:sz w:val="21"/>
          <w:szCs w:val="21"/>
          <w:color w:val="auto"/>
        </w:rPr>
        <w:t xml:space="preserve"> 31 </w:t>
      </w:r>
      <w:r>
        <w:rPr>
          <w:rFonts w:ascii="宋体" w:cs="宋体" w:eastAsia="宋体" w:hAnsi="宋体"/>
          <w:sz w:val="21"/>
          <w:szCs w:val="21"/>
          <w:color w:val="auto"/>
        </w:rPr>
        <w:t>日以前入学的毕业生，其专科学历作为报考医师资格的学历依据。取得资格后限定在乡村两级医疗机构执业满</w:t>
      </w:r>
      <w:r>
        <w:rPr>
          <w:rFonts w:ascii="Arial" w:cs="Arial" w:eastAsia="Arial" w:hAnsi="Arial"/>
          <w:sz w:val="21"/>
          <w:szCs w:val="21"/>
          <w:color w:val="auto"/>
        </w:rPr>
        <w:t xml:space="preserve"> 5 </w:t>
      </w:r>
      <w:r>
        <w:rPr>
          <w:rFonts w:ascii="宋体" w:cs="宋体" w:eastAsia="宋体" w:hAnsi="宋体"/>
          <w:sz w:val="21"/>
          <w:szCs w:val="21"/>
          <w:color w:val="auto"/>
        </w:rPr>
        <w:t>年后，方可申请将执业地点变更至县级医疗机构。</w:t>
      </w:r>
      <w:r>
        <w:rPr>
          <w:rFonts w:ascii="Arial" w:cs="Arial" w:eastAsia="Arial" w:hAnsi="Arial"/>
          <w:sz w:val="21"/>
          <w:szCs w:val="21"/>
          <w:color w:val="auto"/>
        </w:rPr>
        <w:t xml:space="preserve">2014 </w:t>
      </w:r>
      <w:r>
        <w:rPr>
          <w:rFonts w:ascii="宋体" w:cs="宋体" w:eastAsia="宋体" w:hAnsi="宋体"/>
          <w:sz w:val="21"/>
          <w:szCs w:val="21"/>
          <w:color w:val="auto"/>
        </w:rPr>
        <w:t>年</w:t>
      </w:r>
      <w:r>
        <w:rPr>
          <w:rFonts w:ascii="Arial" w:cs="Arial" w:eastAsia="Arial" w:hAnsi="Arial"/>
          <w:sz w:val="21"/>
          <w:szCs w:val="21"/>
          <w:color w:val="auto"/>
        </w:rPr>
        <w:t xml:space="preserve"> 1 </w:t>
      </w:r>
      <w:r>
        <w:rPr>
          <w:rFonts w:ascii="宋体" w:cs="宋体" w:eastAsia="宋体" w:hAnsi="宋体"/>
          <w:sz w:val="21"/>
          <w:szCs w:val="21"/>
          <w:color w:val="auto"/>
        </w:rPr>
        <w:t>月</w:t>
      </w:r>
      <w:r>
        <w:rPr>
          <w:rFonts w:ascii="Arial" w:cs="Arial" w:eastAsia="Arial" w:hAnsi="Arial"/>
          <w:sz w:val="21"/>
          <w:szCs w:val="21"/>
          <w:color w:val="auto"/>
        </w:rPr>
        <w:t xml:space="preserve"> 1 </w:t>
      </w:r>
      <w:r>
        <w:rPr>
          <w:rFonts w:ascii="宋体" w:cs="宋体" w:eastAsia="宋体" w:hAnsi="宋体"/>
          <w:sz w:val="21"/>
          <w:szCs w:val="21"/>
          <w:color w:val="auto"/>
        </w:rPr>
        <w:t>日以后入学的初中起点</w:t>
      </w:r>
      <w:r>
        <w:rPr>
          <w:rFonts w:ascii="Arial" w:cs="Arial" w:eastAsia="Arial" w:hAnsi="Arial"/>
          <w:sz w:val="21"/>
          <w:szCs w:val="21"/>
          <w:color w:val="auto"/>
        </w:rPr>
        <w:t xml:space="preserve"> 5 </w:t>
      </w:r>
      <w:r>
        <w:rPr>
          <w:rFonts w:ascii="宋体" w:cs="宋体" w:eastAsia="宋体" w:hAnsi="宋体"/>
          <w:sz w:val="21"/>
          <w:szCs w:val="21"/>
          <w:color w:val="auto"/>
        </w:rPr>
        <w:t>年制医学专业毕业生，其专科学历不能作为报考医师资格的学历依据。</w:t>
      </w:r>
    </w:p>
    <w:p>
      <w:pPr>
        <w:spacing w:after="0" w:line="102" w:lineRule="exact"/>
        <w:rPr>
          <w:rFonts w:ascii="Arial" w:cs="Arial" w:eastAsia="Arial" w:hAnsi="Arial"/>
          <w:sz w:val="21"/>
          <w:szCs w:val="21"/>
          <w:color w:val="auto"/>
        </w:rPr>
      </w:pPr>
    </w:p>
    <w:p>
      <w:pPr>
        <w:ind w:right="120" w:firstLine="420"/>
        <w:spacing w:after="0" w:line="261" w:lineRule="exact"/>
        <w:tabs>
          <w:tab w:leader="none" w:pos="737" w:val="left"/>
        </w:tabs>
        <w:numPr>
          <w:ilvl w:val="3"/>
          <w:numId w:val="12"/>
        </w:numPr>
        <w:rPr>
          <w:rFonts w:ascii="Arial" w:cs="Arial" w:eastAsia="Arial" w:hAnsi="Arial"/>
          <w:sz w:val="21"/>
          <w:szCs w:val="21"/>
          <w:color w:val="auto"/>
        </w:rPr>
      </w:pPr>
      <w:r>
        <w:rPr>
          <w:rFonts w:ascii="Arial" w:cs="Arial" w:eastAsia="Arial" w:hAnsi="Arial"/>
          <w:sz w:val="21"/>
          <w:szCs w:val="21"/>
          <w:color w:val="auto"/>
        </w:rPr>
        <w:t xml:space="preserve">2008 </w:t>
      </w:r>
      <w:r>
        <w:rPr>
          <w:rFonts w:ascii="宋体" w:cs="宋体" w:eastAsia="宋体" w:hAnsi="宋体"/>
          <w:sz w:val="21"/>
          <w:szCs w:val="21"/>
          <w:color w:val="auto"/>
        </w:rPr>
        <w:t>年</w:t>
      </w:r>
      <w:r>
        <w:rPr>
          <w:rFonts w:ascii="Arial" w:cs="Arial" w:eastAsia="Arial" w:hAnsi="Arial"/>
          <w:sz w:val="21"/>
          <w:szCs w:val="21"/>
          <w:color w:val="auto"/>
        </w:rPr>
        <w:t xml:space="preserve"> 12 </w:t>
      </w:r>
      <w:r>
        <w:rPr>
          <w:rFonts w:ascii="宋体" w:cs="宋体" w:eastAsia="宋体" w:hAnsi="宋体"/>
          <w:sz w:val="21"/>
          <w:szCs w:val="21"/>
          <w:color w:val="auto"/>
        </w:rPr>
        <w:t>月</w:t>
      </w:r>
      <w:r>
        <w:rPr>
          <w:rFonts w:ascii="Arial" w:cs="Arial" w:eastAsia="Arial" w:hAnsi="Arial"/>
          <w:sz w:val="21"/>
          <w:szCs w:val="21"/>
          <w:color w:val="auto"/>
        </w:rPr>
        <w:t xml:space="preserve"> 31 </w:t>
      </w:r>
      <w:r>
        <w:rPr>
          <w:rFonts w:ascii="宋体" w:cs="宋体" w:eastAsia="宋体" w:hAnsi="宋体"/>
          <w:sz w:val="21"/>
          <w:szCs w:val="21"/>
          <w:color w:val="auto"/>
        </w:rPr>
        <w:t>日以前入学的中西医结合专业（含教育部、原卫生部批准试办的初中起点</w:t>
      </w:r>
      <w:r>
        <w:rPr>
          <w:rFonts w:ascii="Arial" w:cs="Arial" w:eastAsia="Arial" w:hAnsi="Arial"/>
          <w:sz w:val="21"/>
          <w:szCs w:val="21"/>
          <w:color w:val="auto"/>
        </w:rPr>
        <w:t xml:space="preserve"> 5 </w:t>
      </w:r>
      <w:r>
        <w:rPr>
          <w:rFonts w:ascii="宋体" w:cs="宋体" w:eastAsia="宋体" w:hAnsi="宋体"/>
          <w:sz w:val="21"/>
          <w:szCs w:val="21"/>
          <w:color w:val="auto"/>
        </w:rPr>
        <w:t>年制专科层次中西医临床医学专业）毕业生，其专科学历作为报考医师资格的学历依据。</w:t>
      </w:r>
    </w:p>
    <w:p>
      <w:pPr>
        <w:spacing w:after="0" w:line="102" w:lineRule="exact"/>
        <w:rPr>
          <w:rFonts w:ascii="Arial" w:cs="Arial" w:eastAsia="Arial" w:hAnsi="Arial"/>
          <w:sz w:val="21"/>
          <w:szCs w:val="21"/>
          <w:color w:val="auto"/>
        </w:rPr>
      </w:pPr>
    </w:p>
    <w:p>
      <w:pPr>
        <w:ind w:firstLine="420"/>
        <w:spacing w:after="0" w:line="261" w:lineRule="exact"/>
        <w:rPr>
          <w:rFonts w:ascii="Arial" w:cs="Arial" w:eastAsia="Arial" w:hAnsi="Arial"/>
          <w:sz w:val="21"/>
          <w:szCs w:val="21"/>
          <w:color w:val="auto"/>
        </w:rPr>
      </w:pPr>
      <w:r>
        <w:rPr>
          <w:rFonts w:ascii="Arial" w:cs="Arial" w:eastAsia="Arial" w:hAnsi="Arial"/>
          <w:sz w:val="21"/>
          <w:szCs w:val="21"/>
          <w:color w:val="auto"/>
        </w:rPr>
        <w:t xml:space="preserve">2009 </w:t>
      </w:r>
      <w:r>
        <w:rPr>
          <w:rFonts w:ascii="宋体" w:cs="宋体" w:eastAsia="宋体" w:hAnsi="宋体"/>
          <w:sz w:val="21"/>
          <w:szCs w:val="21"/>
          <w:color w:val="auto"/>
        </w:rPr>
        <w:t>年</w:t>
      </w:r>
      <w:r>
        <w:rPr>
          <w:rFonts w:ascii="Arial" w:cs="Arial" w:eastAsia="Arial" w:hAnsi="Arial"/>
          <w:sz w:val="21"/>
          <w:szCs w:val="21"/>
          <w:color w:val="auto"/>
        </w:rPr>
        <w:t xml:space="preserve">1 </w:t>
      </w:r>
      <w:r>
        <w:rPr>
          <w:rFonts w:ascii="宋体" w:cs="宋体" w:eastAsia="宋体" w:hAnsi="宋体"/>
          <w:sz w:val="21"/>
          <w:szCs w:val="21"/>
          <w:color w:val="auto"/>
        </w:rPr>
        <w:t>月</w:t>
      </w:r>
      <w:r>
        <w:rPr>
          <w:rFonts w:ascii="Arial" w:cs="Arial" w:eastAsia="Arial" w:hAnsi="Arial"/>
          <w:sz w:val="21"/>
          <w:szCs w:val="21"/>
          <w:color w:val="auto"/>
        </w:rPr>
        <w:t xml:space="preserve">1 </w:t>
      </w:r>
      <w:r>
        <w:rPr>
          <w:rFonts w:ascii="宋体" w:cs="宋体" w:eastAsia="宋体" w:hAnsi="宋体"/>
          <w:sz w:val="21"/>
          <w:szCs w:val="21"/>
          <w:color w:val="auto"/>
        </w:rPr>
        <w:t>日以后入学的中西医结合专业毕业生（含初中起点</w:t>
      </w:r>
      <w:r>
        <w:rPr>
          <w:rFonts w:ascii="Arial" w:cs="Arial" w:eastAsia="Arial" w:hAnsi="Arial"/>
          <w:sz w:val="21"/>
          <w:szCs w:val="21"/>
          <w:color w:val="auto"/>
        </w:rPr>
        <w:t xml:space="preserve">5 </w:t>
      </w:r>
      <w:r>
        <w:rPr>
          <w:rFonts w:ascii="宋体" w:cs="宋体" w:eastAsia="宋体" w:hAnsi="宋体"/>
          <w:sz w:val="21"/>
          <w:szCs w:val="21"/>
          <w:color w:val="auto"/>
        </w:rPr>
        <w:t>年制专科层次中西医临床医学专业），其专科学历不作为报考医师资格的学历依据。</w:t>
      </w:r>
    </w:p>
    <w:p>
      <w:pPr>
        <w:spacing w:after="0" w:line="102" w:lineRule="exact"/>
        <w:rPr>
          <w:rFonts w:ascii="Arial" w:cs="Arial" w:eastAsia="Arial" w:hAnsi="Arial"/>
          <w:sz w:val="21"/>
          <w:szCs w:val="21"/>
          <w:color w:val="auto"/>
        </w:rPr>
      </w:pPr>
    </w:p>
    <w:p>
      <w:pPr>
        <w:jc w:val="both"/>
        <w:ind w:right="120" w:firstLine="420"/>
        <w:spacing w:after="0" w:line="278" w:lineRule="exact"/>
        <w:tabs>
          <w:tab w:leader="none" w:pos="737" w:val="left"/>
        </w:tabs>
        <w:numPr>
          <w:ilvl w:val="3"/>
          <w:numId w:val="12"/>
        </w:numPr>
        <w:rPr>
          <w:rFonts w:ascii="Arial" w:cs="Arial" w:eastAsia="Arial" w:hAnsi="Arial"/>
          <w:sz w:val="21"/>
          <w:szCs w:val="21"/>
          <w:color w:val="auto"/>
        </w:rPr>
      </w:pPr>
      <w:r>
        <w:rPr>
          <w:rFonts w:ascii="Arial" w:cs="Arial" w:eastAsia="Arial" w:hAnsi="Arial"/>
          <w:sz w:val="21"/>
          <w:szCs w:val="21"/>
          <w:color w:val="auto"/>
        </w:rPr>
        <w:t xml:space="preserve">2009 </w:t>
      </w:r>
      <w:r>
        <w:rPr>
          <w:rFonts w:ascii="宋体" w:cs="宋体" w:eastAsia="宋体" w:hAnsi="宋体"/>
          <w:sz w:val="21"/>
          <w:szCs w:val="21"/>
          <w:color w:val="auto"/>
        </w:rPr>
        <w:t>年</w:t>
      </w:r>
      <w:r>
        <w:rPr>
          <w:rFonts w:ascii="Arial" w:cs="Arial" w:eastAsia="Arial" w:hAnsi="Arial"/>
          <w:sz w:val="21"/>
          <w:szCs w:val="21"/>
          <w:color w:val="auto"/>
        </w:rPr>
        <w:t xml:space="preserve"> 12 </w:t>
      </w:r>
      <w:r>
        <w:rPr>
          <w:rFonts w:ascii="宋体" w:cs="宋体" w:eastAsia="宋体" w:hAnsi="宋体"/>
          <w:sz w:val="21"/>
          <w:szCs w:val="21"/>
          <w:color w:val="auto"/>
        </w:rPr>
        <w:t>月</w:t>
      </w:r>
      <w:r>
        <w:rPr>
          <w:rFonts w:ascii="Arial" w:cs="Arial" w:eastAsia="Arial" w:hAnsi="Arial"/>
          <w:sz w:val="21"/>
          <w:szCs w:val="21"/>
          <w:color w:val="auto"/>
        </w:rPr>
        <w:t xml:space="preserve"> 31 </w:t>
      </w:r>
      <w:r>
        <w:rPr>
          <w:rFonts w:ascii="宋体" w:cs="宋体" w:eastAsia="宋体" w:hAnsi="宋体"/>
          <w:sz w:val="21"/>
          <w:szCs w:val="21"/>
          <w:color w:val="auto"/>
        </w:rPr>
        <w:t>日前入学的，符合本款规定的医学专业专科学历加注医学专业方向的，应以学历专业报考；</w:t>
      </w:r>
      <w:r>
        <w:rPr>
          <w:rFonts w:ascii="Arial" w:cs="Arial" w:eastAsia="Arial" w:hAnsi="Arial"/>
          <w:sz w:val="21"/>
          <w:szCs w:val="21"/>
          <w:color w:val="auto"/>
        </w:rPr>
        <w:t xml:space="preserve">2010 </w:t>
      </w:r>
      <w:r>
        <w:rPr>
          <w:rFonts w:ascii="宋体" w:cs="宋体" w:eastAsia="宋体" w:hAnsi="宋体"/>
          <w:sz w:val="21"/>
          <w:szCs w:val="21"/>
          <w:color w:val="auto"/>
        </w:rPr>
        <w:t>年</w:t>
      </w:r>
      <w:r>
        <w:rPr>
          <w:rFonts w:ascii="Arial" w:cs="Arial" w:eastAsia="Arial" w:hAnsi="Arial"/>
          <w:sz w:val="21"/>
          <w:szCs w:val="21"/>
          <w:color w:val="auto"/>
        </w:rPr>
        <w:t xml:space="preserve"> 1 </w:t>
      </w:r>
      <w:r>
        <w:rPr>
          <w:rFonts w:ascii="宋体" w:cs="宋体" w:eastAsia="宋体" w:hAnsi="宋体"/>
          <w:sz w:val="21"/>
          <w:szCs w:val="21"/>
          <w:color w:val="auto"/>
        </w:rPr>
        <w:t>月</w:t>
      </w:r>
      <w:r>
        <w:rPr>
          <w:rFonts w:ascii="Arial" w:cs="Arial" w:eastAsia="Arial" w:hAnsi="Arial"/>
          <w:sz w:val="21"/>
          <w:szCs w:val="21"/>
          <w:color w:val="auto"/>
        </w:rPr>
        <w:t xml:space="preserve"> 1 </w:t>
      </w:r>
      <w:r>
        <w:rPr>
          <w:rFonts w:ascii="宋体" w:cs="宋体" w:eastAsia="宋体" w:hAnsi="宋体"/>
          <w:sz w:val="21"/>
          <w:szCs w:val="21"/>
          <w:color w:val="auto"/>
        </w:rPr>
        <w:t>日以后入学的，医学专业专科学历加注医学专业方向的，该学历不作为报考医师资格的学历依据，经国家教育行政部门批准的除外。</w:t>
      </w:r>
    </w:p>
    <w:p>
      <w:pPr>
        <w:spacing w:after="0" w:line="74" w:lineRule="exact"/>
        <w:rPr>
          <w:rFonts w:ascii="Arial" w:cs="Arial" w:eastAsia="Arial" w:hAnsi="Arial"/>
          <w:sz w:val="21"/>
          <w:szCs w:val="21"/>
          <w:color w:val="auto"/>
        </w:rPr>
      </w:pPr>
    </w:p>
    <w:p>
      <w:pPr>
        <w:ind w:left="420"/>
        <w:spacing w:after="0" w:line="240" w:lineRule="exact"/>
        <w:rPr>
          <w:rFonts w:ascii="Arial" w:cs="Arial" w:eastAsia="Arial" w:hAnsi="Arial"/>
          <w:sz w:val="21"/>
          <w:szCs w:val="21"/>
          <w:color w:val="auto"/>
        </w:rPr>
      </w:pPr>
      <w:r>
        <w:rPr>
          <w:rFonts w:ascii="宋体" w:cs="宋体" w:eastAsia="宋体" w:hAnsi="宋体"/>
          <w:sz w:val="21"/>
          <w:szCs w:val="21"/>
          <w:color w:val="auto"/>
        </w:rPr>
        <w:t>（四）中职（中专）学历</w:t>
      </w:r>
    </w:p>
    <w:p>
      <w:pPr>
        <w:spacing w:after="0" w:line="100" w:lineRule="exact"/>
        <w:rPr>
          <w:rFonts w:ascii="Arial" w:cs="Arial" w:eastAsia="Arial" w:hAnsi="Arial"/>
          <w:sz w:val="21"/>
          <w:szCs w:val="21"/>
          <w:color w:val="auto"/>
        </w:rPr>
      </w:pPr>
    </w:p>
    <w:p>
      <w:pPr>
        <w:jc w:val="both"/>
        <w:ind w:right="120" w:firstLine="420"/>
        <w:spacing w:after="0" w:line="287" w:lineRule="exact"/>
        <w:tabs>
          <w:tab w:leader="none" w:pos="737" w:val="left"/>
        </w:tabs>
        <w:numPr>
          <w:ilvl w:val="3"/>
          <w:numId w:val="13"/>
        </w:numPr>
        <w:rPr>
          <w:rFonts w:ascii="Arial" w:cs="Arial" w:eastAsia="Arial" w:hAnsi="Arial"/>
          <w:sz w:val="21"/>
          <w:szCs w:val="21"/>
          <w:color w:val="auto"/>
        </w:rPr>
      </w:pPr>
      <w:r>
        <w:rPr>
          <w:rFonts w:ascii="Arial" w:cs="Arial" w:eastAsia="Arial" w:hAnsi="Arial"/>
          <w:sz w:val="21"/>
          <w:szCs w:val="21"/>
          <w:color w:val="auto"/>
        </w:rPr>
        <w:t xml:space="preserve">2010 </w:t>
      </w:r>
      <w:r>
        <w:rPr>
          <w:rFonts w:ascii="宋体" w:cs="宋体" w:eastAsia="宋体" w:hAnsi="宋体"/>
          <w:sz w:val="21"/>
          <w:szCs w:val="21"/>
          <w:color w:val="auto"/>
        </w:rPr>
        <w:t>年</w:t>
      </w:r>
      <w:r>
        <w:rPr>
          <w:rFonts w:ascii="Arial" w:cs="Arial" w:eastAsia="Arial" w:hAnsi="Arial"/>
          <w:sz w:val="21"/>
          <w:szCs w:val="21"/>
          <w:color w:val="auto"/>
        </w:rPr>
        <w:t xml:space="preserve"> 9 </w:t>
      </w:r>
      <w:r>
        <w:rPr>
          <w:rFonts w:ascii="宋体" w:cs="宋体" w:eastAsia="宋体" w:hAnsi="宋体"/>
          <w:sz w:val="21"/>
          <w:szCs w:val="21"/>
          <w:color w:val="auto"/>
        </w:rPr>
        <w:t>月</w:t>
      </w:r>
      <w:r>
        <w:rPr>
          <w:rFonts w:ascii="Arial" w:cs="Arial" w:eastAsia="Arial" w:hAnsi="Arial"/>
          <w:sz w:val="21"/>
          <w:szCs w:val="21"/>
          <w:color w:val="auto"/>
        </w:rPr>
        <w:t xml:space="preserve"> 1 </w:t>
      </w:r>
      <w:r>
        <w:rPr>
          <w:rFonts w:ascii="宋体" w:cs="宋体" w:eastAsia="宋体" w:hAnsi="宋体"/>
          <w:sz w:val="21"/>
          <w:szCs w:val="21"/>
          <w:color w:val="auto"/>
        </w:rPr>
        <w:t>日以后入学经省级教育行政部门、卫生计生行政部门（中医药管理部门）同意设置并报教育部备案的农村医学专业毕业生，其中职（中专）学历作为报考临床类别执业助理医师资格的学历依据。农村医学专业毕业生考取执业助理医师资格后，限定到村卫生室执业，确有需要的可到乡镇卫生院执业。</w:t>
      </w:r>
    </w:p>
    <w:p>
      <w:pPr>
        <w:spacing w:after="0" w:line="103" w:lineRule="exact"/>
        <w:rPr>
          <w:rFonts w:ascii="Arial" w:cs="Arial" w:eastAsia="Arial" w:hAnsi="Arial"/>
          <w:sz w:val="21"/>
          <w:szCs w:val="21"/>
          <w:color w:val="auto"/>
        </w:rPr>
      </w:pPr>
    </w:p>
    <w:p>
      <w:pPr>
        <w:jc w:val="both"/>
        <w:ind w:right="120" w:firstLine="420"/>
        <w:spacing w:after="0" w:line="261" w:lineRule="exact"/>
        <w:tabs>
          <w:tab w:leader="none" w:pos="737" w:val="left"/>
        </w:tabs>
        <w:numPr>
          <w:ilvl w:val="3"/>
          <w:numId w:val="13"/>
        </w:numPr>
        <w:rPr>
          <w:rFonts w:ascii="Arial" w:cs="Arial" w:eastAsia="Arial" w:hAnsi="Arial"/>
          <w:sz w:val="20"/>
          <w:szCs w:val="20"/>
          <w:color w:val="auto"/>
        </w:rPr>
      </w:pPr>
      <w:r>
        <w:rPr>
          <w:rFonts w:ascii="Arial" w:cs="Arial" w:eastAsia="Arial" w:hAnsi="Arial"/>
          <w:sz w:val="20"/>
          <w:szCs w:val="20"/>
          <w:color w:val="auto"/>
        </w:rPr>
        <w:t xml:space="preserve">2000 </w:t>
      </w:r>
      <w:r>
        <w:rPr>
          <w:rFonts w:ascii="宋体" w:cs="宋体" w:eastAsia="宋体" w:hAnsi="宋体"/>
          <w:sz w:val="20"/>
          <w:szCs w:val="20"/>
          <w:color w:val="auto"/>
        </w:rPr>
        <w:t>年</w:t>
      </w:r>
      <w:r>
        <w:rPr>
          <w:rFonts w:ascii="Arial" w:cs="Arial" w:eastAsia="Arial" w:hAnsi="Arial"/>
          <w:sz w:val="20"/>
          <w:szCs w:val="20"/>
          <w:color w:val="auto"/>
        </w:rPr>
        <w:t xml:space="preserve"> 9 </w:t>
      </w:r>
      <w:r>
        <w:rPr>
          <w:rFonts w:ascii="宋体" w:cs="宋体" w:eastAsia="宋体" w:hAnsi="宋体"/>
          <w:sz w:val="20"/>
          <w:szCs w:val="20"/>
          <w:color w:val="auto"/>
        </w:rPr>
        <w:t>月</w:t>
      </w:r>
      <w:r>
        <w:rPr>
          <w:rFonts w:ascii="Arial" w:cs="Arial" w:eastAsia="Arial" w:hAnsi="Arial"/>
          <w:sz w:val="20"/>
          <w:szCs w:val="20"/>
          <w:color w:val="auto"/>
        </w:rPr>
        <w:t xml:space="preserve"> 25 </w:t>
      </w:r>
      <w:r>
        <w:rPr>
          <w:rFonts w:ascii="宋体" w:cs="宋体" w:eastAsia="宋体" w:hAnsi="宋体"/>
          <w:sz w:val="20"/>
          <w:szCs w:val="20"/>
          <w:color w:val="auto"/>
        </w:rPr>
        <w:t>日至</w:t>
      </w:r>
      <w:r>
        <w:rPr>
          <w:rFonts w:ascii="Arial" w:cs="Arial" w:eastAsia="Arial" w:hAnsi="Arial"/>
          <w:sz w:val="20"/>
          <w:szCs w:val="20"/>
          <w:color w:val="auto"/>
        </w:rPr>
        <w:t xml:space="preserve"> 2010 </w:t>
      </w:r>
      <w:r>
        <w:rPr>
          <w:rFonts w:ascii="宋体" w:cs="宋体" w:eastAsia="宋体" w:hAnsi="宋体"/>
          <w:sz w:val="20"/>
          <w:szCs w:val="20"/>
          <w:color w:val="auto"/>
        </w:rPr>
        <w:t>年</w:t>
      </w:r>
      <w:r>
        <w:rPr>
          <w:rFonts w:ascii="Arial" w:cs="Arial" w:eastAsia="Arial" w:hAnsi="Arial"/>
          <w:sz w:val="20"/>
          <w:szCs w:val="20"/>
          <w:color w:val="auto"/>
        </w:rPr>
        <w:t xml:space="preserve"> 12 </w:t>
      </w:r>
      <w:r>
        <w:rPr>
          <w:rFonts w:ascii="宋体" w:cs="宋体" w:eastAsia="宋体" w:hAnsi="宋体"/>
          <w:sz w:val="20"/>
          <w:szCs w:val="20"/>
          <w:color w:val="auto"/>
        </w:rPr>
        <w:t>月</w:t>
      </w:r>
      <w:r>
        <w:rPr>
          <w:rFonts w:ascii="Arial" w:cs="Arial" w:eastAsia="Arial" w:hAnsi="Arial"/>
          <w:sz w:val="20"/>
          <w:szCs w:val="20"/>
          <w:color w:val="auto"/>
        </w:rPr>
        <w:t xml:space="preserve"> 31 </w:t>
      </w:r>
      <w:r>
        <w:rPr>
          <w:rFonts w:ascii="宋体" w:cs="宋体" w:eastAsia="宋体" w:hAnsi="宋体"/>
          <w:sz w:val="20"/>
          <w:szCs w:val="20"/>
          <w:color w:val="auto"/>
        </w:rPr>
        <w:t>日期间入学的中等职业学校（中等专业学校）卫生保健专业毕业生，其中职（中专）学历作为报考临床类别执业助理医师资格的学历依据。卫生保健专业毕业生取得</w:t>
      </w:r>
    </w:p>
    <w:p>
      <w:pPr>
        <w:spacing w:after="0" w:line="125"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53</w:t>
      </w:r>
    </w:p>
    <w:p>
      <w:pPr>
        <w:sectPr>
          <w:pgSz w:w="11900" w:h="16841" w:orient="portrait"/>
          <w:cols w:equalWidth="0" w:num="1">
            <w:col w:w="9780"/>
          </w:cols>
          <w:pgMar w:left="1020" w:top="1323" w:right="1106" w:bottom="653" w:gutter="0" w:footer="0" w:header="0"/>
        </w:sectPr>
      </w:pPr>
    </w:p>
    <w:bookmarkStart w:id="57" w:name="page58"/>
    <w:bookmarkEnd w:id="57"/>
    <w:p>
      <w:pPr>
        <w:spacing w:after="0" w:line="240" w:lineRule="exact"/>
        <w:rPr>
          <w:sz w:val="20"/>
          <w:szCs w:val="20"/>
          <w:color w:val="auto"/>
        </w:rPr>
      </w:pPr>
      <w:r>
        <w:rPr>
          <w:rFonts w:ascii="宋体" w:cs="宋体" w:eastAsia="宋体" w:hAnsi="宋体"/>
          <w:sz w:val="21"/>
          <w:szCs w:val="2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28715" cy="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287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75" o:spid="_x0000_s120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0pt,55.9pt" o:allowincell="f" strokecolor="#000000" strokeweight="0.7199pt">
                <w10:wrap anchorx="page" anchory="page"/>
              </v:line>
            </w:pict>
          </mc:Fallback>
        </mc:AlternateContent>
        <w:t>资格后，限定到村卫生室执业，确有需要的可到乡镇卫生院执业。</w:t>
      </w:r>
    </w:p>
    <w:p>
      <w:pPr>
        <w:spacing w:after="0" w:line="101" w:lineRule="exact"/>
        <w:rPr>
          <w:sz w:val="20"/>
          <w:szCs w:val="20"/>
          <w:color w:val="auto"/>
        </w:rPr>
      </w:pPr>
    </w:p>
    <w:p>
      <w:pPr>
        <w:ind w:right="100" w:firstLine="420"/>
        <w:spacing w:after="0" w:line="261" w:lineRule="exact"/>
        <w:rPr>
          <w:sz w:val="20"/>
          <w:szCs w:val="20"/>
          <w:color w:val="auto"/>
        </w:rPr>
      </w:pPr>
      <w:r>
        <w:rPr>
          <w:rFonts w:ascii="Arial" w:cs="Arial" w:eastAsia="Arial" w:hAnsi="Arial"/>
          <w:sz w:val="21"/>
          <w:szCs w:val="21"/>
          <w:color w:val="auto"/>
        </w:rPr>
        <w:t xml:space="preserve">2011 </w:t>
      </w:r>
      <w:r>
        <w:rPr>
          <w:rFonts w:ascii="宋体" w:cs="宋体" w:eastAsia="宋体" w:hAnsi="宋体"/>
          <w:sz w:val="21"/>
          <w:szCs w:val="21"/>
          <w:color w:val="auto"/>
        </w:rPr>
        <w:t>年</w:t>
      </w:r>
      <w:r>
        <w:rPr>
          <w:rFonts w:ascii="Arial" w:cs="Arial" w:eastAsia="Arial" w:hAnsi="Arial"/>
          <w:sz w:val="21"/>
          <w:szCs w:val="21"/>
          <w:color w:val="auto"/>
        </w:rPr>
        <w:t xml:space="preserve"> 1 </w:t>
      </w:r>
      <w:r>
        <w:rPr>
          <w:rFonts w:ascii="宋体" w:cs="宋体" w:eastAsia="宋体" w:hAnsi="宋体"/>
          <w:sz w:val="21"/>
          <w:szCs w:val="21"/>
          <w:color w:val="auto"/>
        </w:rPr>
        <w:t>月</w:t>
      </w:r>
      <w:r>
        <w:rPr>
          <w:rFonts w:ascii="Arial" w:cs="Arial" w:eastAsia="Arial" w:hAnsi="Arial"/>
          <w:sz w:val="21"/>
          <w:szCs w:val="21"/>
          <w:color w:val="auto"/>
        </w:rPr>
        <w:t xml:space="preserve"> 1 </w:t>
      </w:r>
      <w:r>
        <w:rPr>
          <w:rFonts w:ascii="宋体" w:cs="宋体" w:eastAsia="宋体" w:hAnsi="宋体"/>
          <w:sz w:val="21"/>
          <w:szCs w:val="21"/>
          <w:color w:val="auto"/>
        </w:rPr>
        <w:t>日以后入学的中等职业学校毕业生，除农村医学专业外，其他专业的中职（中专）学历不作为报考临床类别执业助理医师资格的学历依据。</w:t>
      </w:r>
    </w:p>
    <w:p>
      <w:pPr>
        <w:spacing w:after="0" w:line="102" w:lineRule="exact"/>
        <w:rPr>
          <w:sz w:val="20"/>
          <w:szCs w:val="20"/>
          <w:color w:val="auto"/>
        </w:rPr>
      </w:pPr>
    </w:p>
    <w:p>
      <w:pPr>
        <w:jc w:val="both"/>
        <w:ind w:firstLine="420"/>
        <w:spacing w:after="0" w:line="261" w:lineRule="exact"/>
        <w:tabs>
          <w:tab w:leader="none" w:pos="686" w:val="left"/>
        </w:tabs>
        <w:numPr>
          <w:ilvl w:val="0"/>
          <w:numId w:val="14"/>
        </w:numPr>
        <w:rPr>
          <w:rFonts w:ascii="Arial" w:cs="Arial" w:eastAsia="Arial" w:hAnsi="Arial"/>
          <w:sz w:val="20"/>
          <w:szCs w:val="20"/>
          <w:color w:val="auto"/>
        </w:rPr>
      </w:pPr>
      <w:r>
        <w:rPr>
          <w:rFonts w:ascii="Arial" w:cs="Arial" w:eastAsia="Arial" w:hAnsi="Arial"/>
          <w:sz w:val="20"/>
          <w:szCs w:val="20"/>
          <w:color w:val="auto"/>
        </w:rPr>
        <w:t xml:space="preserve">2001 </w:t>
      </w:r>
      <w:r>
        <w:rPr>
          <w:rFonts w:ascii="宋体" w:cs="宋体" w:eastAsia="宋体" w:hAnsi="宋体"/>
          <w:sz w:val="20"/>
          <w:szCs w:val="20"/>
          <w:color w:val="auto"/>
        </w:rPr>
        <w:t>年</w:t>
      </w:r>
      <w:r>
        <w:rPr>
          <w:rFonts w:ascii="Arial" w:cs="Arial" w:eastAsia="Arial" w:hAnsi="Arial"/>
          <w:sz w:val="20"/>
          <w:szCs w:val="20"/>
          <w:color w:val="auto"/>
        </w:rPr>
        <w:t xml:space="preserve"> 8 </w:t>
      </w:r>
      <w:r>
        <w:rPr>
          <w:rFonts w:ascii="宋体" w:cs="宋体" w:eastAsia="宋体" w:hAnsi="宋体"/>
          <w:sz w:val="20"/>
          <w:szCs w:val="20"/>
          <w:color w:val="auto"/>
        </w:rPr>
        <w:t>月</w:t>
      </w:r>
      <w:r>
        <w:rPr>
          <w:rFonts w:ascii="Arial" w:cs="Arial" w:eastAsia="Arial" w:hAnsi="Arial"/>
          <w:sz w:val="20"/>
          <w:szCs w:val="20"/>
          <w:color w:val="auto"/>
        </w:rPr>
        <w:t xml:space="preserve"> 31 </w:t>
      </w:r>
      <w:r>
        <w:rPr>
          <w:rFonts w:ascii="宋体" w:cs="宋体" w:eastAsia="宋体" w:hAnsi="宋体"/>
          <w:sz w:val="20"/>
          <w:szCs w:val="20"/>
          <w:color w:val="auto"/>
        </w:rPr>
        <w:t>日以前入学的中等职业学校（中等专业学校）社区医学、预防医学、妇幼卫生、医学影像诊断、口腔医学专业毕业生，其中职（中专）学历作为报考相应类别执业助理医师资格的学历依据。</w:t>
      </w:r>
    </w:p>
    <w:p>
      <w:pPr>
        <w:spacing w:after="0" w:line="71" w:lineRule="exact"/>
        <w:rPr>
          <w:rFonts w:ascii="Arial" w:cs="Arial" w:eastAsia="Arial" w:hAnsi="Arial"/>
          <w:sz w:val="20"/>
          <w:szCs w:val="20"/>
          <w:color w:val="auto"/>
        </w:rPr>
      </w:pPr>
    </w:p>
    <w:p>
      <w:pPr>
        <w:ind w:left="420"/>
        <w:spacing w:after="0" w:line="243" w:lineRule="exact"/>
        <w:rPr>
          <w:rFonts w:ascii="Arial" w:cs="Arial" w:eastAsia="Arial" w:hAnsi="Arial"/>
          <w:sz w:val="20"/>
          <w:szCs w:val="20"/>
          <w:color w:val="auto"/>
        </w:rPr>
      </w:pPr>
      <w:r>
        <w:rPr>
          <w:rFonts w:ascii="Arial" w:cs="Arial" w:eastAsia="Arial" w:hAnsi="Arial"/>
          <w:sz w:val="20"/>
          <w:szCs w:val="20"/>
          <w:color w:val="auto"/>
        </w:rPr>
        <w:t xml:space="preserve">2001 </w:t>
      </w:r>
      <w:r>
        <w:rPr>
          <w:rFonts w:ascii="宋体" w:cs="宋体" w:eastAsia="宋体" w:hAnsi="宋体"/>
          <w:sz w:val="20"/>
          <w:szCs w:val="20"/>
          <w:color w:val="auto"/>
        </w:rPr>
        <w:t>年</w:t>
      </w:r>
      <w:r>
        <w:rPr>
          <w:rFonts w:ascii="Arial" w:cs="Arial" w:eastAsia="Arial" w:hAnsi="Arial"/>
          <w:sz w:val="20"/>
          <w:szCs w:val="20"/>
          <w:color w:val="auto"/>
        </w:rPr>
        <w:t xml:space="preserve"> 9 </w:t>
      </w:r>
      <w:r>
        <w:rPr>
          <w:rFonts w:ascii="宋体" w:cs="宋体" w:eastAsia="宋体" w:hAnsi="宋体"/>
          <w:sz w:val="20"/>
          <w:szCs w:val="20"/>
          <w:color w:val="auto"/>
        </w:rPr>
        <w:t>月</w:t>
      </w:r>
      <w:r>
        <w:rPr>
          <w:rFonts w:ascii="Arial" w:cs="Arial" w:eastAsia="Arial" w:hAnsi="Arial"/>
          <w:sz w:val="20"/>
          <w:szCs w:val="20"/>
          <w:color w:val="auto"/>
        </w:rPr>
        <w:t xml:space="preserve"> 1 </w:t>
      </w:r>
      <w:r>
        <w:rPr>
          <w:rFonts w:ascii="宋体" w:cs="宋体" w:eastAsia="宋体" w:hAnsi="宋体"/>
          <w:sz w:val="20"/>
          <w:szCs w:val="20"/>
          <w:color w:val="auto"/>
        </w:rPr>
        <w:t>日以后入学的上述专业毕业生，其中职（中专）学历不作为报考医师资格的学历依据。</w:t>
      </w:r>
    </w:p>
    <w:p>
      <w:pPr>
        <w:spacing w:after="0" w:line="100" w:lineRule="exact"/>
        <w:rPr>
          <w:rFonts w:ascii="Arial" w:cs="Arial" w:eastAsia="Arial" w:hAnsi="Arial"/>
          <w:sz w:val="20"/>
          <w:szCs w:val="20"/>
          <w:color w:val="auto"/>
        </w:rPr>
      </w:pPr>
    </w:p>
    <w:p>
      <w:pPr>
        <w:ind w:right="100" w:firstLine="421"/>
        <w:spacing w:after="0" w:line="261" w:lineRule="exact"/>
        <w:tabs>
          <w:tab w:leader="none" w:pos="737" w:val="left"/>
        </w:tabs>
        <w:numPr>
          <w:ilvl w:val="0"/>
          <w:numId w:val="14"/>
        </w:numPr>
        <w:rPr>
          <w:rFonts w:ascii="Arial" w:cs="Arial" w:eastAsia="Arial" w:hAnsi="Arial"/>
          <w:sz w:val="21"/>
          <w:szCs w:val="21"/>
          <w:color w:val="auto"/>
        </w:rPr>
      </w:pPr>
      <w:r>
        <w:rPr>
          <w:rFonts w:ascii="Arial" w:cs="Arial" w:eastAsia="Arial" w:hAnsi="Arial"/>
          <w:sz w:val="21"/>
          <w:szCs w:val="21"/>
          <w:color w:val="auto"/>
        </w:rPr>
        <w:t xml:space="preserve">2006 </w:t>
      </w:r>
      <w:r>
        <w:rPr>
          <w:rFonts w:ascii="宋体" w:cs="宋体" w:eastAsia="宋体" w:hAnsi="宋体"/>
          <w:sz w:val="21"/>
          <w:szCs w:val="21"/>
          <w:color w:val="auto"/>
        </w:rPr>
        <w:t>年</w:t>
      </w:r>
      <w:r>
        <w:rPr>
          <w:rFonts w:ascii="Arial" w:cs="Arial" w:eastAsia="Arial" w:hAnsi="Arial"/>
          <w:sz w:val="21"/>
          <w:szCs w:val="21"/>
          <w:color w:val="auto"/>
        </w:rPr>
        <w:t xml:space="preserve"> 12 </w:t>
      </w:r>
      <w:r>
        <w:rPr>
          <w:rFonts w:ascii="宋体" w:cs="宋体" w:eastAsia="宋体" w:hAnsi="宋体"/>
          <w:sz w:val="21"/>
          <w:szCs w:val="21"/>
          <w:color w:val="auto"/>
        </w:rPr>
        <w:t>月</w:t>
      </w:r>
      <w:r>
        <w:rPr>
          <w:rFonts w:ascii="Arial" w:cs="Arial" w:eastAsia="Arial" w:hAnsi="Arial"/>
          <w:sz w:val="21"/>
          <w:szCs w:val="21"/>
          <w:color w:val="auto"/>
        </w:rPr>
        <w:t xml:space="preserve"> 31 </w:t>
      </w:r>
      <w:r>
        <w:rPr>
          <w:rFonts w:ascii="宋体" w:cs="宋体" w:eastAsia="宋体" w:hAnsi="宋体"/>
          <w:sz w:val="21"/>
          <w:szCs w:val="21"/>
          <w:color w:val="auto"/>
        </w:rPr>
        <w:t>日以前入学的中等职业学校中西医结合专业毕业生，其中职（中专）学历作为报考中医类别中西医结合医师资格的学历依据。</w:t>
      </w:r>
    </w:p>
    <w:p>
      <w:pPr>
        <w:spacing w:after="0" w:line="102" w:lineRule="exact"/>
        <w:rPr>
          <w:rFonts w:ascii="Arial" w:cs="Arial" w:eastAsia="Arial" w:hAnsi="Arial"/>
          <w:sz w:val="21"/>
          <w:szCs w:val="21"/>
          <w:color w:val="auto"/>
        </w:rPr>
      </w:pPr>
    </w:p>
    <w:p>
      <w:pPr>
        <w:ind w:right="100" w:firstLine="420"/>
        <w:spacing w:after="0" w:line="261" w:lineRule="exact"/>
        <w:rPr>
          <w:rFonts w:ascii="Arial" w:cs="Arial" w:eastAsia="Arial" w:hAnsi="Arial"/>
          <w:sz w:val="21"/>
          <w:szCs w:val="21"/>
          <w:color w:val="auto"/>
        </w:rPr>
      </w:pPr>
      <w:r>
        <w:rPr>
          <w:rFonts w:ascii="Arial" w:cs="Arial" w:eastAsia="Arial" w:hAnsi="Arial"/>
          <w:sz w:val="21"/>
          <w:szCs w:val="21"/>
          <w:color w:val="auto"/>
        </w:rPr>
        <w:t xml:space="preserve">2007 </w:t>
      </w:r>
      <w:r>
        <w:rPr>
          <w:rFonts w:ascii="宋体" w:cs="宋体" w:eastAsia="宋体" w:hAnsi="宋体"/>
          <w:sz w:val="21"/>
          <w:szCs w:val="21"/>
          <w:color w:val="auto"/>
        </w:rPr>
        <w:t>年</w:t>
      </w:r>
      <w:r>
        <w:rPr>
          <w:rFonts w:ascii="Arial" w:cs="Arial" w:eastAsia="Arial" w:hAnsi="Arial"/>
          <w:sz w:val="21"/>
          <w:szCs w:val="21"/>
          <w:color w:val="auto"/>
        </w:rPr>
        <w:t xml:space="preserve"> 1 </w:t>
      </w:r>
      <w:r>
        <w:rPr>
          <w:rFonts w:ascii="宋体" w:cs="宋体" w:eastAsia="宋体" w:hAnsi="宋体"/>
          <w:sz w:val="21"/>
          <w:szCs w:val="21"/>
          <w:color w:val="auto"/>
        </w:rPr>
        <w:t>月</w:t>
      </w:r>
      <w:r>
        <w:rPr>
          <w:rFonts w:ascii="Arial" w:cs="Arial" w:eastAsia="Arial" w:hAnsi="Arial"/>
          <w:sz w:val="21"/>
          <w:szCs w:val="21"/>
          <w:color w:val="auto"/>
        </w:rPr>
        <w:t xml:space="preserve"> 1 </w:t>
      </w:r>
      <w:r>
        <w:rPr>
          <w:rFonts w:ascii="宋体" w:cs="宋体" w:eastAsia="宋体" w:hAnsi="宋体"/>
          <w:sz w:val="21"/>
          <w:szCs w:val="21"/>
          <w:color w:val="auto"/>
        </w:rPr>
        <w:t>日以后入学的中西医结合专业毕业生，其中职（中专）学历不作为报考医师资格的学历依据。</w:t>
      </w:r>
    </w:p>
    <w:p>
      <w:pPr>
        <w:spacing w:after="0" w:line="102" w:lineRule="exact"/>
        <w:rPr>
          <w:rFonts w:ascii="Arial" w:cs="Arial" w:eastAsia="Arial" w:hAnsi="Arial"/>
          <w:sz w:val="21"/>
          <w:szCs w:val="21"/>
          <w:color w:val="auto"/>
        </w:rPr>
      </w:pPr>
    </w:p>
    <w:p>
      <w:pPr>
        <w:ind w:right="100" w:firstLine="421"/>
        <w:spacing w:after="0" w:line="261" w:lineRule="exact"/>
        <w:tabs>
          <w:tab w:leader="none" w:pos="737" w:val="left"/>
        </w:tabs>
        <w:numPr>
          <w:ilvl w:val="0"/>
          <w:numId w:val="14"/>
        </w:numPr>
        <w:rPr>
          <w:rFonts w:ascii="Arial" w:cs="Arial" w:eastAsia="Arial" w:hAnsi="Arial"/>
          <w:sz w:val="21"/>
          <w:szCs w:val="21"/>
          <w:color w:val="auto"/>
        </w:rPr>
      </w:pPr>
      <w:r>
        <w:rPr>
          <w:rFonts w:ascii="Arial" w:cs="Arial" w:eastAsia="Arial" w:hAnsi="Arial"/>
          <w:sz w:val="21"/>
          <w:szCs w:val="21"/>
          <w:color w:val="auto"/>
        </w:rPr>
        <w:t xml:space="preserve">2006 </w:t>
      </w:r>
      <w:r>
        <w:rPr>
          <w:rFonts w:ascii="宋体" w:cs="宋体" w:eastAsia="宋体" w:hAnsi="宋体"/>
          <w:sz w:val="21"/>
          <w:szCs w:val="21"/>
          <w:color w:val="auto"/>
        </w:rPr>
        <w:t>年</w:t>
      </w:r>
      <w:r>
        <w:rPr>
          <w:rFonts w:ascii="Arial" w:cs="Arial" w:eastAsia="Arial" w:hAnsi="Arial"/>
          <w:sz w:val="21"/>
          <w:szCs w:val="21"/>
          <w:color w:val="auto"/>
        </w:rPr>
        <w:t xml:space="preserve"> 12 </w:t>
      </w:r>
      <w:r>
        <w:rPr>
          <w:rFonts w:ascii="宋体" w:cs="宋体" w:eastAsia="宋体" w:hAnsi="宋体"/>
          <w:sz w:val="21"/>
          <w:szCs w:val="21"/>
          <w:color w:val="auto"/>
        </w:rPr>
        <w:t>月</w:t>
      </w:r>
      <w:r>
        <w:rPr>
          <w:rFonts w:ascii="Arial" w:cs="Arial" w:eastAsia="Arial" w:hAnsi="Arial"/>
          <w:sz w:val="21"/>
          <w:szCs w:val="21"/>
          <w:color w:val="auto"/>
        </w:rPr>
        <w:t xml:space="preserve"> 31 </w:t>
      </w:r>
      <w:r>
        <w:rPr>
          <w:rFonts w:ascii="宋体" w:cs="宋体" w:eastAsia="宋体" w:hAnsi="宋体"/>
          <w:sz w:val="21"/>
          <w:szCs w:val="21"/>
          <w:color w:val="auto"/>
        </w:rPr>
        <w:t>日以前入学的中等职业学校（中等专业学校）中医、民族医类专业毕业生，其中职（中专）学历作为报考中医类别相应医师资格的学历依据。</w:t>
      </w:r>
    </w:p>
    <w:p>
      <w:pPr>
        <w:spacing w:after="0" w:line="102" w:lineRule="exact"/>
        <w:rPr>
          <w:rFonts w:ascii="Arial" w:cs="Arial" w:eastAsia="Arial" w:hAnsi="Arial"/>
          <w:sz w:val="21"/>
          <w:szCs w:val="21"/>
          <w:color w:val="auto"/>
        </w:rPr>
      </w:pPr>
    </w:p>
    <w:p>
      <w:pPr>
        <w:jc w:val="both"/>
        <w:ind w:right="40" w:firstLine="420"/>
        <w:spacing w:after="0" w:line="278" w:lineRule="exact"/>
        <w:rPr>
          <w:rFonts w:ascii="Arial" w:cs="Arial" w:eastAsia="Arial" w:hAnsi="Arial"/>
          <w:sz w:val="21"/>
          <w:szCs w:val="21"/>
          <w:color w:val="auto"/>
        </w:rPr>
      </w:pPr>
      <w:r>
        <w:rPr>
          <w:rFonts w:ascii="Arial" w:cs="Arial" w:eastAsia="Arial" w:hAnsi="Arial"/>
          <w:sz w:val="21"/>
          <w:szCs w:val="21"/>
          <w:color w:val="auto"/>
        </w:rPr>
        <w:t xml:space="preserve">2007 </w:t>
      </w:r>
      <w:r>
        <w:rPr>
          <w:rFonts w:ascii="宋体" w:cs="宋体" w:eastAsia="宋体" w:hAnsi="宋体"/>
          <w:sz w:val="21"/>
          <w:szCs w:val="21"/>
          <w:color w:val="auto"/>
        </w:rPr>
        <w:t>年</w:t>
      </w:r>
      <w:r>
        <w:rPr>
          <w:rFonts w:ascii="Arial" w:cs="Arial" w:eastAsia="Arial" w:hAnsi="Arial"/>
          <w:sz w:val="21"/>
          <w:szCs w:val="21"/>
          <w:color w:val="auto"/>
        </w:rPr>
        <w:t xml:space="preserve"> 1 </w:t>
      </w:r>
      <w:r>
        <w:rPr>
          <w:rFonts w:ascii="宋体" w:cs="宋体" w:eastAsia="宋体" w:hAnsi="宋体"/>
          <w:sz w:val="21"/>
          <w:szCs w:val="21"/>
          <w:color w:val="auto"/>
        </w:rPr>
        <w:t>月</w:t>
      </w:r>
      <w:r>
        <w:rPr>
          <w:rFonts w:ascii="Arial" w:cs="Arial" w:eastAsia="Arial" w:hAnsi="Arial"/>
          <w:sz w:val="21"/>
          <w:szCs w:val="21"/>
          <w:color w:val="auto"/>
        </w:rPr>
        <w:t xml:space="preserve"> 1 </w:t>
      </w:r>
      <w:r>
        <w:rPr>
          <w:rFonts w:ascii="宋体" w:cs="宋体" w:eastAsia="宋体" w:hAnsi="宋体"/>
          <w:sz w:val="21"/>
          <w:szCs w:val="21"/>
          <w:color w:val="auto"/>
        </w:rPr>
        <w:t>日以后入学经教育部、国家中医药管理局备案的中等职业学校（中等专业学校）中医、民族医类专业毕业生，其中职（中专）学历作为报考中医类别相应医师资格的学历依据。</w:t>
      </w:r>
      <w:r>
        <w:rPr>
          <w:rFonts w:ascii="Arial" w:cs="Arial" w:eastAsia="Arial" w:hAnsi="Arial"/>
          <w:sz w:val="21"/>
          <w:szCs w:val="21"/>
          <w:color w:val="auto"/>
        </w:rPr>
        <w:t xml:space="preserve">2011 </w:t>
      </w:r>
      <w:r>
        <w:rPr>
          <w:rFonts w:ascii="宋体" w:cs="宋体" w:eastAsia="宋体" w:hAnsi="宋体"/>
          <w:sz w:val="21"/>
          <w:szCs w:val="21"/>
          <w:color w:val="auto"/>
        </w:rPr>
        <w:t>年</w:t>
      </w:r>
      <w:r>
        <w:rPr>
          <w:rFonts w:ascii="Arial" w:cs="Arial" w:eastAsia="Arial" w:hAnsi="Arial"/>
          <w:sz w:val="21"/>
          <w:szCs w:val="21"/>
          <w:color w:val="auto"/>
        </w:rPr>
        <w:t xml:space="preserve"> 1 </w:t>
      </w:r>
      <w:r>
        <w:rPr>
          <w:rFonts w:ascii="宋体" w:cs="宋体" w:eastAsia="宋体" w:hAnsi="宋体"/>
          <w:sz w:val="21"/>
          <w:szCs w:val="21"/>
          <w:color w:val="auto"/>
        </w:rPr>
        <w:t>月</w:t>
      </w:r>
      <w:r>
        <w:rPr>
          <w:rFonts w:ascii="Arial" w:cs="Arial" w:eastAsia="Arial" w:hAnsi="Arial"/>
          <w:sz w:val="21"/>
          <w:szCs w:val="21"/>
          <w:color w:val="auto"/>
        </w:rPr>
        <w:t xml:space="preserve"> 1 </w:t>
      </w:r>
      <w:r>
        <w:rPr>
          <w:rFonts w:ascii="宋体" w:cs="宋体" w:eastAsia="宋体" w:hAnsi="宋体"/>
          <w:sz w:val="21"/>
          <w:szCs w:val="21"/>
          <w:color w:val="auto"/>
        </w:rPr>
        <w:t>日以后入学的中等中医类专业毕业生，取得资格后限定到基层医疗机构执业。</w:t>
      </w:r>
    </w:p>
    <w:p>
      <w:pPr>
        <w:spacing w:after="0" w:line="59" w:lineRule="exact"/>
        <w:rPr>
          <w:rFonts w:ascii="Arial" w:cs="Arial" w:eastAsia="Arial" w:hAnsi="Arial"/>
          <w:sz w:val="21"/>
          <w:szCs w:val="21"/>
          <w:color w:val="auto"/>
        </w:rPr>
      </w:pPr>
    </w:p>
    <w:p>
      <w:pPr>
        <w:ind w:left="740" w:hanging="319"/>
        <w:spacing w:after="0" w:line="255" w:lineRule="exact"/>
        <w:tabs>
          <w:tab w:leader="none" w:pos="740" w:val="left"/>
        </w:tabs>
        <w:numPr>
          <w:ilvl w:val="0"/>
          <w:numId w:val="14"/>
        </w:numPr>
        <w:rPr>
          <w:rFonts w:ascii="Arial" w:cs="Arial" w:eastAsia="Arial" w:hAnsi="Arial"/>
          <w:sz w:val="21"/>
          <w:szCs w:val="21"/>
          <w:color w:val="auto"/>
        </w:rPr>
      </w:pPr>
      <w:r>
        <w:rPr>
          <w:rFonts w:ascii="宋体" w:cs="宋体" w:eastAsia="宋体" w:hAnsi="宋体"/>
          <w:sz w:val="21"/>
          <w:szCs w:val="21"/>
          <w:color w:val="auto"/>
        </w:rPr>
        <w:t>卫生职业高中学历不作为报考医师资格的学历依据。</w:t>
      </w:r>
    </w:p>
    <w:p>
      <w:pPr>
        <w:spacing w:after="0" w:line="57" w:lineRule="exact"/>
        <w:rPr>
          <w:rFonts w:ascii="Arial" w:cs="Arial" w:eastAsia="Arial" w:hAnsi="Arial"/>
          <w:sz w:val="21"/>
          <w:szCs w:val="21"/>
          <w:color w:val="auto"/>
        </w:rPr>
      </w:pPr>
    </w:p>
    <w:p>
      <w:pPr>
        <w:ind w:left="740" w:hanging="319"/>
        <w:spacing w:after="0" w:line="255" w:lineRule="exact"/>
        <w:tabs>
          <w:tab w:leader="none" w:pos="740" w:val="left"/>
        </w:tabs>
        <w:numPr>
          <w:ilvl w:val="0"/>
          <w:numId w:val="14"/>
        </w:numPr>
        <w:rPr>
          <w:rFonts w:ascii="Arial" w:cs="Arial" w:eastAsia="Arial" w:hAnsi="Arial"/>
          <w:sz w:val="21"/>
          <w:szCs w:val="21"/>
          <w:color w:val="auto"/>
        </w:rPr>
      </w:pPr>
      <w:r>
        <w:rPr>
          <w:rFonts w:ascii="Arial" w:cs="Arial" w:eastAsia="Arial" w:hAnsi="Arial"/>
          <w:sz w:val="21"/>
          <w:szCs w:val="21"/>
          <w:color w:val="auto"/>
        </w:rPr>
        <w:t xml:space="preserve">1999 </w:t>
      </w:r>
      <w:r>
        <w:rPr>
          <w:rFonts w:ascii="宋体" w:cs="宋体" w:eastAsia="宋体" w:hAnsi="宋体"/>
          <w:sz w:val="21"/>
          <w:szCs w:val="21"/>
          <w:color w:val="auto"/>
        </w:rPr>
        <w:t>年</w:t>
      </w:r>
      <w:r>
        <w:rPr>
          <w:rFonts w:ascii="Arial" w:cs="Arial" w:eastAsia="Arial" w:hAnsi="Arial"/>
          <w:sz w:val="21"/>
          <w:szCs w:val="21"/>
          <w:color w:val="auto"/>
        </w:rPr>
        <w:t xml:space="preserve"> 1 </w:t>
      </w:r>
      <w:r>
        <w:rPr>
          <w:rFonts w:ascii="宋体" w:cs="宋体" w:eastAsia="宋体" w:hAnsi="宋体"/>
          <w:sz w:val="21"/>
          <w:szCs w:val="21"/>
          <w:color w:val="auto"/>
        </w:rPr>
        <w:t>月</w:t>
      </w:r>
      <w:r>
        <w:rPr>
          <w:rFonts w:ascii="Arial" w:cs="Arial" w:eastAsia="Arial" w:hAnsi="Arial"/>
          <w:sz w:val="21"/>
          <w:szCs w:val="21"/>
          <w:color w:val="auto"/>
        </w:rPr>
        <w:t xml:space="preserve"> 1 </w:t>
      </w:r>
      <w:r>
        <w:rPr>
          <w:rFonts w:ascii="宋体" w:cs="宋体" w:eastAsia="宋体" w:hAnsi="宋体"/>
          <w:sz w:val="21"/>
          <w:szCs w:val="21"/>
          <w:color w:val="auto"/>
        </w:rPr>
        <w:t>日以后入学的卫生职工中等专业学校学历不作为报考医师资格的学历依据。</w:t>
      </w:r>
    </w:p>
    <w:p>
      <w:pPr>
        <w:spacing w:after="0" w:line="72" w:lineRule="exact"/>
        <w:rPr>
          <w:rFonts w:ascii="Arial" w:cs="Arial" w:eastAsia="Arial" w:hAnsi="Arial"/>
          <w:sz w:val="21"/>
          <w:szCs w:val="21"/>
          <w:color w:val="auto"/>
        </w:rPr>
      </w:pPr>
    </w:p>
    <w:p>
      <w:pPr>
        <w:ind w:left="420"/>
        <w:spacing w:after="0" w:line="240" w:lineRule="exact"/>
        <w:rPr>
          <w:rFonts w:ascii="Arial" w:cs="Arial" w:eastAsia="Arial" w:hAnsi="Arial"/>
          <w:sz w:val="21"/>
          <w:szCs w:val="21"/>
          <w:color w:val="auto"/>
        </w:rPr>
      </w:pPr>
      <w:r>
        <w:rPr>
          <w:rFonts w:ascii="宋体" w:cs="宋体" w:eastAsia="宋体" w:hAnsi="宋体"/>
          <w:sz w:val="21"/>
          <w:szCs w:val="21"/>
          <w:color w:val="auto"/>
        </w:rPr>
        <w:t>（五）成人教育学历</w:t>
      </w:r>
    </w:p>
    <w:p>
      <w:pPr>
        <w:spacing w:after="0" w:line="100" w:lineRule="exact"/>
        <w:rPr>
          <w:rFonts w:ascii="Arial" w:cs="Arial" w:eastAsia="Arial" w:hAnsi="Arial"/>
          <w:sz w:val="21"/>
          <w:szCs w:val="21"/>
          <w:color w:val="auto"/>
        </w:rPr>
      </w:pPr>
    </w:p>
    <w:p>
      <w:pPr>
        <w:ind w:right="100" w:firstLine="421"/>
        <w:spacing w:after="0" w:line="261" w:lineRule="exact"/>
        <w:tabs>
          <w:tab w:leader="none" w:pos="737" w:val="left"/>
        </w:tabs>
        <w:numPr>
          <w:ilvl w:val="0"/>
          <w:numId w:val="15"/>
        </w:numPr>
        <w:rPr>
          <w:rFonts w:ascii="Arial" w:cs="Arial" w:eastAsia="Arial" w:hAnsi="Arial"/>
          <w:sz w:val="21"/>
          <w:szCs w:val="21"/>
          <w:color w:val="auto"/>
        </w:rPr>
      </w:pPr>
      <w:r>
        <w:rPr>
          <w:rFonts w:ascii="Arial" w:cs="Arial" w:eastAsia="Arial" w:hAnsi="Arial"/>
          <w:sz w:val="21"/>
          <w:szCs w:val="21"/>
          <w:color w:val="auto"/>
        </w:rPr>
        <w:t xml:space="preserve">2002 </w:t>
      </w:r>
      <w:r>
        <w:rPr>
          <w:rFonts w:ascii="宋体" w:cs="宋体" w:eastAsia="宋体" w:hAnsi="宋体"/>
          <w:sz w:val="21"/>
          <w:szCs w:val="21"/>
          <w:color w:val="auto"/>
        </w:rPr>
        <w:t>年</w:t>
      </w:r>
      <w:r>
        <w:rPr>
          <w:rFonts w:ascii="Arial" w:cs="Arial" w:eastAsia="Arial" w:hAnsi="Arial"/>
          <w:sz w:val="21"/>
          <w:szCs w:val="21"/>
          <w:color w:val="auto"/>
        </w:rPr>
        <w:t xml:space="preserve"> 10 </w:t>
      </w:r>
      <w:r>
        <w:rPr>
          <w:rFonts w:ascii="宋体" w:cs="宋体" w:eastAsia="宋体" w:hAnsi="宋体"/>
          <w:sz w:val="21"/>
          <w:szCs w:val="21"/>
          <w:color w:val="auto"/>
        </w:rPr>
        <w:t>月</w:t>
      </w:r>
      <w:r>
        <w:rPr>
          <w:rFonts w:ascii="Arial" w:cs="Arial" w:eastAsia="Arial" w:hAnsi="Arial"/>
          <w:sz w:val="21"/>
          <w:szCs w:val="21"/>
          <w:color w:val="auto"/>
        </w:rPr>
        <w:t xml:space="preserve"> 31 </w:t>
      </w:r>
      <w:r>
        <w:rPr>
          <w:rFonts w:ascii="宋体" w:cs="宋体" w:eastAsia="宋体" w:hAnsi="宋体"/>
          <w:sz w:val="21"/>
          <w:szCs w:val="21"/>
          <w:color w:val="auto"/>
        </w:rPr>
        <w:t>日以前入学的成人高等教育、自学考试、各类高等学校远程教育的医学类专业毕业生，该学历作为报考相应类别的医师资格的学历依据。</w:t>
      </w:r>
    </w:p>
    <w:p>
      <w:pPr>
        <w:spacing w:after="0" w:line="102" w:lineRule="exact"/>
        <w:rPr>
          <w:rFonts w:ascii="Arial" w:cs="Arial" w:eastAsia="Arial" w:hAnsi="Arial"/>
          <w:sz w:val="21"/>
          <w:szCs w:val="21"/>
          <w:color w:val="auto"/>
        </w:rPr>
      </w:pPr>
    </w:p>
    <w:p>
      <w:pPr>
        <w:jc w:val="both"/>
        <w:ind w:right="100" w:firstLine="421"/>
        <w:spacing w:after="0" w:line="287" w:lineRule="exact"/>
        <w:rPr>
          <w:rFonts w:ascii="Arial" w:cs="Arial" w:eastAsia="Arial" w:hAnsi="Arial"/>
          <w:sz w:val="21"/>
          <w:szCs w:val="21"/>
          <w:color w:val="auto"/>
        </w:rPr>
      </w:pPr>
      <w:r>
        <w:rPr>
          <w:rFonts w:ascii="Arial" w:cs="Arial" w:eastAsia="Arial" w:hAnsi="Arial"/>
          <w:sz w:val="21"/>
          <w:szCs w:val="21"/>
          <w:color w:val="auto"/>
        </w:rPr>
        <w:t xml:space="preserve">2002 </w:t>
      </w:r>
      <w:r>
        <w:rPr>
          <w:rFonts w:ascii="宋体" w:cs="宋体" w:eastAsia="宋体" w:hAnsi="宋体"/>
          <w:sz w:val="21"/>
          <w:szCs w:val="21"/>
          <w:color w:val="auto"/>
        </w:rPr>
        <w:t>年</w:t>
      </w:r>
      <w:r>
        <w:rPr>
          <w:rFonts w:ascii="Arial" w:cs="Arial" w:eastAsia="Arial" w:hAnsi="Arial"/>
          <w:sz w:val="21"/>
          <w:szCs w:val="21"/>
          <w:color w:val="auto"/>
        </w:rPr>
        <w:t xml:space="preserve"> 11 </w:t>
      </w:r>
      <w:r>
        <w:rPr>
          <w:rFonts w:ascii="宋体" w:cs="宋体" w:eastAsia="宋体" w:hAnsi="宋体"/>
          <w:sz w:val="21"/>
          <w:szCs w:val="21"/>
          <w:color w:val="auto"/>
        </w:rPr>
        <w:t>月</w:t>
      </w:r>
      <w:r>
        <w:rPr>
          <w:rFonts w:ascii="Arial" w:cs="Arial" w:eastAsia="Arial" w:hAnsi="Arial"/>
          <w:sz w:val="21"/>
          <w:szCs w:val="21"/>
          <w:color w:val="auto"/>
        </w:rPr>
        <w:t xml:space="preserve"> 1 </w:t>
      </w:r>
      <w:r>
        <w:rPr>
          <w:rFonts w:ascii="宋体" w:cs="宋体" w:eastAsia="宋体" w:hAnsi="宋体"/>
          <w:sz w:val="21"/>
          <w:szCs w:val="21"/>
          <w:color w:val="auto"/>
        </w:rPr>
        <w:t>日以后入学的上述毕业生，如其入学前已通过医师资格考试取得执业助理医师资格，且所学专业与取得医师资格类别一致的，可以以成人教育学历报考执业医师资格。除上述情形外，</w:t>
      </w:r>
      <w:r>
        <w:rPr>
          <w:rFonts w:ascii="Arial" w:cs="Arial" w:eastAsia="Arial" w:hAnsi="Arial"/>
          <w:sz w:val="21"/>
          <w:szCs w:val="21"/>
          <w:color w:val="auto"/>
        </w:rPr>
        <w:t xml:space="preserve">2002 </w:t>
      </w:r>
      <w:r>
        <w:rPr>
          <w:rFonts w:ascii="宋体" w:cs="宋体" w:eastAsia="宋体" w:hAnsi="宋体"/>
          <w:sz w:val="21"/>
          <w:szCs w:val="21"/>
          <w:color w:val="auto"/>
        </w:rPr>
        <w:t>年</w:t>
      </w:r>
      <w:r>
        <w:rPr>
          <w:rFonts w:ascii="Arial" w:cs="Arial" w:eastAsia="Arial" w:hAnsi="Arial"/>
          <w:sz w:val="21"/>
          <w:szCs w:val="21"/>
          <w:color w:val="auto"/>
        </w:rPr>
        <w:t xml:space="preserve"> 11 </w:t>
      </w:r>
      <w:r>
        <w:rPr>
          <w:rFonts w:ascii="宋体" w:cs="宋体" w:eastAsia="宋体" w:hAnsi="宋体"/>
          <w:sz w:val="21"/>
          <w:szCs w:val="21"/>
          <w:color w:val="auto"/>
        </w:rPr>
        <w:t>月</w:t>
      </w:r>
      <w:r>
        <w:rPr>
          <w:rFonts w:ascii="Arial" w:cs="Arial" w:eastAsia="Arial" w:hAnsi="Arial"/>
          <w:sz w:val="21"/>
          <w:szCs w:val="21"/>
          <w:color w:val="auto"/>
        </w:rPr>
        <w:t xml:space="preserve"> 1 </w:t>
      </w:r>
      <w:r>
        <w:rPr>
          <w:rFonts w:ascii="宋体" w:cs="宋体" w:eastAsia="宋体" w:hAnsi="宋体"/>
          <w:sz w:val="21"/>
          <w:szCs w:val="21"/>
          <w:color w:val="auto"/>
        </w:rPr>
        <w:t>日以后入学的成人高等教育、自学考试、各类高等学校远程教育的医学类专业毕业生，其成人高等教育学历不作为报考医师资格的学历依据。</w:t>
      </w:r>
    </w:p>
    <w:p>
      <w:pPr>
        <w:spacing w:after="0" w:line="102" w:lineRule="exact"/>
        <w:rPr>
          <w:rFonts w:ascii="Arial" w:cs="Arial" w:eastAsia="Arial" w:hAnsi="Arial"/>
          <w:sz w:val="21"/>
          <w:szCs w:val="21"/>
          <w:color w:val="auto"/>
        </w:rPr>
      </w:pPr>
    </w:p>
    <w:p>
      <w:pPr>
        <w:ind w:right="100" w:firstLine="421"/>
        <w:spacing w:after="0" w:line="261" w:lineRule="exact"/>
        <w:rPr>
          <w:rFonts w:ascii="Arial" w:cs="Arial" w:eastAsia="Arial" w:hAnsi="Arial"/>
          <w:sz w:val="21"/>
          <w:szCs w:val="21"/>
          <w:color w:val="auto"/>
        </w:rPr>
      </w:pPr>
      <w:r>
        <w:rPr>
          <w:rFonts w:ascii="Arial" w:cs="Arial" w:eastAsia="Arial" w:hAnsi="Arial"/>
          <w:sz w:val="21"/>
          <w:szCs w:val="21"/>
          <w:color w:val="auto"/>
        </w:rPr>
        <w:t xml:space="preserve">2.2001 </w:t>
      </w:r>
      <w:r>
        <w:rPr>
          <w:rFonts w:ascii="宋体" w:cs="宋体" w:eastAsia="宋体" w:hAnsi="宋体"/>
          <w:sz w:val="21"/>
          <w:szCs w:val="21"/>
          <w:color w:val="auto"/>
        </w:rPr>
        <w:t>年</w:t>
      </w:r>
      <w:r>
        <w:rPr>
          <w:rFonts w:ascii="Arial" w:cs="Arial" w:eastAsia="Arial" w:hAnsi="Arial"/>
          <w:sz w:val="21"/>
          <w:szCs w:val="21"/>
          <w:color w:val="auto"/>
        </w:rPr>
        <w:t xml:space="preserve"> 8 </w:t>
      </w:r>
      <w:r>
        <w:rPr>
          <w:rFonts w:ascii="宋体" w:cs="宋体" w:eastAsia="宋体" w:hAnsi="宋体"/>
          <w:sz w:val="21"/>
          <w:szCs w:val="21"/>
          <w:color w:val="auto"/>
        </w:rPr>
        <w:t>月</w:t>
      </w:r>
      <w:r>
        <w:rPr>
          <w:rFonts w:ascii="Arial" w:cs="Arial" w:eastAsia="Arial" w:hAnsi="Arial"/>
          <w:sz w:val="21"/>
          <w:szCs w:val="21"/>
          <w:color w:val="auto"/>
        </w:rPr>
        <w:t xml:space="preserve"> 31 </w:t>
      </w:r>
      <w:r>
        <w:rPr>
          <w:rFonts w:ascii="宋体" w:cs="宋体" w:eastAsia="宋体" w:hAnsi="宋体"/>
          <w:sz w:val="21"/>
          <w:szCs w:val="21"/>
          <w:color w:val="auto"/>
        </w:rPr>
        <w:t>日以前入学的成人中专医学类专业毕业生，其成人中专学历作为报考医师资格的学历依据。</w:t>
      </w:r>
    </w:p>
    <w:p>
      <w:pPr>
        <w:spacing w:after="0" w:line="102" w:lineRule="exact"/>
        <w:rPr>
          <w:rFonts w:ascii="Arial" w:cs="Arial" w:eastAsia="Arial" w:hAnsi="Arial"/>
          <w:sz w:val="21"/>
          <w:szCs w:val="21"/>
          <w:color w:val="auto"/>
        </w:rPr>
      </w:pPr>
    </w:p>
    <w:p>
      <w:pPr>
        <w:ind w:right="100" w:firstLine="420"/>
        <w:spacing w:after="0" w:line="261" w:lineRule="exact"/>
        <w:rPr>
          <w:rFonts w:ascii="Arial" w:cs="Arial" w:eastAsia="Arial" w:hAnsi="Arial"/>
          <w:sz w:val="21"/>
          <w:szCs w:val="21"/>
          <w:color w:val="auto"/>
        </w:rPr>
      </w:pPr>
      <w:r>
        <w:rPr>
          <w:rFonts w:ascii="Arial" w:cs="Arial" w:eastAsia="Arial" w:hAnsi="Arial"/>
          <w:sz w:val="21"/>
          <w:szCs w:val="21"/>
          <w:color w:val="auto"/>
        </w:rPr>
        <w:t xml:space="preserve">2001 </w:t>
      </w:r>
      <w:r>
        <w:rPr>
          <w:rFonts w:ascii="宋体" w:cs="宋体" w:eastAsia="宋体" w:hAnsi="宋体"/>
          <w:sz w:val="21"/>
          <w:szCs w:val="21"/>
          <w:color w:val="auto"/>
        </w:rPr>
        <w:t>年</w:t>
      </w:r>
      <w:r>
        <w:rPr>
          <w:rFonts w:ascii="Arial" w:cs="Arial" w:eastAsia="Arial" w:hAnsi="Arial"/>
          <w:sz w:val="21"/>
          <w:szCs w:val="21"/>
          <w:color w:val="auto"/>
        </w:rPr>
        <w:t xml:space="preserve"> 9 </w:t>
      </w:r>
      <w:r>
        <w:rPr>
          <w:rFonts w:ascii="宋体" w:cs="宋体" w:eastAsia="宋体" w:hAnsi="宋体"/>
          <w:sz w:val="21"/>
          <w:szCs w:val="21"/>
          <w:color w:val="auto"/>
        </w:rPr>
        <w:t>月</w:t>
      </w:r>
      <w:r>
        <w:rPr>
          <w:rFonts w:ascii="Arial" w:cs="Arial" w:eastAsia="Arial" w:hAnsi="Arial"/>
          <w:sz w:val="21"/>
          <w:szCs w:val="21"/>
          <w:color w:val="auto"/>
        </w:rPr>
        <w:t xml:space="preserve"> 1 </w:t>
      </w:r>
      <w:r>
        <w:rPr>
          <w:rFonts w:ascii="宋体" w:cs="宋体" w:eastAsia="宋体" w:hAnsi="宋体"/>
          <w:sz w:val="21"/>
          <w:szCs w:val="21"/>
          <w:color w:val="auto"/>
        </w:rPr>
        <w:t>日以后入学的成人中专医学类专业毕业生，其成人中专学历不作为报考医师资格的学历依据。</w:t>
      </w:r>
    </w:p>
    <w:p>
      <w:pPr>
        <w:spacing w:after="0" w:line="74" w:lineRule="exact"/>
        <w:rPr>
          <w:rFonts w:ascii="Arial" w:cs="Arial" w:eastAsia="Arial" w:hAnsi="Arial"/>
          <w:sz w:val="21"/>
          <w:szCs w:val="21"/>
          <w:color w:val="auto"/>
        </w:rPr>
      </w:pPr>
    </w:p>
    <w:p>
      <w:pPr>
        <w:ind w:left="420"/>
        <w:spacing w:after="0" w:line="240" w:lineRule="exact"/>
        <w:rPr>
          <w:rFonts w:ascii="Arial" w:cs="Arial" w:eastAsia="Arial" w:hAnsi="Arial"/>
          <w:sz w:val="21"/>
          <w:szCs w:val="21"/>
          <w:color w:val="auto"/>
        </w:rPr>
      </w:pPr>
      <w:r>
        <w:rPr>
          <w:rFonts w:ascii="宋体" w:cs="宋体" w:eastAsia="宋体" w:hAnsi="宋体"/>
          <w:sz w:val="21"/>
          <w:szCs w:val="21"/>
          <w:color w:val="auto"/>
        </w:rPr>
        <w:t>（六）西医学习中医人员</w:t>
      </w:r>
    </w:p>
    <w:p>
      <w:pPr>
        <w:spacing w:after="0" w:line="100" w:lineRule="exact"/>
        <w:rPr>
          <w:rFonts w:ascii="Arial" w:cs="Arial" w:eastAsia="Arial" w:hAnsi="Arial"/>
          <w:sz w:val="21"/>
          <w:szCs w:val="21"/>
          <w:color w:val="auto"/>
        </w:rPr>
      </w:pPr>
    </w:p>
    <w:p>
      <w:pPr>
        <w:jc w:val="both"/>
        <w:ind w:right="100" w:firstLine="420"/>
        <w:spacing w:after="0" w:line="292" w:lineRule="exact"/>
        <w:rPr>
          <w:rFonts w:ascii="Arial" w:cs="Arial" w:eastAsia="Arial" w:hAnsi="Arial"/>
          <w:sz w:val="21"/>
          <w:szCs w:val="21"/>
          <w:color w:val="auto"/>
        </w:rPr>
      </w:pPr>
      <w:r>
        <w:rPr>
          <w:rFonts w:ascii="宋体" w:cs="宋体" w:eastAsia="宋体" w:hAnsi="宋体"/>
          <w:sz w:val="21"/>
          <w:szCs w:val="21"/>
          <w:color w:val="auto"/>
        </w:rPr>
        <w:t>已获得临床执业医师或执业助理医师资格的人员，取得省级以上教育行政部门认可的中医专业学历或者脱产两年以上系统学习中医药专业知识并获得省级中医药管理部门认可，或者参加省级中医药行政部门批准举办的西医学习中医培训班，并完成了规定课程学习，取得相应证书的，或者按照《传统医学师承和确有专长人员医师资格考核考试办法》有关规定跟师学习满</w:t>
      </w:r>
      <w:r>
        <w:rPr>
          <w:rFonts w:ascii="Arial" w:cs="Arial" w:eastAsia="Arial" w:hAnsi="Arial"/>
          <w:sz w:val="21"/>
          <w:szCs w:val="21"/>
          <w:color w:val="auto"/>
        </w:rPr>
        <w:t xml:space="preserve"> 3 </w:t>
      </w:r>
      <w:r>
        <w:rPr>
          <w:rFonts w:ascii="宋体" w:cs="宋体" w:eastAsia="宋体" w:hAnsi="宋体"/>
          <w:sz w:val="21"/>
          <w:szCs w:val="21"/>
          <w:color w:val="auto"/>
        </w:rPr>
        <w:t>年并取得《传统医学师承出师证书》的，可以申请参加相同级别的中西医结合执业医师或执业助理医师资格考试。</w:t>
      </w:r>
    </w:p>
    <w:p>
      <w:pPr>
        <w:spacing w:after="0" w:line="73" w:lineRule="exact"/>
        <w:rPr>
          <w:rFonts w:ascii="Arial" w:cs="Arial" w:eastAsia="Arial" w:hAnsi="Arial"/>
          <w:sz w:val="21"/>
          <w:szCs w:val="21"/>
          <w:color w:val="auto"/>
        </w:rPr>
      </w:pPr>
    </w:p>
    <w:p>
      <w:pPr>
        <w:ind w:left="420"/>
        <w:spacing w:after="0" w:line="240" w:lineRule="exact"/>
        <w:rPr>
          <w:rFonts w:ascii="Arial" w:cs="Arial" w:eastAsia="Arial" w:hAnsi="Arial"/>
          <w:sz w:val="21"/>
          <w:szCs w:val="21"/>
          <w:color w:val="auto"/>
        </w:rPr>
      </w:pPr>
      <w:r>
        <w:rPr>
          <w:rFonts w:ascii="宋体" w:cs="宋体" w:eastAsia="宋体" w:hAnsi="宋体"/>
          <w:sz w:val="21"/>
          <w:szCs w:val="21"/>
          <w:color w:val="auto"/>
        </w:rPr>
        <w:t>（七）传统医学师承和确有专长人员</w:t>
      </w:r>
    </w:p>
    <w:p>
      <w:pPr>
        <w:spacing w:after="0" w:line="100" w:lineRule="exact"/>
        <w:rPr>
          <w:rFonts w:ascii="Arial" w:cs="Arial" w:eastAsia="Arial" w:hAnsi="Arial"/>
          <w:sz w:val="21"/>
          <w:szCs w:val="21"/>
          <w:color w:val="auto"/>
        </w:rPr>
      </w:pPr>
    </w:p>
    <w:p>
      <w:pPr>
        <w:ind w:right="100" w:firstLine="420"/>
        <w:spacing w:after="0" w:line="262" w:lineRule="exact"/>
        <w:rPr>
          <w:rFonts w:ascii="Arial" w:cs="Arial" w:eastAsia="Arial" w:hAnsi="Arial"/>
          <w:sz w:val="21"/>
          <w:szCs w:val="21"/>
          <w:color w:val="auto"/>
        </w:rPr>
      </w:pPr>
      <w:r>
        <w:rPr>
          <w:rFonts w:ascii="Arial" w:cs="Arial" w:eastAsia="Arial" w:hAnsi="Arial"/>
          <w:sz w:val="21"/>
          <w:szCs w:val="21"/>
          <w:color w:val="auto"/>
        </w:rPr>
        <w:t>1.</w:t>
      </w:r>
      <w:r>
        <w:rPr>
          <w:rFonts w:ascii="宋体" w:cs="宋体" w:eastAsia="宋体" w:hAnsi="宋体"/>
          <w:sz w:val="21"/>
          <w:szCs w:val="21"/>
          <w:color w:val="auto"/>
        </w:rPr>
        <w:t>传统医学师承和确有专长人员申请参加医师资格考试应符合《传统医学师承和确有专长人员医师资格考核考试办法》第二十七条、二十八条有关规定。</w:t>
      </w:r>
    </w:p>
    <w:p>
      <w:pPr>
        <w:spacing w:after="0" w:line="101" w:lineRule="exact"/>
        <w:rPr>
          <w:rFonts w:ascii="Arial" w:cs="Arial" w:eastAsia="Arial" w:hAnsi="Arial"/>
          <w:sz w:val="21"/>
          <w:szCs w:val="21"/>
          <w:color w:val="auto"/>
        </w:rPr>
      </w:pPr>
    </w:p>
    <w:p>
      <w:pPr>
        <w:jc w:val="both"/>
        <w:ind w:right="100" w:firstLine="420"/>
        <w:spacing w:after="0" w:line="279" w:lineRule="exact"/>
        <w:rPr>
          <w:rFonts w:ascii="Arial" w:cs="Arial" w:eastAsia="Arial" w:hAnsi="Arial"/>
          <w:sz w:val="21"/>
          <w:szCs w:val="21"/>
          <w:color w:val="auto"/>
        </w:rPr>
      </w:pPr>
      <w:r>
        <w:rPr>
          <w:rFonts w:ascii="Arial" w:cs="Arial" w:eastAsia="Arial" w:hAnsi="Arial"/>
          <w:sz w:val="21"/>
          <w:szCs w:val="21"/>
          <w:color w:val="auto"/>
        </w:rPr>
        <w:t>2.</w:t>
      </w:r>
      <w:r>
        <w:rPr>
          <w:rFonts w:ascii="宋体" w:cs="宋体" w:eastAsia="宋体" w:hAnsi="宋体"/>
          <w:sz w:val="21"/>
          <w:szCs w:val="21"/>
          <w:color w:val="auto"/>
        </w:rPr>
        <w:t>传统医学师承和确有专长人员取得执业助理医师执业证书后，取得国务院教育行政部门认可的成人高等教育中医类医学专业专科以上学历，其执业时间和取得成人高等教育学历时间符合规定的，可以报考具有规定学历的中医类别相应的执业医师资格。</w:t>
      </w:r>
    </w:p>
    <w:p>
      <w:pPr>
        <w:spacing w:after="0" w:line="73" w:lineRule="exact"/>
        <w:rPr>
          <w:rFonts w:ascii="Arial" w:cs="Arial" w:eastAsia="Arial" w:hAnsi="Arial"/>
          <w:sz w:val="21"/>
          <w:szCs w:val="21"/>
          <w:color w:val="auto"/>
        </w:rPr>
      </w:pPr>
    </w:p>
    <w:p>
      <w:pPr>
        <w:ind w:left="420"/>
        <w:spacing w:after="0" w:line="240" w:lineRule="exact"/>
        <w:rPr>
          <w:rFonts w:ascii="Arial" w:cs="Arial" w:eastAsia="Arial" w:hAnsi="Arial"/>
          <w:sz w:val="21"/>
          <w:szCs w:val="21"/>
          <w:color w:val="auto"/>
        </w:rPr>
      </w:pPr>
      <w:r>
        <w:rPr>
          <w:rFonts w:ascii="宋体" w:cs="宋体" w:eastAsia="宋体" w:hAnsi="宋体"/>
          <w:sz w:val="21"/>
          <w:szCs w:val="21"/>
          <w:color w:val="auto"/>
        </w:rPr>
        <w:t>（八）其他</w:t>
      </w:r>
    </w:p>
    <w:p>
      <w:pPr>
        <w:spacing w:after="0" w:line="100" w:lineRule="exact"/>
        <w:rPr>
          <w:rFonts w:ascii="Arial" w:cs="Arial" w:eastAsia="Arial" w:hAnsi="Arial"/>
          <w:sz w:val="21"/>
          <w:szCs w:val="21"/>
          <w:color w:val="auto"/>
        </w:rPr>
      </w:pPr>
    </w:p>
    <w:p>
      <w:pPr>
        <w:ind w:right="100" w:firstLine="420"/>
        <w:spacing w:after="0" w:line="262" w:lineRule="exact"/>
        <w:rPr>
          <w:rFonts w:ascii="Arial" w:cs="Arial" w:eastAsia="Arial" w:hAnsi="Arial"/>
          <w:sz w:val="21"/>
          <w:szCs w:val="21"/>
          <w:color w:val="auto"/>
        </w:rPr>
      </w:pPr>
      <w:r>
        <w:rPr>
          <w:rFonts w:ascii="宋体" w:cs="宋体" w:eastAsia="宋体" w:hAnsi="宋体"/>
          <w:sz w:val="21"/>
          <w:szCs w:val="21"/>
          <w:color w:val="auto"/>
        </w:rPr>
        <w:t>取得国外医学学历学位的中国大陆居民，其学历学位证书须经教育部留学服务中心认证，同时符合《执业医师法》及其有关文件规定的，可以按照本规定报考。</w:t>
      </w:r>
    </w:p>
    <w:p>
      <w:pPr>
        <w:spacing w:after="0" w:line="75" w:lineRule="exact"/>
        <w:rPr>
          <w:rFonts w:ascii="Arial" w:cs="Arial" w:eastAsia="Arial" w:hAnsi="Arial"/>
          <w:sz w:val="21"/>
          <w:szCs w:val="21"/>
          <w:color w:val="auto"/>
        </w:rPr>
      </w:pPr>
    </w:p>
    <w:p>
      <w:pPr>
        <w:ind w:left="420"/>
        <w:spacing w:after="0" w:line="240" w:lineRule="exact"/>
        <w:rPr>
          <w:rFonts w:ascii="Arial" w:cs="Arial" w:eastAsia="Arial" w:hAnsi="Arial"/>
          <w:sz w:val="21"/>
          <w:szCs w:val="21"/>
          <w:color w:val="auto"/>
        </w:rPr>
      </w:pPr>
      <w:r>
        <w:rPr>
          <w:rFonts w:ascii="宋体" w:cs="宋体" w:eastAsia="宋体" w:hAnsi="宋体"/>
          <w:sz w:val="21"/>
          <w:szCs w:val="21"/>
          <w:b w:val="1"/>
          <w:bCs w:val="1"/>
          <w:color w:val="auto"/>
        </w:rPr>
        <w:t xml:space="preserve">第七条 </w:t>
      </w:r>
      <w:r>
        <w:rPr>
          <w:rFonts w:ascii="宋体" w:cs="宋体" w:eastAsia="宋体" w:hAnsi="宋体"/>
          <w:sz w:val="21"/>
          <w:szCs w:val="21"/>
          <w:color w:val="auto"/>
        </w:rPr>
        <w:t>台湾、香港、澳门永久性居民以及外籍人员报考的，按照有关文件规定执行。</w:t>
      </w:r>
    </w:p>
    <w:p>
      <w:pPr>
        <w:spacing w:after="0" w:line="57" w:lineRule="exact"/>
        <w:rPr>
          <w:rFonts w:ascii="Arial" w:cs="Arial" w:eastAsia="Arial" w:hAnsi="Arial"/>
          <w:sz w:val="21"/>
          <w:szCs w:val="21"/>
          <w:color w:val="auto"/>
        </w:rPr>
      </w:pPr>
    </w:p>
    <w:p>
      <w:pPr>
        <w:ind w:left="420"/>
        <w:spacing w:after="0" w:line="255" w:lineRule="exact"/>
        <w:rPr>
          <w:rFonts w:ascii="Arial" w:cs="Arial" w:eastAsia="Arial" w:hAnsi="Arial"/>
          <w:sz w:val="21"/>
          <w:szCs w:val="21"/>
          <w:color w:val="auto"/>
        </w:rPr>
      </w:pPr>
      <w:r>
        <w:rPr>
          <w:rFonts w:ascii="宋体" w:cs="宋体" w:eastAsia="宋体" w:hAnsi="宋体"/>
          <w:sz w:val="21"/>
          <w:szCs w:val="21"/>
          <w:b w:val="1"/>
          <w:bCs w:val="1"/>
          <w:color w:val="auto"/>
        </w:rPr>
        <w:t>第八条</w:t>
      </w:r>
      <w:r>
        <w:rPr>
          <w:rFonts w:ascii="Arial" w:cs="Arial" w:eastAsia="Arial" w:hAnsi="Arial"/>
          <w:sz w:val="21"/>
          <w:szCs w:val="21"/>
          <w:color w:val="auto"/>
        </w:rPr>
        <w:t xml:space="preserve"> </w:t>
      </w:r>
      <w:r>
        <w:rPr>
          <w:rFonts w:ascii="宋体" w:cs="宋体" w:eastAsia="宋体" w:hAnsi="宋体"/>
          <w:sz w:val="21"/>
          <w:szCs w:val="21"/>
          <w:color w:val="auto"/>
        </w:rPr>
        <w:t>盲人医疗按摩人员按照《盲人医疗按摩管理办法》（卫医政发〔</w:t>
      </w:r>
      <w:r>
        <w:rPr>
          <w:rFonts w:ascii="Arial" w:cs="Arial" w:eastAsia="Arial" w:hAnsi="Arial"/>
          <w:sz w:val="21"/>
          <w:szCs w:val="21"/>
          <w:color w:val="auto"/>
        </w:rPr>
        <w:t>2009</w:t>
      </w:r>
      <w:r>
        <w:rPr>
          <w:rFonts w:ascii="宋体" w:cs="宋体" w:eastAsia="宋体" w:hAnsi="宋体"/>
          <w:sz w:val="21"/>
          <w:szCs w:val="21"/>
          <w:color w:val="auto"/>
        </w:rPr>
        <w:t>〕</w:t>
      </w:r>
      <w:r>
        <w:rPr>
          <w:rFonts w:ascii="Arial" w:cs="Arial" w:eastAsia="Arial" w:hAnsi="Arial"/>
          <w:sz w:val="21"/>
          <w:szCs w:val="21"/>
          <w:color w:val="auto"/>
        </w:rPr>
        <w:t xml:space="preserve">37 </w:t>
      </w:r>
      <w:r>
        <w:rPr>
          <w:rFonts w:ascii="宋体" w:cs="宋体" w:eastAsia="宋体" w:hAnsi="宋体"/>
          <w:sz w:val="21"/>
          <w:szCs w:val="21"/>
          <w:color w:val="auto"/>
        </w:rPr>
        <w:t>号）规定，参加盲</w:t>
      </w:r>
    </w:p>
    <w:p>
      <w:pPr>
        <w:spacing w:after="0" w:line="12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54</w:t>
      </w:r>
    </w:p>
    <w:p>
      <w:pPr>
        <w:sectPr>
          <w:pgSz w:w="11900" w:h="16841" w:orient="portrait"/>
          <w:cols w:equalWidth="0" w:num="1">
            <w:col w:w="9760"/>
          </w:cols>
          <w:pgMar w:left="1020" w:top="1326" w:right="1126" w:bottom="653" w:gutter="0" w:footer="0" w:header="0"/>
        </w:sectPr>
      </w:pPr>
    </w:p>
    <w:bookmarkStart w:id="58" w:name="page59"/>
    <w:bookmarkEnd w:id="58"/>
    <w:p>
      <w:pPr>
        <w:spacing w:after="0" w:line="240" w:lineRule="exact"/>
        <w:rPr>
          <w:sz w:val="20"/>
          <w:szCs w:val="20"/>
          <w:color w:val="auto"/>
        </w:rPr>
      </w:pPr>
      <w:r>
        <w:rPr>
          <w:rFonts w:ascii="宋体" w:cs="宋体" w:eastAsia="宋体" w:hAnsi="宋体"/>
          <w:sz w:val="21"/>
          <w:szCs w:val="2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28715" cy="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287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76" o:spid="_x0000_s120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0pt,55.9pt" o:allowincell="f" strokecolor="#000000" strokeweight="0.7199pt">
                <w10:wrap anchorx="page" anchory="page"/>
              </v:line>
            </w:pict>
          </mc:Fallback>
        </mc:AlternateContent>
        <w:t>人医疗按摩人员考试。</w:t>
      </w:r>
    </w:p>
    <w:p>
      <w:pPr>
        <w:spacing w:after="0" w:line="101" w:lineRule="exact"/>
        <w:rPr>
          <w:sz w:val="20"/>
          <w:szCs w:val="20"/>
          <w:color w:val="auto"/>
        </w:rPr>
      </w:pPr>
    </w:p>
    <w:p>
      <w:pPr>
        <w:ind w:firstLine="422"/>
        <w:spacing w:after="0" w:line="261" w:lineRule="exact"/>
        <w:rPr>
          <w:sz w:val="20"/>
          <w:szCs w:val="20"/>
          <w:color w:val="auto"/>
        </w:rPr>
      </w:pPr>
      <w:r>
        <w:rPr>
          <w:rFonts w:ascii="宋体" w:cs="宋体" w:eastAsia="宋体" w:hAnsi="宋体"/>
          <w:sz w:val="21"/>
          <w:szCs w:val="21"/>
          <w:b w:val="1"/>
          <w:bCs w:val="1"/>
          <w:color w:val="auto"/>
        </w:rPr>
        <w:t>第九条</w:t>
      </w:r>
      <w:r>
        <w:rPr>
          <w:rFonts w:ascii="Arial" w:cs="Arial" w:eastAsia="Arial" w:hAnsi="Arial"/>
          <w:sz w:val="21"/>
          <w:szCs w:val="21"/>
          <w:color w:val="auto"/>
        </w:rPr>
        <w:t xml:space="preserve"> </w:t>
      </w:r>
      <w:r>
        <w:rPr>
          <w:rFonts w:ascii="宋体" w:cs="宋体" w:eastAsia="宋体" w:hAnsi="宋体"/>
          <w:sz w:val="21"/>
          <w:szCs w:val="21"/>
          <w:color w:val="auto"/>
        </w:rPr>
        <w:t>本规定自公布之日起施行。《医师资格考试报名资格规定（</w:t>
      </w:r>
      <w:r>
        <w:rPr>
          <w:rFonts w:ascii="Arial" w:cs="Arial" w:eastAsia="Arial" w:hAnsi="Arial"/>
          <w:sz w:val="21"/>
          <w:szCs w:val="21"/>
          <w:color w:val="auto"/>
        </w:rPr>
        <w:t xml:space="preserve">2006 </w:t>
      </w:r>
      <w:r>
        <w:rPr>
          <w:rFonts w:ascii="宋体" w:cs="宋体" w:eastAsia="宋体" w:hAnsi="宋体"/>
          <w:sz w:val="21"/>
          <w:szCs w:val="21"/>
          <w:color w:val="auto"/>
        </w:rPr>
        <w:t>版）》和《关于修订〈医师资格考试报名资格规定（</w:t>
      </w:r>
      <w:r>
        <w:rPr>
          <w:rFonts w:ascii="Arial" w:cs="Arial" w:eastAsia="Arial" w:hAnsi="Arial"/>
          <w:sz w:val="21"/>
          <w:szCs w:val="21"/>
          <w:color w:val="auto"/>
        </w:rPr>
        <w:t xml:space="preserve">2006 </w:t>
      </w:r>
      <w:r>
        <w:rPr>
          <w:rFonts w:ascii="宋体" w:cs="宋体" w:eastAsia="宋体" w:hAnsi="宋体"/>
          <w:sz w:val="21"/>
          <w:szCs w:val="21"/>
          <w:color w:val="auto"/>
        </w:rPr>
        <w:t>版）〉有关条款的通知》（卫办医发〔</w:t>
      </w:r>
      <w:r>
        <w:rPr>
          <w:rFonts w:ascii="Arial" w:cs="Arial" w:eastAsia="Arial" w:hAnsi="Arial"/>
          <w:sz w:val="21"/>
          <w:szCs w:val="21"/>
          <w:color w:val="auto"/>
        </w:rPr>
        <w:t>2008</w:t>
      </w:r>
      <w:r>
        <w:rPr>
          <w:rFonts w:ascii="宋体" w:cs="宋体" w:eastAsia="宋体" w:hAnsi="宋体"/>
          <w:sz w:val="21"/>
          <w:szCs w:val="21"/>
          <w:color w:val="auto"/>
        </w:rPr>
        <w:t>〕</w:t>
      </w:r>
      <w:r>
        <w:rPr>
          <w:rFonts w:ascii="Arial" w:cs="Arial" w:eastAsia="Arial" w:hAnsi="Arial"/>
          <w:sz w:val="21"/>
          <w:szCs w:val="21"/>
          <w:color w:val="auto"/>
        </w:rPr>
        <w:t xml:space="preserve">64 </w:t>
      </w:r>
      <w:r>
        <w:rPr>
          <w:rFonts w:ascii="宋体" w:cs="宋体" w:eastAsia="宋体" w:hAnsi="宋体"/>
          <w:sz w:val="21"/>
          <w:szCs w:val="21"/>
          <w:color w:val="auto"/>
        </w:rPr>
        <w:t>号）同时废止。</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55</w:t>
      </w:r>
    </w:p>
    <w:p>
      <w:pPr>
        <w:sectPr>
          <w:pgSz w:w="11900" w:h="16841" w:orient="portrait"/>
          <w:cols w:equalWidth="0" w:num="1">
            <w:col w:w="9660"/>
          </w:cols>
          <w:pgMar w:left="1020" w:top="1326" w:right="1226" w:bottom="653" w:gutter="0" w:footer="0" w:header="0"/>
        </w:sectPr>
      </w:pPr>
    </w:p>
    <w:bookmarkStart w:id="59" w:name="page60"/>
    <w:bookmarkEnd w:id="59"/>
    <w:p>
      <w:pPr>
        <w:ind w:left="40"/>
        <w:spacing w:after="0" w:line="340" w:lineRule="exact"/>
        <w:rPr>
          <w:sz w:val="20"/>
          <w:szCs w:val="20"/>
          <w:color w:val="auto"/>
        </w:rPr>
      </w:pPr>
      <w:r>
        <w:rPr>
          <w:rFonts w:ascii="宋体" w:cs="宋体" w:eastAsia="宋体" w:hAnsi="宋体"/>
          <w:sz w:val="28"/>
          <w:szCs w:val="28"/>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28715" cy="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287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77" o:spid="_x0000_s120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0pt,55.9pt" o:allowincell="f" strokecolor="#000000" strokeweight="0.7199pt">
                <w10:wrap anchorx="page" anchory="page"/>
              </v:line>
            </w:pict>
          </mc:Fallback>
        </mc:AlternateContent>
        <w:t>附表</w:t>
      </w:r>
      <w:r>
        <w:rPr>
          <w:rFonts w:ascii="Arial" w:cs="Arial" w:eastAsia="Arial" w:hAnsi="Arial"/>
          <w:sz w:val="28"/>
          <w:szCs w:val="28"/>
          <w:color w:val="auto"/>
        </w:rPr>
        <w:t xml:space="preserve"> 1</w:t>
      </w:r>
    </w:p>
    <w:p>
      <w:pPr>
        <w:spacing w:after="0" w:line="163" w:lineRule="exact"/>
        <w:rPr>
          <w:sz w:val="20"/>
          <w:szCs w:val="20"/>
          <w:color w:val="auto"/>
        </w:rPr>
      </w:pPr>
    </w:p>
    <w:p>
      <w:pPr>
        <w:jc w:val="center"/>
        <w:ind w:right="100"/>
        <w:spacing w:after="0" w:line="320" w:lineRule="exact"/>
        <w:rPr>
          <w:sz w:val="20"/>
          <w:szCs w:val="20"/>
          <w:color w:val="auto"/>
        </w:rPr>
      </w:pPr>
      <w:r>
        <w:rPr>
          <w:rFonts w:ascii="宋体" w:cs="宋体" w:eastAsia="宋体" w:hAnsi="宋体"/>
          <w:sz w:val="28"/>
          <w:szCs w:val="28"/>
          <w:b w:val="1"/>
          <w:bCs w:val="1"/>
          <w:color w:val="auto"/>
        </w:rPr>
        <w:t>医师资格考试试用期考核证明</w:t>
      </w:r>
    </w:p>
    <w:p>
      <w:pPr>
        <w:spacing w:after="0" w:line="38" w:lineRule="exact"/>
        <w:rPr>
          <w:sz w:val="20"/>
          <w:szCs w:val="20"/>
          <w:color w:val="auto"/>
        </w:rPr>
      </w:pPr>
    </w:p>
    <w:tbl>
      <w:tblPr>
        <w:tblLayout w:type="fixed"/>
        <w:tblInd w:w="10" w:type="dxa"/>
        <w:tblCellMar>
          <w:top w:w="0" w:type="dxa"/>
          <w:left w:w="0" w:type="dxa"/>
          <w:bottom w:w="0" w:type="dxa"/>
          <w:right w:w="0" w:type="dxa"/>
        </w:tblCellMar>
      </w:tblPr>
      <w:tr>
        <w:trPr>
          <w:trHeight w:val="443"/>
        </w:trPr>
        <w:tc>
          <w:tcPr>
            <w:tcW w:w="340" w:type="dxa"/>
            <w:vAlign w:val="bottom"/>
            <w:tcBorders>
              <w:top w:val="single" w:sz="8" w:color="auto"/>
              <w:left w:val="single" w:sz="8" w:color="auto"/>
            </w:tcBorders>
          </w:tcPr>
          <w:p>
            <w:pPr>
              <w:spacing w:after="0"/>
              <w:rPr>
                <w:sz w:val="24"/>
                <w:szCs w:val="24"/>
                <w:color w:val="auto"/>
              </w:rPr>
            </w:pPr>
          </w:p>
        </w:tc>
        <w:tc>
          <w:tcPr>
            <w:tcW w:w="640" w:type="dxa"/>
            <w:vAlign w:val="bottom"/>
            <w:tcBorders>
              <w:top w:val="single" w:sz="8" w:color="auto"/>
            </w:tcBorders>
          </w:tcPr>
          <w:p>
            <w:pPr>
              <w:spacing w:after="0" w:line="240" w:lineRule="exact"/>
              <w:rPr>
                <w:sz w:val="20"/>
                <w:szCs w:val="20"/>
                <w:color w:val="auto"/>
              </w:rPr>
            </w:pPr>
            <w:r>
              <w:rPr>
                <w:rFonts w:ascii="宋体" w:cs="宋体" w:eastAsia="宋体" w:hAnsi="宋体"/>
                <w:sz w:val="21"/>
                <w:szCs w:val="21"/>
                <w:color w:val="auto"/>
              </w:rPr>
              <w:t>姓</w:t>
            </w:r>
          </w:p>
        </w:tc>
        <w:tc>
          <w:tcPr>
            <w:tcW w:w="620" w:type="dxa"/>
            <w:vAlign w:val="bottom"/>
            <w:tcBorders>
              <w:top w:val="single" w:sz="8" w:color="auto"/>
              <w:right w:val="single" w:sz="8" w:color="auto"/>
            </w:tcBorders>
          </w:tcPr>
          <w:p>
            <w:pPr>
              <w:jc w:val="right"/>
              <w:ind w:right="294"/>
              <w:spacing w:after="0" w:line="240" w:lineRule="exact"/>
              <w:rPr>
                <w:sz w:val="20"/>
                <w:szCs w:val="20"/>
                <w:color w:val="auto"/>
              </w:rPr>
            </w:pPr>
            <w:r>
              <w:rPr>
                <w:rFonts w:ascii="宋体" w:cs="宋体" w:eastAsia="宋体" w:hAnsi="宋体"/>
                <w:sz w:val="21"/>
                <w:szCs w:val="21"/>
                <w:color w:val="auto"/>
                <w:w w:val="95"/>
              </w:rPr>
              <w:t>名</w:t>
            </w:r>
          </w:p>
        </w:tc>
        <w:tc>
          <w:tcPr>
            <w:tcW w:w="400" w:type="dxa"/>
            <w:vAlign w:val="bottom"/>
            <w:tcBorders>
              <w:top w:val="single" w:sz="8" w:color="auto"/>
            </w:tcBorders>
          </w:tcPr>
          <w:p>
            <w:pPr>
              <w:spacing w:after="0"/>
              <w:rPr>
                <w:sz w:val="24"/>
                <w:szCs w:val="24"/>
                <w:color w:val="auto"/>
              </w:rPr>
            </w:pPr>
          </w:p>
        </w:tc>
        <w:tc>
          <w:tcPr>
            <w:tcW w:w="480" w:type="dxa"/>
            <w:vAlign w:val="bottom"/>
            <w:tcBorders>
              <w:top w:val="single" w:sz="8" w:color="auto"/>
            </w:tcBorders>
          </w:tcPr>
          <w:p>
            <w:pPr>
              <w:spacing w:after="0"/>
              <w:rPr>
                <w:sz w:val="24"/>
                <w:szCs w:val="24"/>
                <w:color w:val="auto"/>
              </w:rPr>
            </w:pPr>
          </w:p>
        </w:tc>
        <w:tc>
          <w:tcPr>
            <w:tcW w:w="500" w:type="dxa"/>
            <w:vAlign w:val="bottom"/>
            <w:tcBorders>
              <w:top w:val="single" w:sz="8" w:color="auto"/>
              <w:right w:val="single" w:sz="8" w:color="auto"/>
            </w:tcBorders>
          </w:tcPr>
          <w:p>
            <w:pPr>
              <w:spacing w:after="0"/>
              <w:rPr>
                <w:sz w:val="24"/>
                <w:szCs w:val="24"/>
                <w:color w:val="auto"/>
              </w:rPr>
            </w:pPr>
          </w:p>
        </w:tc>
        <w:tc>
          <w:tcPr>
            <w:tcW w:w="360" w:type="dxa"/>
            <w:vAlign w:val="bottom"/>
            <w:tcBorders>
              <w:top w:val="single" w:sz="8" w:color="auto"/>
            </w:tcBorders>
          </w:tcPr>
          <w:p>
            <w:pPr>
              <w:ind w:left="100"/>
              <w:spacing w:after="0" w:line="240" w:lineRule="exact"/>
              <w:rPr>
                <w:sz w:val="20"/>
                <w:szCs w:val="20"/>
                <w:color w:val="auto"/>
              </w:rPr>
            </w:pPr>
            <w:r>
              <w:rPr>
                <w:rFonts w:ascii="宋体" w:cs="宋体" w:eastAsia="宋体" w:hAnsi="宋体"/>
                <w:sz w:val="21"/>
                <w:szCs w:val="21"/>
                <w:color w:val="auto"/>
              </w:rPr>
              <w:t>性</w:t>
            </w:r>
          </w:p>
        </w:tc>
        <w:tc>
          <w:tcPr>
            <w:tcW w:w="340" w:type="dxa"/>
            <w:vAlign w:val="bottom"/>
            <w:tcBorders>
              <w:top w:val="single" w:sz="8" w:color="auto"/>
            </w:tcBorders>
          </w:tcPr>
          <w:p>
            <w:pPr>
              <w:spacing w:after="0"/>
              <w:rPr>
                <w:sz w:val="24"/>
                <w:szCs w:val="24"/>
                <w:color w:val="auto"/>
              </w:rPr>
            </w:pPr>
          </w:p>
        </w:tc>
        <w:tc>
          <w:tcPr>
            <w:tcW w:w="580" w:type="dxa"/>
            <w:vAlign w:val="bottom"/>
            <w:tcBorders>
              <w:top w:val="single" w:sz="8" w:color="auto"/>
              <w:right w:val="single" w:sz="8" w:color="auto"/>
            </w:tcBorders>
            <w:gridSpan w:val="2"/>
          </w:tcPr>
          <w:p>
            <w:pPr>
              <w:jc w:val="center"/>
              <w:ind w:right="214"/>
              <w:spacing w:after="0" w:line="240" w:lineRule="exact"/>
              <w:rPr>
                <w:sz w:val="20"/>
                <w:szCs w:val="20"/>
                <w:color w:val="auto"/>
              </w:rPr>
            </w:pPr>
            <w:r>
              <w:rPr>
                <w:rFonts w:ascii="宋体" w:cs="宋体" w:eastAsia="宋体" w:hAnsi="宋体"/>
                <w:sz w:val="21"/>
                <w:szCs w:val="21"/>
                <w:color w:val="auto"/>
              </w:rPr>
              <w:t>别</w:t>
            </w:r>
          </w:p>
        </w:tc>
        <w:tc>
          <w:tcPr>
            <w:tcW w:w="74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420" w:type="dxa"/>
            <w:vAlign w:val="bottom"/>
            <w:tcBorders>
              <w:top w:val="single" w:sz="8" w:color="auto"/>
            </w:tcBorders>
          </w:tcPr>
          <w:p>
            <w:pPr>
              <w:spacing w:after="0"/>
              <w:rPr>
                <w:sz w:val="24"/>
                <w:szCs w:val="24"/>
                <w:color w:val="auto"/>
              </w:rPr>
            </w:pPr>
          </w:p>
        </w:tc>
        <w:tc>
          <w:tcPr>
            <w:tcW w:w="1000" w:type="dxa"/>
            <w:vAlign w:val="bottom"/>
            <w:tcBorders>
              <w:top w:val="single" w:sz="8" w:color="auto"/>
              <w:right w:val="single" w:sz="8" w:color="auto"/>
            </w:tcBorders>
          </w:tcPr>
          <w:p>
            <w:pPr>
              <w:spacing w:after="0"/>
              <w:rPr>
                <w:sz w:val="24"/>
                <w:szCs w:val="24"/>
                <w:color w:val="auto"/>
              </w:rPr>
            </w:pPr>
          </w:p>
        </w:tc>
        <w:tc>
          <w:tcPr>
            <w:tcW w:w="940" w:type="dxa"/>
            <w:vAlign w:val="bottom"/>
            <w:tcBorders>
              <w:top w:val="single" w:sz="8" w:color="auto"/>
            </w:tcBorders>
          </w:tcPr>
          <w:p>
            <w:pPr>
              <w:jc w:val="right"/>
              <w:spacing w:after="0" w:line="240" w:lineRule="exact"/>
              <w:rPr>
                <w:sz w:val="20"/>
                <w:szCs w:val="20"/>
                <w:color w:val="auto"/>
              </w:rPr>
            </w:pPr>
            <w:r>
              <w:rPr>
                <w:rFonts w:ascii="宋体" w:cs="宋体" w:eastAsia="宋体" w:hAnsi="宋体"/>
                <w:sz w:val="21"/>
                <w:szCs w:val="21"/>
                <w:color w:val="auto"/>
              </w:rPr>
              <w:t>出生年月</w:t>
            </w:r>
          </w:p>
        </w:tc>
        <w:tc>
          <w:tcPr>
            <w:tcW w:w="320" w:type="dxa"/>
            <w:vAlign w:val="bottom"/>
            <w:tcBorders>
              <w:top w:val="single" w:sz="8" w:color="auto"/>
              <w:right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186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6"/>
        </w:trPr>
        <w:tc>
          <w:tcPr>
            <w:tcW w:w="340" w:type="dxa"/>
            <w:vAlign w:val="bottom"/>
            <w:tcBorders>
              <w:left w:val="single" w:sz="8" w:color="auto"/>
              <w:bottom w:val="single" w:sz="8" w:color="auto"/>
            </w:tcBorders>
          </w:tcPr>
          <w:p>
            <w:pPr>
              <w:spacing w:after="0"/>
              <w:rPr>
                <w:sz w:val="11"/>
                <w:szCs w:val="11"/>
                <w:color w:val="auto"/>
              </w:rPr>
            </w:pPr>
          </w:p>
        </w:tc>
        <w:tc>
          <w:tcPr>
            <w:tcW w:w="640" w:type="dxa"/>
            <w:vAlign w:val="bottom"/>
            <w:tcBorders>
              <w:bottom w:val="single" w:sz="8" w:color="auto"/>
            </w:tcBorders>
          </w:tcPr>
          <w:p>
            <w:pPr>
              <w:spacing w:after="0"/>
              <w:rPr>
                <w:sz w:val="11"/>
                <w:szCs w:val="11"/>
                <w:color w:val="auto"/>
              </w:rPr>
            </w:pPr>
          </w:p>
        </w:tc>
        <w:tc>
          <w:tcPr>
            <w:tcW w:w="620" w:type="dxa"/>
            <w:vAlign w:val="bottom"/>
            <w:tcBorders>
              <w:bottom w:val="single" w:sz="8" w:color="auto"/>
              <w:right w:val="single" w:sz="8" w:color="auto"/>
            </w:tcBorders>
          </w:tcPr>
          <w:p>
            <w:pPr>
              <w:spacing w:after="0"/>
              <w:rPr>
                <w:sz w:val="11"/>
                <w:szCs w:val="11"/>
                <w:color w:val="auto"/>
              </w:rPr>
            </w:pPr>
          </w:p>
        </w:tc>
        <w:tc>
          <w:tcPr>
            <w:tcW w:w="400" w:type="dxa"/>
            <w:vAlign w:val="bottom"/>
            <w:tcBorders>
              <w:bottom w:val="single" w:sz="8" w:color="auto"/>
            </w:tcBorders>
          </w:tcPr>
          <w:p>
            <w:pPr>
              <w:spacing w:after="0"/>
              <w:rPr>
                <w:sz w:val="11"/>
                <w:szCs w:val="11"/>
                <w:color w:val="auto"/>
              </w:rPr>
            </w:pPr>
          </w:p>
        </w:tc>
        <w:tc>
          <w:tcPr>
            <w:tcW w:w="480" w:type="dxa"/>
            <w:vAlign w:val="bottom"/>
            <w:tcBorders>
              <w:bottom w:val="single" w:sz="8" w:color="auto"/>
            </w:tcBorders>
          </w:tcPr>
          <w:p>
            <w:pPr>
              <w:spacing w:after="0"/>
              <w:rPr>
                <w:sz w:val="11"/>
                <w:szCs w:val="11"/>
                <w:color w:val="auto"/>
              </w:rPr>
            </w:pPr>
          </w:p>
        </w:tc>
        <w:tc>
          <w:tcPr>
            <w:tcW w:w="500" w:type="dxa"/>
            <w:vAlign w:val="bottom"/>
            <w:tcBorders>
              <w:bottom w:val="single" w:sz="8" w:color="auto"/>
              <w:right w:val="single" w:sz="8" w:color="auto"/>
            </w:tcBorders>
          </w:tcPr>
          <w:p>
            <w:pPr>
              <w:spacing w:after="0"/>
              <w:rPr>
                <w:sz w:val="11"/>
                <w:szCs w:val="11"/>
                <w:color w:val="auto"/>
              </w:rPr>
            </w:pPr>
          </w:p>
        </w:tc>
        <w:tc>
          <w:tcPr>
            <w:tcW w:w="360" w:type="dxa"/>
            <w:vAlign w:val="bottom"/>
            <w:tcBorders>
              <w:bottom w:val="single" w:sz="8" w:color="auto"/>
            </w:tcBorders>
          </w:tcPr>
          <w:p>
            <w:pPr>
              <w:spacing w:after="0"/>
              <w:rPr>
                <w:sz w:val="11"/>
                <w:szCs w:val="11"/>
                <w:color w:val="auto"/>
              </w:rPr>
            </w:pPr>
          </w:p>
        </w:tc>
        <w:tc>
          <w:tcPr>
            <w:tcW w:w="840" w:type="dxa"/>
            <w:vAlign w:val="bottom"/>
            <w:tcBorders>
              <w:bottom w:val="single" w:sz="8" w:color="auto"/>
            </w:tcBorders>
            <w:gridSpan w:val="2"/>
          </w:tcPr>
          <w:p>
            <w:pPr>
              <w:spacing w:after="0"/>
              <w:rPr>
                <w:sz w:val="11"/>
                <w:szCs w:val="11"/>
                <w:color w:val="auto"/>
              </w:rPr>
            </w:pPr>
          </w:p>
        </w:tc>
        <w:tc>
          <w:tcPr>
            <w:tcW w:w="80" w:type="dxa"/>
            <w:vAlign w:val="bottom"/>
            <w:tcBorders>
              <w:bottom w:val="single" w:sz="8" w:color="auto"/>
              <w:right w:val="single" w:sz="8" w:color="auto"/>
            </w:tcBorders>
          </w:tcPr>
          <w:p>
            <w:pPr>
              <w:spacing w:after="0"/>
              <w:rPr>
                <w:sz w:val="11"/>
                <w:szCs w:val="11"/>
                <w:color w:val="auto"/>
              </w:rPr>
            </w:pPr>
          </w:p>
        </w:tc>
        <w:tc>
          <w:tcPr>
            <w:tcW w:w="740" w:type="dxa"/>
            <w:vAlign w:val="bottom"/>
            <w:tcBorders>
              <w:bottom w:val="single" w:sz="8" w:color="auto"/>
            </w:tcBorders>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420" w:type="dxa"/>
            <w:vAlign w:val="bottom"/>
            <w:tcBorders>
              <w:bottom w:val="single" w:sz="8" w:color="auto"/>
            </w:tcBorders>
          </w:tcPr>
          <w:p>
            <w:pPr>
              <w:spacing w:after="0"/>
              <w:rPr>
                <w:sz w:val="11"/>
                <w:szCs w:val="11"/>
                <w:color w:val="auto"/>
              </w:rPr>
            </w:pPr>
          </w:p>
        </w:tc>
        <w:tc>
          <w:tcPr>
            <w:tcW w:w="1000" w:type="dxa"/>
            <w:vAlign w:val="bottom"/>
            <w:tcBorders>
              <w:bottom w:val="single" w:sz="8" w:color="auto"/>
              <w:right w:val="single" w:sz="8" w:color="auto"/>
            </w:tcBorders>
          </w:tcPr>
          <w:p>
            <w:pPr>
              <w:spacing w:after="0"/>
              <w:rPr>
                <w:sz w:val="11"/>
                <w:szCs w:val="11"/>
                <w:color w:val="auto"/>
              </w:rPr>
            </w:pPr>
          </w:p>
        </w:tc>
        <w:tc>
          <w:tcPr>
            <w:tcW w:w="940" w:type="dxa"/>
            <w:vAlign w:val="bottom"/>
            <w:tcBorders>
              <w:bottom w:val="single" w:sz="8" w:color="auto"/>
            </w:tcBorders>
          </w:tcPr>
          <w:p>
            <w:pPr>
              <w:spacing w:after="0"/>
              <w:rPr>
                <w:sz w:val="11"/>
                <w:szCs w:val="11"/>
                <w:color w:val="auto"/>
              </w:rPr>
            </w:pPr>
          </w:p>
        </w:tc>
        <w:tc>
          <w:tcPr>
            <w:tcW w:w="320" w:type="dxa"/>
            <w:vAlign w:val="bottom"/>
            <w:tcBorders>
              <w:bottom w:val="single" w:sz="8" w:color="auto"/>
              <w:right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186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423"/>
        </w:trPr>
        <w:tc>
          <w:tcPr>
            <w:tcW w:w="340" w:type="dxa"/>
            <w:vAlign w:val="bottom"/>
            <w:tcBorders>
              <w:left w:val="single" w:sz="8" w:color="auto"/>
            </w:tcBorders>
          </w:tcPr>
          <w:p>
            <w:pPr>
              <w:spacing w:after="0"/>
              <w:rPr>
                <w:sz w:val="24"/>
                <w:szCs w:val="24"/>
                <w:color w:val="auto"/>
              </w:rPr>
            </w:pPr>
          </w:p>
        </w:tc>
        <w:tc>
          <w:tcPr>
            <w:tcW w:w="640" w:type="dxa"/>
            <w:vAlign w:val="bottom"/>
          </w:tcPr>
          <w:p>
            <w:pPr>
              <w:spacing w:after="0" w:line="240" w:lineRule="exact"/>
              <w:rPr>
                <w:sz w:val="20"/>
                <w:szCs w:val="20"/>
                <w:color w:val="auto"/>
              </w:rPr>
            </w:pPr>
            <w:r>
              <w:rPr>
                <w:rFonts w:ascii="宋体" w:cs="宋体" w:eastAsia="宋体" w:hAnsi="宋体"/>
                <w:sz w:val="21"/>
                <w:szCs w:val="21"/>
                <w:color w:val="auto"/>
              </w:rPr>
              <w:t>民</w:t>
            </w:r>
          </w:p>
        </w:tc>
        <w:tc>
          <w:tcPr>
            <w:tcW w:w="620" w:type="dxa"/>
            <w:vAlign w:val="bottom"/>
            <w:tcBorders>
              <w:right w:val="single" w:sz="8" w:color="auto"/>
            </w:tcBorders>
          </w:tcPr>
          <w:p>
            <w:pPr>
              <w:jc w:val="right"/>
              <w:ind w:right="294"/>
              <w:spacing w:after="0" w:line="240" w:lineRule="exact"/>
              <w:rPr>
                <w:sz w:val="20"/>
                <w:szCs w:val="20"/>
                <w:color w:val="auto"/>
              </w:rPr>
            </w:pPr>
            <w:r>
              <w:rPr>
                <w:rFonts w:ascii="宋体" w:cs="宋体" w:eastAsia="宋体" w:hAnsi="宋体"/>
                <w:sz w:val="21"/>
                <w:szCs w:val="21"/>
                <w:color w:val="auto"/>
                <w:w w:val="95"/>
              </w:rPr>
              <w:t>族</w:t>
            </w:r>
          </w:p>
        </w:tc>
        <w:tc>
          <w:tcPr>
            <w:tcW w:w="4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gridSpan w:val="4"/>
          </w:tcPr>
          <w:p>
            <w:pPr>
              <w:ind w:left="100"/>
              <w:spacing w:after="0" w:line="240" w:lineRule="exact"/>
              <w:rPr>
                <w:sz w:val="20"/>
                <w:szCs w:val="20"/>
                <w:color w:val="auto"/>
              </w:rPr>
            </w:pPr>
            <w:r>
              <w:rPr>
                <w:rFonts w:ascii="宋体" w:cs="宋体" w:eastAsia="宋体" w:hAnsi="宋体"/>
                <w:sz w:val="21"/>
                <w:szCs w:val="21"/>
                <w:color w:val="auto"/>
              </w:rPr>
              <w:t>所学专业</w:t>
            </w:r>
          </w:p>
        </w:tc>
        <w:tc>
          <w:tcPr>
            <w:tcW w:w="7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940" w:type="dxa"/>
            <w:vAlign w:val="bottom"/>
          </w:tcPr>
          <w:p>
            <w:pPr>
              <w:jc w:val="right"/>
              <w:spacing w:after="0" w:line="240" w:lineRule="exact"/>
              <w:rPr>
                <w:sz w:val="20"/>
                <w:szCs w:val="20"/>
                <w:color w:val="auto"/>
              </w:rPr>
            </w:pPr>
            <w:r>
              <w:rPr>
                <w:rFonts w:ascii="宋体" w:cs="宋体" w:eastAsia="宋体" w:hAnsi="宋体"/>
                <w:sz w:val="21"/>
                <w:szCs w:val="21"/>
                <w:color w:val="auto"/>
              </w:rPr>
              <w:t>医学学历</w:t>
            </w:r>
          </w:p>
        </w:tc>
        <w:tc>
          <w:tcPr>
            <w:tcW w:w="32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3"/>
        </w:trPr>
        <w:tc>
          <w:tcPr>
            <w:tcW w:w="340" w:type="dxa"/>
            <w:vAlign w:val="bottom"/>
            <w:tcBorders>
              <w:left w:val="single" w:sz="8" w:color="auto"/>
              <w:bottom w:val="single" w:sz="8" w:color="auto"/>
            </w:tcBorders>
          </w:tcPr>
          <w:p>
            <w:pPr>
              <w:spacing w:after="0"/>
              <w:rPr>
                <w:sz w:val="11"/>
                <w:szCs w:val="11"/>
                <w:color w:val="auto"/>
              </w:rPr>
            </w:pPr>
          </w:p>
        </w:tc>
        <w:tc>
          <w:tcPr>
            <w:tcW w:w="1260" w:type="dxa"/>
            <w:vAlign w:val="bottom"/>
            <w:tcBorders>
              <w:bottom w:val="single" w:sz="8" w:color="auto"/>
              <w:right w:val="single" w:sz="8" w:color="auto"/>
            </w:tcBorders>
            <w:gridSpan w:val="2"/>
          </w:tcPr>
          <w:p>
            <w:pPr>
              <w:spacing w:after="0"/>
              <w:rPr>
                <w:sz w:val="11"/>
                <w:szCs w:val="11"/>
                <w:color w:val="auto"/>
              </w:rPr>
            </w:pPr>
          </w:p>
        </w:tc>
        <w:tc>
          <w:tcPr>
            <w:tcW w:w="400" w:type="dxa"/>
            <w:vAlign w:val="bottom"/>
            <w:tcBorders>
              <w:bottom w:val="single" w:sz="8" w:color="auto"/>
            </w:tcBorders>
          </w:tcPr>
          <w:p>
            <w:pPr>
              <w:spacing w:after="0"/>
              <w:rPr>
                <w:sz w:val="11"/>
                <w:szCs w:val="11"/>
                <w:color w:val="auto"/>
              </w:rPr>
            </w:pPr>
          </w:p>
        </w:tc>
        <w:tc>
          <w:tcPr>
            <w:tcW w:w="480" w:type="dxa"/>
            <w:vAlign w:val="bottom"/>
            <w:tcBorders>
              <w:bottom w:val="single" w:sz="8" w:color="auto"/>
            </w:tcBorders>
          </w:tcPr>
          <w:p>
            <w:pPr>
              <w:spacing w:after="0"/>
              <w:rPr>
                <w:sz w:val="11"/>
                <w:szCs w:val="11"/>
                <w:color w:val="auto"/>
              </w:rPr>
            </w:pPr>
          </w:p>
        </w:tc>
        <w:tc>
          <w:tcPr>
            <w:tcW w:w="500" w:type="dxa"/>
            <w:vAlign w:val="bottom"/>
            <w:tcBorders>
              <w:bottom w:val="single" w:sz="8" w:color="auto"/>
              <w:right w:val="single" w:sz="8" w:color="auto"/>
            </w:tcBorders>
          </w:tcPr>
          <w:p>
            <w:pPr>
              <w:spacing w:after="0"/>
              <w:rPr>
                <w:sz w:val="11"/>
                <w:szCs w:val="11"/>
                <w:color w:val="auto"/>
              </w:rPr>
            </w:pPr>
          </w:p>
        </w:tc>
        <w:tc>
          <w:tcPr>
            <w:tcW w:w="360" w:type="dxa"/>
            <w:vAlign w:val="bottom"/>
            <w:tcBorders>
              <w:bottom w:val="single" w:sz="8" w:color="auto"/>
            </w:tcBorders>
          </w:tcPr>
          <w:p>
            <w:pPr>
              <w:spacing w:after="0"/>
              <w:rPr>
                <w:sz w:val="11"/>
                <w:szCs w:val="11"/>
                <w:color w:val="auto"/>
              </w:rPr>
            </w:pPr>
          </w:p>
        </w:tc>
        <w:tc>
          <w:tcPr>
            <w:tcW w:w="840" w:type="dxa"/>
            <w:vAlign w:val="bottom"/>
            <w:tcBorders>
              <w:bottom w:val="single" w:sz="8" w:color="auto"/>
            </w:tcBorders>
            <w:gridSpan w:val="2"/>
          </w:tcPr>
          <w:p>
            <w:pPr>
              <w:spacing w:after="0"/>
              <w:rPr>
                <w:sz w:val="11"/>
                <w:szCs w:val="11"/>
                <w:color w:val="auto"/>
              </w:rPr>
            </w:pPr>
          </w:p>
        </w:tc>
        <w:tc>
          <w:tcPr>
            <w:tcW w:w="80" w:type="dxa"/>
            <w:vAlign w:val="bottom"/>
            <w:tcBorders>
              <w:bottom w:val="single" w:sz="8" w:color="auto"/>
              <w:right w:val="single" w:sz="8" w:color="auto"/>
            </w:tcBorders>
          </w:tcPr>
          <w:p>
            <w:pPr>
              <w:spacing w:after="0"/>
              <w:rPr>
                <w:sz w:val="11"/>
                <w:szCs w:val="11"/>
                <w:color w:val="auto"/>
              </w:rPr>
            </w:pPr>
          </w:p>
        </w:tc>
        <w:tc>
          <w:tcPr>
            <w:tcW w:w="740" w:type="dxa"/>
            <w:vAlign w:val="bottom"/>
            <w:tcBorders>
              <w:bottom w:val="single" w:sz="8" w:color="auto"/>
            </w:tcBorders>
          </w:tcPr>
          <w:p>
            <w:pPr>
              <w:spacing w:after="0"/>
              <w:rPr>
                <w:sz w:val="11"/>
                <w:szCs w:val="11"/>
                <w:color w:val="auto"/>
              </w:rPr>
            </w:pPr>
          </w:p>
        </w:tc>
        <w:tc>
          <w:tcPr>
            <w:tcW w:w="180" w:type="dxa"/>
            <w:vAlign w:val="bottom"/>
            <w:tcBorders>
              <w:bottom w:val="single" w:sz="8" w:color="auto"/>
            </w:tcBorders>
          </w:tcPr>
          <w:p>
            <w:pPr>
              <w:spacing w:after="0"/>
              <w:rPr>
                <w:sz w:val="11"/>
                <w:szCs w:val="11"/>
                <w:color w:val="auto"/>
              </w:rPr>
            </w:pPr>
          </w:p>
        </w:tc>
        <w:tc>
          <w:tcPr>
            <w:tcW w:w="420" w:type="dxa"/>
            <w:vAlign w:val="bottom"/>
            <w:tcBorders>
              <w:bottom w:val="single" w:sz="8" w:color="auto"/>
            </w:tcBorders>
          </w:tcPr>
          <w:p>
            <w:pPr>
              <w:spacing w:after="0"/>
              <w:rPr>
                <w:sz w:val="11"/>
                <w:szCs w:val="11"/>
                <w:color w:val="auto"/>
              </w:rPr>
            </w:pPr>
          </w:p>
        </w:tc>
        <w:tc>
          <w:tcPr>
            <w:tcW w:w="1000" w:type="dxa"/>
            <w:vAlign w:val="bottom"/>
            <w:tcBorders>
              <w:bottom w:val="single" w:sz="8" w:color="auto"/>
              <w:right w:val="single" w:sz="8" w:color="auto"/>
            </w:tcBorders>
          </w:tcPr>
          <w:p>
            <w:pPr>
              <w:spacing w:after="0"/>
              <w:rPr>
                <w:sz w:val="11"/>
                <w:szCs w:val="11"/>
                <w:color w:val="auto"/>
              </w:rPr>
            </w:pPr>
          </w:p>
        </w:tc>
        <w:tc>
          <w:tcPr>
            <w:tcW w:w="940" w:type="dxa"/>
            <w:vAlign w:val="bottom"/>
            <w:tcBorders>
              <w:bottom w:val="single" w:sz="8" w:color="auto"/>
            </w:tcBorders>
          </w:tcPr>
          <w:p>
            <w:pPr>
              <w:spacing w:after="0"/>
              <w:rPr>
                <w:sz w:val="11"/>
                <w:szCs w:val="11"/>
                <w:color w:val="auto"/>
              </w:rPr>
            </w:pPr>
          </w:p>
        </w:tc>
        <w:tc>
          <w:tcPr>
            <w:tcW w:w="320" w:type="dxa"/>
            <w:vAlign w:val="bottom"/>
            <w:tcBorders>
              <w:bottom w:val="single" w:sz="8" w:color="auto"/>
              <w:right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186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67"/>
        </w:trPr>
        <w:tc>
          <w:tcPr>
            <w:tcW w:w="340" w:type="dxa"/>
            <w:vAlign w:val="bottom"/>
            <w:tcBorders>
              <w:left w:val="single" w:sz="8" w:color="auto"/>
            </w:tcBorders>
          </w:tcPr>
          <w:p>
            <w:pPr>
              <w:spacing w:after="0"/>
              <w:rPr>
                <w:sz w:val="23"/>
                <w:szCs w:val="23"/>
                <w:color w:val="auto"/>
              </w:rPr>
            </w:pPr>
          </w:p>
        </w:tc>
        <w:tc>
          <w:tcPr>
            <w:tcW w:w="1260" w:type="dxa"/>
            <w:vAlign w:val="bottom"/>
            <w:tcBorders>
              <w:right w:val="single" w:sz="8" w:color="auto"/>
            </w:tcBorders>
            <w:gridSpan w:val="2"/>
          </w:tcPr>
          <w:p>
            <w:pPr>
              <w:jc w:val="right"/>
              <w:ind w:right="294"/>
              <w:spacing w:after="0" w:line="240" w:lineRule="exact"/>
              <w:rPr>
                <w:sz w:val="20"/>
                <w:szCs w:val="20"/>
                <w:color w:val="auto"/>
              </w:rPr>
            </w:pPr>
            <w:r>
              <w:rPr>
                <w:rFonts w:ascii="宋体" w:cs="宋体" w:eastAsia="宋体" w:hAnsi="宋体"/>
                <w:sz w:val="21"/>
                <w:szCs w:val="21"/>
                <w:color w:val="auto"/>
                <w:w w:val="99"/>
              </w:rPr>
              <w:t>取得学历</w:t>
            </w:r>
          </w:p>
        </w:tc>
        <w:tc>
          <w:tcPr>
            <w:tcW w:w="400" w:type="dxa"/>
            <w:vAlign w:val="bottom"/>
          </w:tcPr>
          <w:p>
            <w:pPr>
              <w:spacing w:after="0"/>
              <w:rPr>
                <w:sz w:val="23"/>
                <w:szCs w:val="23"/>
                <w:color w:val="auto"/>
              </w:rPr>
            </w:pPr>
          </w:p>
        </w:tc>
        <w:tc>
          <w:tcPr>
            <w:tcW w:w="480" w:type="dxa"/>
            <w:vAlign w:val="bottom"/>
          </w:tcPr>
          <w:p>
            <w:pPr>
              <w:spacing w:after="0"/>
              <w:rPr>
                <w:sz w:val="23"/>
                <w:szCs w:val="23"/>
                <w:color w:val="auto"/>
              </w:rPr>
            </w:pPr>
          </w:p>
        </w:tc>
        <w:tc>
          <w:tcPr>
            <w:tcW w:w="500" w:type="dxa"/>
            <w:vAlign w:val="bottom"/>
            <w:tcBorders>
              <w:right w:val="single" w:sz="8" w:color="auto"/>
            </w:tcBorders>
          </w:tcPr>
          <w:p>
            <w:pPr>
              <w:spacing w:after="0"/>
              <w:rPr>
                <w:sz w:val="23"/>
                <w:szCs w:val="23"/>
                <w:color w:val="auto"/>
              </w:rPr>
            </w:pPr>
          </w:p>
        </w:tc>
        <w:tc>
          <w:tcPr>
            <w:tcW w:w="1280" w:type="dxa"/>
            <w:vAlign w:val="bottom"/>
            <w:tcBorders>
              <w:right w:val="single" w:sz="8" w:color="auto"/>
            </w:tcBorders>
            <w:gridSpan w:val="4"/>
          </w:tcPr>
          <w:p>
            <w:pPr>
              <w:ind w:left="100"/>
              <w:spacing w:after="0" w:line="240" w:lineRule="exact"/>
              <w:rPr>
                <w:sz w:val="20"/>
                <w:szCs w:val="20"/>
                <w:color w:val="auto"/>
              </w:rPr>
            </w:pPr>
            <w:r>
              <w:rPr>
                <w:rFonts w:ascii="宋体" w:cs="宋体" w:eastAsia="宋体" w:hAnsi="宋体"/>
                <w:sz w:val="21"/>
                <w:szCs w:val="21"/>
                <w:color w:val="auto"/>
              </w:rPr>
              <w:t>有效身份证</w:t>
            </w:r>
          </w:p>
        </w:tc>
        <w:tc>
          <w:tcPr>
            <w:tcW w:w="7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420" w:type="dxa"/>
            <w:vAlign w:val="bottom"/>
          </w:tcPr>
          <w:p>
            <w:pPr>
              <w:spacing w:after="0"/>
              <w:rPr>
                <w:sz w:val="23"/>
                <w:szCs w:val="23"/>
                <w:color w:val="auto"/>
              </w:rPr>
            </w:pPr>
          </w:p>
        </w:tc>
        <w:tc>
          <w:tcPr>
            <w:tcW w:w="1000" w:type="dxa"/>
            <w:vAlign w:val="bottom"/>
            <w:tcBorders>
              <w:right w:val="single" w:sz="8" w:color="auto"/>
            </w:tcBorders>
          </w:tcPr>
          <w:p>
            <w:pPr>
              <w:spacing w:after="0"/>
              <w:rPr>
                <w:sz w:val="23"/>
                <w:szCs w:val="23"/>
                <w:color w:val="auto"/>
              </w:rPr>
            </w:pPr>
          </w:p>
        </w:tc>
        <w:tc>
          <w:tcPr>
            <w:tcW w:w="940" w:type="dxa"/>
            <w:vAlign w:val="bottom"/>
          </w:tcPr>
          <w:p>
            <w:pPr>
              <w:jc w:val="right"/>
              <w:spacing w:after="0" w:line="240" w:lineRule="exact"/>
              <w:rPr>
                <w:sz w:val="20"/>
                <w:szCs w:val="20"/>
                <w:color w:val="auto"/>
              </w:rPr>
            </w:pPr>
            <w:r>
              <w:rPr>
                <w:rFonts w:ascii="宋体" w:cs="宋体" w:eastAsia="宋体" w:hAnsi="宋体"/>
                <w:sz w:val="21"/>
                <w:szCs w:val="21"/>
                <w:color w:val="auto"/>
              </w:rPr>
              <w:t>证 件</w:t>
            </w:r>
          </w:p>
        </w:tc>
        <w:tc>
          <w:tcPr>
            <w:tcW w:w="320" w:type="dxa"/>
            <w:vAlign w:val="bottom"/>
            <w:tcBorders>
              <w:right w:val="single" w:sz="8" w:color="auto"/>
            </w:tcBorders>
          </w:tcPr>
          <w:p>
            <w:pPr>
              <w:spacing w:after="0"/>
              <w:rPr>
                <w:sz w:val="23"/>
                <w:szCs w:val="23"/>
                <w:color w:val="auto"/>
              </w:rPr>
            </w:pPr>
          </w:p>
        </w:tc>
        <w:tc>
          <w:tcPr>
            <w:tcW w:w="140" w:type="dxa"/>
            <w:vAlign w:val="bottom"/>
          </w:tcPr>
          <w:p>
            <w:pPr>
              <w:spacing w:after="0"/>
              <w:rPr>
                <w:sz w:val="23"/>
                <w:szCs w:val="23"/>
                <w:color w:val="auto"/>
              </w:rPr>
            </w:pPr>
          </w:p>
        </w:tc>
        <w:tc>
          <w:tcPr>
            <w:tcW w:w="18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97"/>
        </w:trPr>
        <w:tc>
          <w:tcPr>
            <w:tcW w:w="340" w:type="dxa"/>
            <w:vAlign w:val="bottom"/>
            <w:tcBorders>
              <w:left w:val="single" w:sz="8" w:color="auto"/>
            </w:tcBorders>
          </w:tcPr>
          <w:p>
            <w:pPr>
              <w:spacing w:after="0"/>
              <w:rPr>
                <w:sz w:val="24"/>
                <w:szCs w:val="24"/>
                <w:color w:val="auto"/>
              </w:rPr>
            </w:pPr>
          </w:p>
        </w:tc>
        <w:tc>
          <w:tcPr>
            <w:tcW w:w="640" w:type="dxa"/>
            <w:vAlign w:val="bottom"/>
          </w:tcPr>
          <w:p>
            <w:pPr>
              <w:spacing w:after="0" w:line="240" w:lineRule="exact"/>
              <w:rPr>
                <w:sz w:val="20"/>
                <w:szCs w:val="20"/>
                <w:color w:val="auto"/>
              </w:rPr>
            </w:pPr>
            <w:r>
              <w:rPr>
                <w:rFonts w:ascii="宋体" w:cs="宋体" w:eastAsia="宋体" w:hAnsi="宋体"/>
                <w:sz w:val="21"/>
                <w:szCs w:val="21"/>
                <w:color w:val="auto"/>
              </w:rPr>
              <w:t>年</w:t>
            </w:r>
          </w:p>
        </w:tc>
        <w:tc>
          <w:tcPr>
            <w:tcW w:w="620" w:type="dxa"/>
            <w:vAlign w:val="bottom"/>
            <w:tcBorders>
              <w:right w:val="single" w:sz="8" w:color="auto"/>
            </w:tcBorders>
          </w:tcPr>
          <w:p>
            <w:pPr>
              <w:jc w:val="right"/>
              <w:ind w:right="294"/>
              <w:spacing w:after="0" w:line="240" w:lineRule="exact"/>
              <w:rPr>
                <w:sz w:val="20"/>
                <w:szCs w:val="20"/>
                <w:color w:val="auto"/>
              </w:rPr>
            </w:pPr>
            <w:r>
              <w:rPr>
                <w:rFonts w:ascii="宋体" w:cs="宋体" w:eastAsia="宋体" w:hAnsi="宋体"/>
                <w:sz w:val="21"/>
                <w:szCs w:val="21"/>
                <w:color w:val="auto"/>
                <w:w w:val="95"/>
              </w:rPr>
              <w:t>月</w:t>
            </w:r>
          </w:p>
        </w:tc>
        <w:tc>
          <w:tcPr>
            <w:tcW w:w="4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gridSpan w:val="4"/>
          </w:tcPr>
          <w:p>
            <w:pPr>
              <w:ind w:left="100"/>
              <w:spacing w:after="0" w:line="240" w:lineRule="exact"/>
              <w:rPr>
                <w:sz w:val="20"/>
                <w:szCs w:val="20"/>
                <w:color w:val="auto"/>
              </w:rPr>
            </w:pPr>
            <w:r>
              <w:rPr>
                <w:rFonts w:ascii="宋体" w:cs="宋体" w:eastAsia="宋体" w:hAnsi="宋体"/>
                <w:sz w:val="21"/>
                <w:szCs w:val="21"/>
                <w:color w:val="auto"/>
              </w:rPr>
              <w:t>件号码</w:t>
            </w:r>
          </w:p>
        </w:tc>
        <w:tc>
          <w:tcPr>
            <w:tcW w:w="7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940" w:type="dxa"/>
            <w:vAlign w:val="bottom"/>
          </w:tcPr>
          <w:p>
            <w:pPr>
              <w:jc w:val="right"/>
              <w:spacing w:after="0" w:line="240" w:lineRule="exact"/>
              <w:rPr>
                <w:sz w:val="20"/>
                <w:szCs w:val="20"/>
                <w:color w:val="auto"/>
              </w:rPr>
            </w:pPr>
            <w:r>
              <w:rPr>
                <w:rFonts w:ascii="宋体" w:cs="宋体" w:eastAsia="宋体" w:hAnsi="宋体"/>
                <w:sz w:val="21"/>
                <w:szCs w:val="21"/>
                <w:color w:val="auto"/>
              </w:rPr>
              <w:t>有效期</w:t>
            </w:r>
          </w:p>
        </w:tc>
        <w:tc>
          <w:tcPr>
            <w:tcW w:w="32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9"/>
        </w:trPr>
        <w:tc>
          <w:tcPr>
            <w:tcW w:w="340" w:type="dxa"/>
            <w:vAlign w:val="bottom"/>
            <w:tcBorders>
              <w:left w:val="single" w:sz="8" w:color="auto"/>
              <w:bottom w:val="single" w:sz="8" w:color="auto"/>
            </w:tcBorders>
          </w:tcPr>
          <w:p>
            <w:pPr>
              <w:spacing w:after="0"/>
              <w:rPr>
                <w:sz w:val="4"/>
                <w:szCs w:val="4"/>
                <w:color w:val="auto"/>
              </w:rPr>
            </w:pPr>
          </w:p>
        </w:tc>
        <w:tc>
          <w:tcPr>
            <w:tcW w:w="1260" w:type="dxa"/>
            <w:vAlign w:val="bottom"/>
            <w:tcBorders>
              <w:bottom w:val="single" w:sz="8" w:color="auto"/>
              <w:right w:val="single" w:sz="8" w:color="auto"/>
            </w:tcBorders>
            <w:gridSpan w:val="2"/>
          </w:tcPr>
          <w:p>
            <w:pPr>
              <w:spacing w:after="0"/>
              <w:rPr>
                <w:sz w:val="4"/>
                <w:szCs w:val="4"/>
                <w:color w:val="auto"/>
              </w:rPr>
            </w:pPr>
          </w:p>
        </w:tc>
        <w:tc>
          <w:tcPr>
            <w:tcW w:w="400" w:type="dxa"/>
            <w:vAlign w:val="bottom"/>
            <w:tcBorders>
              <w:bottom w:val="single" w:sz="8" w:color="auto"/>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500" w:type="dxa"/>
            <w:vAlign w:val="bottom"/>
            <w:tcBorders>
              <w:bottom w:val="single" w:sz="8" w:color="auto"/>
              <w:right w:val="single" w:sz="8" w:color="auto"/>
            </w:tcBorders>
          </w:tcPr>
          <w:p>
            <w:pPr>
              <w:spacing w:after="0"/>
              <w:rPr>
                <w:sz w:val="4"/>
                <w:szCs w:val="4"/>
                <w:color w:val="auto"/>
              </w:rPr>
            </w:pPr>
          </w:p>
        </w:tc>
        <w:tc>
          <w:tcPr>
            <w:tcW w:w="36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80" w:type="dxa"/>
            <w:vAlign w:val="bottom"/>
            <w:tcBorders>
              <w:bottom w:val="single" w:sz="8" w:color="auto"/>
              <w:right w:val="single" w:sz="8" w:color="auto"/>
            </w:tcBorders>
          </w:tcPr>
          <w:p>
            <w:pPr>
              <w:spacing w:after="0"/>
              <w:rPr>
                <w:sz w:val="4"/>
                <w:szCs w:val="4"/>
                <w:color w:val="auto"/>
              </w:rPr>
            </w:pPr>
          </w:p>
        </w:tc>
        <w:tc>
          <w:tcPr>
            <w:tcW w:w="740" w:type="dxa"/>
            <w:vAlign w:val="bottom"/>
            <w:tcBorders>
              <w:bottom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1000" w:type="dxa"/>
            <w:vAlign w:val="bottom"/>
            <w:tcBorders>
              <w:bottom w:val="single" w:sz="8" w:color="auto"/>
              <w:right w:val="single" w:sz="8" w:color="auto"/>
            </w:tcBorders>
          </w:tcPr>
          <w:p>
            <w:pPr>
              <w:spacing w:after="0"/>
              <w:rPr>
                <w:sz w:val="4"/>
                <w:szCs w:val="4"/>
                <w:color w:val="auto"/>
              </w:rPr>
            </w:pPr>
          </w:p>
        </w:tc>
        <w:tc>
          <w:tcPr>
            <w:tcW w:w="940" w:type="dxa"/>
            <w:vAlign w:val="bottom"/>
            <w:tcBorders>
              <w:bottom w:val="single" w:sz="8" w:color="auto"/>
            </w:tcBorders>
          </w:tcPr>
          <w:p>
            <w:pPr>
              <w:spacing w:after="0"/>
              <w:rPr>
                <w:sz w:val="4"/>
                <w:szCs w:val="4"/>
                <w:color w:val="auto"/>
              </w:rPr>
            </w:pPr>
          </w:p>
        </w:tc>
        <w:tc>
          <w:tcPr>
            <w:tcW w:w="320" w:type="dxa"/>
            <w:vAlign w:val="bottom"/>
            <w:tcBorders>
              <w:bottom w:val="single" w:sz="8" w:color="auto"/>
              <w:right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418"/>
        </w:trPr>
        <w:tc>
          <w:tcPr>
            <w:tcW w:w="340" w:type="dxa"/>
            <w:vAlign w:val="bottom"/>
            <w:tcBorders>
              <w:left w:val="single" w:sz="8" w:color="auto"/>
            </w:tcBorders>
          </w:tcPr>
          <w:p>
            <w:pPr>
              <w:spacing w:after="0"/>
              <w:rPr>
                <w:sz w:val="24"/>
                <w:szCs w:val="24"/>
                <w:color w:val="auto"/>
              </w:rPr>
            </w:pPr>
          </w:p>
        </w:tc>
        <w:tc>
          <w:tcPr>
            <w:tcW w:w="1260" w:type="dxa"/>
            <w:vAlign w:val="bottom"/>
            <w:tcBorders>
              <w:right w:val="single" w:sz="8" w:color="auto"/>
            </w:tcBorders>
            <w:gridSpan w:val="2"/>
          </w:tcPr>
          <w:p>
            <w:pPr>
              <w:jc w:val="right"/>
              <w:ind w:right="294"/>
              <w:spacing w:after="0" w:line="240" w:lineRule="exact"/>
              <w:rPr>
                <w:sz w:val="20"/>
                <w:szCs w:val="20"/>
                <w:color w:val="auto"/>
              </w:rPr>
            </w:pPr>
            <w:r>
              <w:rPr>
                <w:rFonts w:ascii="宋体" w:cs="宋体" w:eastAsia="宋体" w:hAnsi="宋体"/>
                <w:sz w:val="21"/>
                <w:szCs w:val="21"/>
                <w:color w:val="auto"/>
                <w:w w:val="99"/>
              </w:rPr>
              <w:t>报考类别</w:t>
            </w:r>
          </w:p>
        </w:tc>
        <w:tc>
          <w:tcPr>
            <w:tcW w:w="4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4"/>
        </w:trPr>
        <w:tc>
          <w:tcPr>
            <w:tcW w:w="340" w:type="dxa"/>
            <w:vAlign w:val="bottom"/>
            <w:tcBorders>
              <w:left w:val="single" w:sz="8" w:color="auto"/>
              <w:bottom w:val="single" w:sz="8" w:color="auto"/>
            </w:tcBorders>
          </w:tcPr>
          <w:p>
            <w:pPr>
              <w:spacing w:after="0"/>
              <w:rPr>
                <w:sz w:val="12"/>
                <w:szCs w:val="12"/>
                <w:color w:val="auto"/>
              </w:rPr>
            </w:pPr>
          </w:p>
        </w:tc>
        <w:tc>
          <w:tcPr>
            <w:tcW w:w="640" w:type="dxa"/>
            <w:vAlign w:val="bottom"/>
            <w:tcBorders>
              <w:bottom w:val="single" w:sz="8" w:color="auto"/>
            </w:tcBorders>
          </w:tcPr>
          <w:p>
            <w:pPr>
              <w:spacing w:after="0"/>
              <w:rPr>
                <w:sz w:val="12"/>
                <w:szCs w:val="12"/>
                <w:color w:val="auto"/>
              </w:rPr>
            </w:pPr>
          </w:p>
        </w:tc>
        <w:tc>
          <w:tcPr>
            <w:tcW w:w="620" w:type="dxa"/>
            <w:vAlign w:val="bottom"/>
            <w:tcBorders>
              <w:bottom w:val="single" w:sz="8" w:color="auto"/>
              <w:right w:val="single" w:sz="8" w:color="auto"/>
            </w:tcBorders>
          </w:tcPr>
          <w:p>
            <w:pPr>
              <w:spacing w:after="0"/>
              <w:rPr>
                <w:sz w:val="12"/>
                <w:szCs w:val="12"/>
                <w:color w:val="auto"/>
              </w:rPr>
            </w:pPr>
          </w:p>
        </w:tc>
        <w:tc>
          <w:tcPr>
            <w:tcW w:w="400" w:type="dxa"/>
            <w:vAlign w:val="bottom"/>
            <w:tcBorders>
              <w:bottom w:val="single" w:sz="8" w:color="auto"/>
            </w:tcBorders>
          </w:tcPr>
          <w:p>
            <w:pPr>
              <w:spacing w:after="0"/>
              <w:rPr>
                <w:sz w:val="12"/>
                <w:szCs w:val="12"/>
                <w:color w:val="auto"/>
              </w:rPr>
            </w:pPr>
          </w:p>
        </w:tc>
        <w:tc>
          <w:tcPr>
            <w:tcW w:w="48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spacing w:after="0"/>
              <w:rPr>
                <w:sz w:val="12"/>
                <w:szCs w:val="12"/>
                <w:color w:val="auto"/>
              </w:rPr>
            </w:pPr>
          </w:p>
        </w:tc>
        <w:tc>
          <w:tcPr>
            <w:tcW w:w="360" w:type="dxa"/>
            <w:vAlign w:val="bottom"/>
            <w:tcBorders>
              <w:bottom w:val="single" w:sz="8" w:color="auto"/>
            </w:tcBorders>
          </w:tcPr>
          <w:p>
            <w:pPr>
              <w:spacing w:after="0"/>
              <w:rPr>
                <w:sz w:val="12"/>
                <w:szCs w:val="12"/>
                <w:color w:val="auto"/>
              </w:rPr>
            </w:pPr>
          </w:p>
        </w:tc>
        <w:tc>
          <w:tcPr>
            <w:tcW w:w="34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740" w:type="dxa"/>
            <w:vAlign w:val="bottom"/>
            <w:tcBorders>
              <w:bottom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420" w:type="dxa"/>
            <w:vAlign w:val="bottom"/>
            <w:tcBorders>
              <w:bottom w:val="single" w:sz="8" w:color="auto"/>
            </w:tcBorders>
          </w:tcPr>
          <w:p>
            <w:pPr>
              <w:spacing w:after="0"/>
              <w:rPr>
                <w:sz w:val="12"/>
                <w:szCs w:val="12"/>
                <w:color w:val="auto"/>
              </w:rPr>
            </w:pPr>
          </w:p>
        </w:tc>
        <w:tc>
          <w:tcPr>
            <w:tcW w:w="1000" w:type="dxa"/>
            <w:vAlign w:val="bottom"/>
            <w:tcBorders>
              <w:bottom w:val="single" w:sz="8" w:color="auto"/>
            </w:tcBorders>
          </w:tcPr>
          <w:p>
            <w:pPr>
              <w:spacing w:after="0"/>
              <w:rPr>
                <w:sz w:val="12"/>
                <w:szCs w:val="12"/>
                <w:color w:val="auto"/>
              </w:rPr>
            </w:pPr>
          </w:p>
        </w:tc>
        <w:tc>
          <w:tcPr>
            <w:tcW w:w="940" w:type="dxa"/>
            <w:vAlign w:val="bottom"/>
            <w:tcBorders>
              <w:bottom w:val="single" w:sz="8" w:color="auto"/>
            </w:tcBorders>
          </w:tcPr>
          <w:p>
            <w:pPr>
              <w:spacing w:after="0"/>
              <w:rPr>
                <w:sz w:val="12"/>
                <w:szCs w:val="12"/>
                <w:color w:val="auto"/>
              </w:rPr>
            </w:pPr>
          </w:p>
        </w:tc>
        <w:tc>
          <w:tcPr>
            <w:tcW w:w="320" w:type="dxa"/>
            <w:vAlign w:val="bottom"/>
            <w:tcBorders>
              <w:bottom w:val="single" w:sz="8" w:color="auto"/>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18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404"/>
        </w:trPr>
        <w:tc>
          <w:tcPr>
            <w:tcW w:w="340" w:type="dxa"/>
            <w:vAlign w:val="bottom"/>
            <w:tcBorders>
              <w:lef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400" w:type="dxa"/>
            <w:vAlign w:val="bottom"/>
          </w:tcPr>
          <w:p>
            <w:pPr>
              <w:ind w:left="40"/>
              <w:spacing w:after="0" w:line="240" w:lineRule="exact"/>
              <w:rPr>
                <w:sz w:val="20"/>
                <w:szCs w:val="20"/>
                <w:color w:val="auto"/>
              </w:rPr>
            </w:pPr>
            <w:r>
              <w:rPr>
                <w:rFonts w:ascii="宋体" w:cs="宋体" w:eastAsia="宋体" w:hAnsi="宋体"/>
                <w:sz w:val="21"/>
                <w:szCs w:val="21"/>
                <w:color w:val="auto"/>
              </w:rPr>
              <w:t>名</w:t>
            </w:r>
          </w:p>
        </w:tc>
        <w:tc>
          <w:tcPr>
            <w:tcW w:w="480" w:type="dxa"/>
            <w:vAlign w:val="bottom"/>
            <w:tcBorders>
              <w:right w:val="single" w:sz="8" w:color="auto"/>
            </w:tcBorders>
          </w:tcPr>
          <w:p>
            <w:pPr>
              <w:ind w:left="140"/>
              <w:spacing w:after="0" w:line="240" w:lineRule="exact"/>
              <w:rPr>
                <w:sz w:val="20"/>
                <w:szCs w:val="20"/>
                <w:color w:val="auto"/>
              </w:rPr>
            </w:pPr>
            <w:r>
              <w:rPr>
                <w:rFonts w:ascii="宋体" w:cs="宋体" w:eastAsia="宋体" w:hAnsi="宋体"/>
                <w:sz w:val="21"/>
                <w:szCs w:val="21"/>
                <w:color w:val="auto"/>
              </w:rPr>
              <w:t>称</w:t>
            </w:r>
          </w:p>
        </w:tc>
        <w:tc>
          <w:tcPr>
            <w:tcW w:w="860" w:type="dxa"/>
            <w:vAlign w:val="bottom"/>
            <w:gridSpan w:val="2"/>
          </w:tcPr>
          <w:p>
            <w:pPr>
              <w:spacing w:after="0"/>
              <w:rPr>
                <w:sz w:val="24"/>
                <w:szCs w:val="24"/>
                <w:color w:val="auto"/>
              </w:rPr>
            </w:pPr>
          </w:p>
        </w:tc>
        <w:tc>
          <w:tcPr>
            <w:tcW w:w="3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7"/>
        </w:trPr>
        <w:tc>
          <w:tcPr>
            <w:tcW w:w="980" w:type="dxa"/>
            <w:vAlign w:val="bottom"/>
            <w:tcBorders>
              <w:left w:val="single" w:sz="8" w:color="auto"/>
            </w:tcBorders>
            <w:gridSpan w:val="2"/>
          </w:tcPr>
          <w:p>
            <w:pPr>
              <w:spacing w:after="0"/>
              <w:rPr>
                <w:sz w:val="9"/>
                <w:szCs w:val="9"/>
                <w:color w:val="auto"/>
              </w:rPr>
            </w:pPr>
          </w:p>
        </w:tc>
        <w:tc>
          <w:tcPr>
            <w:tcW w:w="620" w:type="dxa"/>
            <w:vAlign w:val="bottom"/>
            <w:tcBorders>
              <w:right w:val="single" w:sz="8" w:color="auto"/>
            </w:tcBorders>
          </w:tcPr>
          <w:p>
            <w:pPr>
              <w:spacing w:after="0"/>
              <w:rPr>
                <w:sz w:val="9"/>
                <w:szCs w:val="9"/>
                <w:color w:val="auto"/>
              </w:rPr>
            </w:pPr>
          </w:p>
        </w:tc>
        <w:tc>
          <w:tcPr>
            <w:tcW w:w="400" w:type="dxa"/>
            <w:vAlign w:val="bottom"/>
            <w:tcBorders>
              <w:bottom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860" w:type="dxa"/>
            <w:vAlign w:val="bottom"/>
            <w:tcBorders>
              <w:bottom w:val="single" w:sz="8" w:color="auto"/>
            </w:tcBorders>
            <w:gridSpan w:val="2"/>
          </w:tcPr>
          <w:p>
            <w:pPr>
              <w:spacing w:after="0"/>
              <w:rPr>
                <w:sz w:val="9"/>
                <w:szCs w:val="9"/>
                <w:color w:val="auto"/>
              </w:rPr>
            </w:pPr>
          </w:p>
        </w:tc>
        <w:tc>
          <w:tcPr>
            <w:tcW w:w="340" w:type="dxa"/>
            <w:vAlign w:val="bottom"/>
            <w:tcBorders>
              <w:bottom w:val="single" w:sz="8" w:color="auto"/>
            </w:tcBorders>
          </w:tcPr>
          <w:p>
            <w:pPr>
              <w:spacing w:after="0"/>
              <w:rPr>
                <w:sz w:val="9"/>
                <w:szCs w:val="9"/>
                <w:color w:val="auto"/>
              </w:rPr>
            </w:pPr>
          </w:p>
        </w:tc>
        <w:tc>
          <w:tcPr>
            <w:tcW w:w="50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740" w:type="dxa"/>
            <w:vAlign w:val="bottom"/>
            <w:tcBorders>
              <w:bottom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420" w:type="dxa"/>
            <w:vAlign w:val="bottom"/>
            <w:tcBorders>
              <w:bottom w:val="single" w:sz="8" w:color="auto"/>
            </w:tcBorders>
          </w:tcPr>
          <w:p>
            <w:pPr>
              <w:spacing w:after="0"/>
              <w:rPr>
                <w:sz w:val="9"/>
                <w:szCs w:val="9"/>
                <w:color w:val="auto"/>
              </w:rPr>
            </w:pPr>
          </w:p>
        </w:tc>
        <w:tc>
          <w:tcPr>
            <w:tcW w:w="1000" w:type="dxa"/>
            <w:vAlign w:val="bottom"/>
            <w:tcBorders>
              <w:bottom w:val="single" w:sz="8" w:color="auto"/>
            </w:tcBorders>
          </w:tcPr>
          <w:p>
            <w:pPr>
              <w:spacing w:after="0"/>
              <w:rPr>
                <w:sz w:val="9"/>
                <w:szCs w:val="9"/>
                <w:color w:val="auto"/>
              </w:rPr>
            </w:pPr>
          </w:p>
        </w:tc>
        <w:tc>
          <w:tcPr>
            <w:tcW w:w="940" w:type="dxa"/>
            <w:vAlign w:val="bottom"/>
            <w:tcBorders>
              <w:bottom w:val="single" w:sz="8" w:color="auto"/>
            </w:tcBorders>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18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94"/>
        </w:trPr>
        <w:tc>
          <w:tcPr>
            <w:tcW w:w="980" w:type="dxa"/>
            <w:vAlign w:val="bottom"/>
            <w:tcBorders>
              <w:left w:val="single" w:sz="8" w:color="auto"/>
            </w:tcBorders>
            <w:gridSpan w:val="2"/>
          </w:tcPr>
          <w:p>
            <w:pPr>
              <w:ind w:left="120"/>
              <w:spacing w:after="0" w:line="240" w:lineRule="exact"/>
              <w:rPr>
                <w:sz w:val="20"/>
                <w:szCs w:val="20"/>
                <w:color w:val="auto"/>
              </w:rPr>
            </w:pPr>
            <w:r>
              <w:rPr>
                <w:rFonts w:ascii="宋体" w:cs="宋体" w:eastAsia="宋体" w:hAnsi="宋体"/>
                <w:sz w:val="21"/>
                <w:szCs w:val="21"/>
                <w:color w:val="auto"/>
                <w:w w:val="99"/>
              </w:rPr>
              <w:t>试用机构</w:t>
            </w:r>
          </w:p>
        </w:tc>
        <w:tc>
          <w:tcPr>
            <w:tcW w:w="620" w:type="dxa"/>
            <w:vAlign w:val="bottom"/>
            <w:tcBorders>
              <w:right w:val="single" w:sz="8" w:color="auto"/>
            </w:tcBorders>
          </w:tcPr>
          <w:p>
            <w:pPr>
              <w:spacing w:after="0"/>
              <w:rPr>
                <w:sz w:val="24"/>
                <w:szCs w:val="24"/>
                <w:color w:val="auto"/>
              </w:rPr>
            </w:pPr>
          </w:p>
        </w:tc>
        <w:tc>
          <w:tcPr>
            <w:tcW w:w="400" w:type="dxa"/>
            <w:vAlign w:val="bottom"/>
          </w:tcPr>
          <w:p>
            <w:pPr>
              <w:ind w:left="40"/>
              <w:spacing w:after="0" w:line="240" w:lineRule="exact"/>
              <w:rPr>
                <w:sz w:val="20"/>
                <w:szCs w:val="20"/>
                <w:color w:val="auto"/>
              </w:rPr>
            </w:pPr>
            <w:r>
              <w:rPr>
                <w:rFonts w:ascii="宋体" w:cs="宋体" w:eastAsia="宋体" w:hAnsi="宋体"/>
                <w:sz w:val="21"/>
                <w:szCs w:val="21"/>
                <w:color w:val="auto"/>
              </w:rPr>
              <w:t>地</w:t>
            </w:r>
          </w:p>
        </w:tc>
        <w:tc>
          <w:tcPr>
            <w:tcW w:w="480" w:type="dxa"/>
            <w:vAlign w:val="bottom"/>
            <w:tcBorders>
              <w:right w:val="single" w:sz="8" w:color="auto"/>
            </w:tcBorders>
          </w:tcPr>
          <w:p>
            <w:pPr>
              <w:ind w:left="140"/>
              <w:spacing w:after="0" w:line="240" w:lineRule="exact"/>
              <w:rPr>
                <w:sz w:val="20"/>
                <w:szCs w:val="20"/>
                <w:color w:val="auto"/>
              </w:rPr>
            </w:pPr>
            <w:r>
              <w:rPr>
                <w:rFonts w:ascii="宋体" w:cs="宋体" w:eastAsia="宋体" w:hAnsi="宋体"/>
                <w:sz w:val="21"/>
                <w:szCs w:val="21"/>
                <w:color w:val="auto"/>
              </w:rPr>
              <w:t>址</w:t>
            </w:r>
          </w:p>
        </w:tc>
        <w:tc>
          <w:tcPr>
            <w:tcW w:w="860" w:type="dxa"/>
            <w:vAlign w:val="bottom"/>
            <w:gridSpan w:val="2"/>
          </w:tcPr>
          <w:p>
            <w:pPr>
              <w:spacing w:after="0"/>
              <w:rPr>
                <w:sz w:val="24"/>
                <w:szCs w:val="24"/>
                <w:color w:val="auto"/>
              </w:rPr>
            </w:pPr>
          </w:p>
        </w:tc>
        <w:tc>
          <w:tcPr>
            <w:tcW w:w="3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940" w:type="dxa"/>
            <w:vAlign w:val="bottom"/>
          </w:tcPr>
          <w:p>
            <w:pPr>
              <w:jc w:val="right"/>
              <w:ind w:right="534"/>
              <w:spacing w:after="0" w:line="240" w:lineRule="exact"/>
              <w:rPr>
                <w:sz w:val="20"/>
                <w:szCs w:val="20"/>
                <w:color w:val="auto"/>
              </w:rPr>
            </w:pPr>
            <w:r>
              <w:rPr>
                <w:rFonts w:ascii="宋体" w:cs="宋体" w:eastAsia="宋体" w:hAnsi="宋体"/>
                <w:sz w:val="21"/>
                <w:szCs w:val="21"/>
                <w:color w:val="auto"/>
              </w:rPr>
              <w:t>邮</w:t>
            </w:r>
          </w:p>
        </w:tc>
        <w:tc>
          <w:tcPr>
            <w:tcW w:w="320" w:type="dxa"/>
            <w:vAlign w:val="bottom"/>
            <w:tcBorders>
              <w:right w:val="single" w:sz="8" w:color="auto"/>
            </w:tcBorders>
          </w:tcPr>
          <w:p>
            <w:pPr>
              <w:spacing w:after="0" w:line="240" w:lineRule="exact"/>
              <w:rPr>
                <w:sz w:val="20"/>
                <w:szCs w:val="20"/>
                <w:color w:val="auto"/>
              </w:rPr>
            </w:pPr>
            <w:r>
              <w:rPr>
                <w:rFonts w:ascii="宋体" w:cs="宋体" w:eastAsia="宋体" w:hAnsi="宋体"/>
                <w:sz w:val="21"/>
                <w:szCs w:val="21"/>
                <w:color w:val="auto"/>
              </w:rPr>
              <w:t>编</w:t>
            </w:r>
          </w:p>
        </w:tc>
        <w:tc>
          <w:tcPr>
            <w:tcW w:w="140" w:type="dxa"/>
            <w:vAlign w:val="bottom"/>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4"/>
        </w:trPr>
        <w:tc>
          <w:tcPr>
            <w:tcW w:w="340" w:type="dxa"/>
            <w:vAlign w:val="bottom"/>
            <w:tcBorders>
              <w:left w:val="single" w:sz="8" w:color="auto"/>
            </w:tcBorders>
          </w:tcPr>
          <w:p>
            <w:pPr>
              <w:spacing w:after="0"/>
              <w:rPr>
                <w:sz w:val="9"/>
                <w:szCs w:val="9"/>
                <w:color w:val="auto"/>
              </w:rPr>
            </w:pPr>
          </w:p>
        </w:tc>
        <w:tc>
          <w:tcPr>
            <w:tcW w:w="640" w:type="dxa"/>
            <w:vAlign w:val="bottom"/>
          </w:tcPr>
          <w:p>
            <w:pPr>
              <w:spacing w:after="0"/>
              <w:rPr>
                <w:sz w:val="9"/>
                <w:szCs w:val="9"/>
                <w:color w:val="auto"/>
              </w:rPr>
            </w:pPr>
          </w:p>
        </w:tc>
        <w:tc>
          <w:tcPr>
            <w:tcW w:w="620" w:type="dxa"/>
            <w:vAlign w:val="bottom"/>
            <w:tcBorders>
              <w:right w:val="single" w:sz="8" w:color="auto"/>
            </w:tcBorders>
          </w:tcPr>
          <w:p>
            <w:pPr>
              <w:spacing w:after="0"/>
              <w:rPr>
                <w:sz w:val="9"/>
                <w:szCs w:val="9"/>
                <w:color w:val="auto"/>
              </w:rPr>
            </w:pPr>
          </w:p>
        </w:tc>
        <w:tc>
          <w:tcPr>
            <w:tcW w:w="880" w:type="dxa"/>
            <w:vAlign w:val="bottom"/>
            <w:tcBorders>
              <w:bottom w:val="single" w:sz="8" w:color="auto"/>
              <w:right w:val="single" w:sz="8" w:color="auto"/>
            </w:tcBorders>
            <w:gridSpan w:val="2"/>
          </w:tcPr>
          <w:p>
            <w:pPr>
              <w:spacing w:after="0"/>
              <w:rPr>
                <w:sz w:val="9"/>
                <w:szCs w:val="9"/>
                <w:color w:val="auto"/>
              </w:rPr>
            </w:pPr>
          </w:p>
        </w:tc>
        <w:tc>
          <w:tcPr>
            <w:tcW w:w="860" w:type="dxa"/>
            <w:vAlign w:val="bottom"/>
            <w:tcBorders>
              <w:bottom w:val="single" w:sz="8" w:color="auto"/>
            </w:tcBorders>
            <w:gridSpan w:val="2"/>
          </w:tcPr>
          <w:p>
            <w:pPr>
              <w:spacing w:after="0"/>
              <w:rPr>
                <w:sz w:val="9"/>
                <w:szCs w:val="9"/>
                <w:color w:val="auto"/>
              </w:rPr>
            </w:pPr>
          </w:p>
        </w:tc>
        <w:tc>
          <w:tcPr>
            <w:tcW w:w="340" w:type="dxa"/>
            <w:vAlign w:val="bottom"/>
            <w:tcBorders>
              <w:bottom w:val="single" w:sz="8" w:color="auto"/>
            </w:tcBorders>
          </w:tcPr>
          <w:p>
            <w:pPr>
              <w:spacing w:after="0"/>
              <w:rPr>
                <w:sz w:val="9"/>
                <w:szCs w:val="9"/>
                <w:color w:val="auto"/>
              </w:rPr>
            </w:pPr>
          </w:p>
        </w:tc>
        <w:tc>
          <w:tcPr>
            <w:tcW w:w="50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740" w:type="dxa"/>
            <w:vAlign w:val="bottom"/>
            <w:tcBorders>
              <w:bottom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420" w:type="dxa"/>
            <w:vAlign w:val="bottom"/>
            <w:tcBorders>
              <w:bottom w:val="single" w:sz="8" w:color="auto"/>
            </w:tcBorders>
          </w:tcPr>
          <w:p>
            <w:pPr>
              <w:spacing w:after="0"/>
              <w:rPr>
                <w:sz w:val="9"/>
                <w:szCs w:val="9"/>
                <w:color w:val="auto"/>
              </w:rPr>
            </w:pPr>
          </w:p>
        </w:tc>
        <w:tc>
          <w:tcPr>
            <w:tcW w:w="1000" w:type="dxa"/>
            <w:vAlign w:val="bottom"/>
            <w:tcBorders>
              <w:bottom w:val="single" w:sz="8" w:color="auto"/>
              <w:right w:val="single" w:sz="8" w:color="auto"/>
            </w:tcBorders>
          </w:tcPr>
          <w:p>
            <w:pPr>
              <w:spacing w:after="0"/>
              <w:rPr>
                <w:sz w:val="9"/>
                <w:szCs w:val="9"/>
                <w:color w:val="auto"/>
              </w:rPr>
            </w:pPr>
          </w:p>
        </w:tc>
        <w:tc>
          <w:tcPr>
            <w:tcW w:w="940" w:type="dxa"/>
            <w:vAlign w:val="bottom"/>
            <w:tcBorders>
              <w:bottom w:val="single" w:sz="8" w:color="auto"/>
            </w:tcBorders>
          </w:tcPr>
          <w:p>
            <w:pPr>
              <w:spacing w:after="0"/>
              <w:rPr>
                <w:sz w:val="9"/>
                <w:szCs w:val="9"/>
                <w:color w:val="auto"/>
              </w:rPr>
            </w:pPr>
          </w:p>
        </w:tc>
        <w:tc>
          <w:tcPr>
            <w:tcW w:w="320" w:type="dxa"/>
            <w:vAlign w:val="bottom"/>
            <w:tcBorders>
              <w:bottom w:val="single" w:sz="8" w:color="auto"/>
              <w:right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18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94"/>
        </w:trPr>
        <w:tc>
          <w:tcPr>
            <w:tcW w:w="340" w:type="dxa"/>
            <w:vAlign w:val="bottom"/>
            <w:tcBorders>
              <w:lef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80" w:type="dxa"/>
            <w:vAlign w:val="bottom"/>
            <w:tcBorders>
              <w:right w:val="single" w:sz="8" w:color="auto"/>
            </w:tcBorders>
            <w:gridSpan w:val="2"/>
          </w:tcPr>
          <w:p>
            <w:pPr>
              <w:ind w:left="40"/>
              <w:spacing w:after="0" w:line="240" w:lineRule="exact"/>
              <w:rPr>
                <w:sz w:val="20"/>
                <w:szCs w:val="20"/>
                <w:color w:val="auto"/>
              </w:rPr>
            </w:pPr>
            <w:r>
              <w:rPr>
                <w:rFonts w:ascii="宋体" w:cs="宋体" w:eastAsia="宋体" w:hAnsi="宋体"/>
                <w:sz w:val="21"/>
                <w:szCs w:val="21"/>
                <w:color w:val="auto"/>
              </w:rPr>
              <w:t>登记号</w:t>
            </w:r>
          </w:p>
        </w:tc>
        <w:tc>
          <w:tcPr>
            <w:tcW w:w="5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0" w:type="dxa"/>
            <w:vAlign w:val="bottom"/>
            <w:tcBorders>
              <w:right w:val="single" w:sz="8" w:color="auto"/>
            </w:tcBorders>
          </w:tcPr>
          <w:p>
            <w:pPr>
              <w:spacing w:after="0"/>
              <w:rPr>
                <w:sz w:val="24"/>
                <w:szCs w:val="24"/>
                <w:color w:val="auto"/>
              </w:rPr>
            </w:pPr>
          </w:p>
        </w:tc>
        <w:tc>
          <w:tcPr>
            <w:tcW w:w="940" w:type="dxa"/>
            <w:vAlign w:val="bottom"/>
          </w:tcPr>
          <w:p>
            <w:pPr>
              <w:jc w:val="right"/>
              <w:spacing w:after="0" w:line="240" w:lineRule="exact"/>
              <w:rPr>
                <w:sz w:val="20"/>
                <w:szCs w:val="20"/>
                <w:color w:val="auto"/>
              </w:rPr>
            </w:pPr>
            <w:r>
              <w:rPr>
                <w:rFonts w:ascii="宋体" w:cs="宋体" w:eastAsia="宋体" w:hAnsi="宋体"/>
                <w:sz w:val="21"/>
                <w:szCs w:val="21"/>
                <w:color w:val="auto"/>
              </w:rPr>
              <w:t>法人姓名</w:t>
            </w:r>
          </w:p>
        </w:tc>
        <w:tc>
          <w:tcPr>
            <w:tcW w:w="32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7"/>
        </w:trPr>
        <w:tc>
          <w:tcPr>
            <w:tcW w:w="980" w:type="dxa"/>
            <w:vAlign w:val="bottom"/>
            <w:tcBorders>
              <w:left w:val="single" w:sz="8" w:color="auto"/>
              <w:bottom w:val="single" w:sz="8" w:color="auto"/>
            </w:tcBorders>
            <w:gridSpan w:val="2"/>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400" w:type="dxa"/>
            <w:vAlign w:val="bottom"/>
            <w:tcBorders>
              <w:bottom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00" w:type="dxa"/>
            <w:vAlign w:val="bottom"/>
            <w:tcBorders>
              <w:bottom w:val="single" w:sz="8" w:color="auto"/>
            </w:tcBorders>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340" w:type="dxa"/>
            <w:vAlign w:val="bottom"/>
            <w:tcBorders>
              <w:bottom w:val="single" w:sz="8" w:color="auto"/>
            </w:tcBorders>
          </w:tcPr>
          <w:p>
            <w:pPr>
              <w:spacing w:after="0"/>
              <w:rPr>
                <w:sz w:val="9"/>
                <w:szCs w:val="9"/>
                <w:color w:val="auto"/>
              </w:rPr>
            </w:pPr>
          </w:p>
        </w:tc>
        <w:tc>
          <w:tcPr>
            <w:tcW w:w="50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740" w:type="dxa"/>
            <w:vAlign w:val="bottom"/>
            <w:tcBorders>
              <w:bottom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420" w:type="dxa"/>
            <w:vAlign w:val="bottom"/>
            <w:tcBorders>
              <w:bottom w:val="single" w:sz="8" w:color="auto"/>
            </w:tcBorders>
          </w:tcPr>
          <w:p>
            <w:pPr>
              <w:spacing w:after="0"/>
              <w:rPr>
                <w:sz w:val="9"/>
                <w:szCs w:val="9"/>
                <w:color w:val="auto"/>
              </w:rPr>
            </w:pPr>
          </w:p>
        </w:tc>
        <w:tc>
          <w:tcPr>
            <w:tcW w:w="1000" w:type="dxa"/>
            <w:vAlign w:val="bottom"/>
            <w:tcBorders>
              <w:bottom w:val="single" w:sz="8" w:color="auto"/>
              <w:right w:val="single" w:sz="8" w:color="auto"/>
            </w:tcBorders>
          </w:tcPr>
          <w:p>
            <w:pPr>
              <w:spacing w:after="0"/>
              <w:rPr>
                <w:sz w:val="9"/>
                <w:szCs w:val="9"/>
                <w:color w:val="auto"/>
              </w:rPr>
            </w:pPr>
          </w:p>
        </w:tc>
        <w:tc>
          <w:tcPr>
            <w:tcW w:w="940" w:type="dxa"/>
            <w:vAlign w:val="bottom"/>
            <w:tcBorders>
              <w:bottom w:val="single" w:sz="8" w:color="auto"/>
            </w:tcBorders>
          </w:tcPr>
          <w:p>
            <w:pPr>
              <w:spacing w:after="0"/>
              <w:rPr>
                <w:sz w:val="9"/>
                <w:szCs w:val="9"/>
                <w:color w:val="auto"/>
              </w:rPr>
            </w:pPr>
          </w:p>
        </w:tc>
        <w:tc>
          <w:tcPr>
            <w:tcW w:w="320" w:type="dxa"/>
            <w:vAlign w:val="bottom"/>
            <w:tcBorders>
              <w:bottom w:val="single" w:sz="8" w:color="auto"/>
              <w:right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18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60"/>
        </w:trPr>
        <w:tc>
          <w:tcPr>
            <w:tcW w:w="980" w:type="dxa"/>
            <w:vAlign w:val="bottom"/>
            <w:tcBorders>
              <w:left w:val="single" w:sz="8" w:color="auto"/>
            </w:tcBorders>
            <w:gridSpan w:val="2"/>
          </w:tcPr>
          <w:p>
            <w:pPr>
              <w:ind w:left="120"/>
              <w:spacing w:after="0" w:line="240" w:lineRule="exact"/>
              <w:rPr>
                <w:sz w:val="20"/>
                <w:szCs w:val="20"/>
                <w:color w:val="auto"/>
              </w:rPr>
            </w:pPr>
            <w:r>
              <w:rPr>
                <w:rFonts w:ascii="宋体" w:cs="宋体" w:eastAsia="宋体" w:hAnsi="宋体"/>
                <w:sz w:val="21"/>
                <w:szCs w:val="21"/>
                <w:color w:val="auto"/>
                <w:w w:val="99"/>
              </w:rPr>
              <w:t>试用起止</w:t>
            </w:r>
          </w:p>
        </w:tc>
        <w:tc>
          <w:tcPr>
            <w:tcW w:w="620" w:type="dxa"/>
            <w:vAlign w:val="bottom"/>
            <w:tcBorders>
              <w:right w:val="single" w:sz="8" w:color="auto"/>
            </w:tcBorders>
          </w:tcPr>
          <w:p>
            <w:pPr>
              <w:spacing w:after="0"/>
              <w:rPr>
                <w:sz w:val="22"/>
                <w:szCs w:val="22"/>
                <w:color w:val="auto"/>
              </w:rPr>
            </w:pPr>
          </w:p>
        </w:tc>
        <w:tc>
          <w:tcPr>
            <w:tcW w:w="400" w:type="dxa"/>
            <w:vAlign w:val="bottom"/>
            <w:vMerge w:val="restart"/>
          </w:tcPr>
          <w:p>
            <w:pPr>
              <w:ind w:left="40"/>
              <w:spacing w:after="0" w:line="240" w:lineRule="exact"/>
              <w:rPr>
                <w:sz w:val="20"/>
                <w:szCs w:val="20"/>
                <w:color w:val="auto"/>
              </w:rPr>
            </w:pPr>
            <w:r>
              <w:rPr>
                <w:rFonts w:ascii="宋体" w:cs="宋体" w:eastAsia="宋体" w:hAnsi="宋体"/>
                <w:sz w:val="21"/>
                <w:szCs w:val="21"/>
                <w:color w:val="auto"/>
              </w:rPr>
              <w:t>（</w:t>
            </w:r>
          </w:p>
        </w:tc>
        <w:tc>
          <w:tcPr>
            <w:tcW w:w="480" w:type="dxa"/>
            <w:vAlign w:val="bottom"/>
          </w:tcPr>
          <w:p>
            <w:pPr>
              <w:spacing w:after="0"/>
              <w:rPr>
                <w:sz w:val="22"/>
                <w:szCs w:val="22"/>
                <w:color w:val="auto"/>
              </w:rPr>
            </w:pPr>
          </w:p>
        </w:tc>
        <w:tc>
          <w:tcPr>
            <w:tcW w:w="2520" w:type="dxa"/>
            <w:vAlign w:val="bottom"/>
            <w:gridSpan w:val="6"/>
            <w:vMerge w:val="restart"/>
          </w:tcPr>
          <w:p>
            <w:pPr>
              <w:jc w:val="center"/>
              <w:spacing w:after="0" w:line="240" w:lineRule="exact"/>
              <w:rPr>
                <w:sz w:val="20"/>
                <w:szCs w:val="20"/>
                <w:color w:val="auto"/>
              </w:rPr>
            </w:pPr>
            <w:r>
              <w:rPr>
                <w:rFonts w:ascii="宋体" w:cs="宋体" w:eastAsia="宋体" w:hAnsi="宋体"/>
                <w:sz w:val="21"/>
                <w:szCs w:val="21"/>
                <w:color w:val="auto"/>
              </w:rPr>
              <w:t xml:space="preserve">）年（ ）月 </w:t>
            </w:r>
            <w:r>
              <w:rPr>
                <w:rFonts w:ascii="黑体" w:cs="黑体" w:eastAsia="黑体" w:hAnsi="黑体"/>
                <w:sz w:val="21"/>
                <w:szCs w:val="21"/>
                <w:color w:val="auto"/>
              </w:rPr>
              <w:t>至</w:t>
            </w:r>
            <w:r>
              <w:rPr>
                <w:rFonts w:ascii="宋体" w:cs="宋体" w:eastAsia="宋体" w:hAnsi="宋体"/>
                <w:sz w:val="21"/>
                <w:szCs w:val="21"/>
                <w:color w:val="auto"/>
              </w:rPr>
              <w:t>（</w:t>
            </w:r>
          </w:p>
        </w:tc>
        <w:tc>
          <w:tcPr>
            <w:tcW w:w="18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940" w:type="dxa"/>
            <w:vAlign w:val="bottom"/>
            <w:gridSpan w:val="2"/>
            <w:vMerge w:val="restart"/>
          </w:tcPr>
          <w:p>
            <w:pPr>
              <w:ind w:left="140"/>
              <w:spacing w:after="0" w:line="240" w:lineRule="exact"/>
              <w:rPr>
                <w:sz w:val="20"/>
                <w:szCs w:val="20"/>
                <w:color w:val="auto"/>
              </w:rPr>
            </w:pPr>
            <w:r>
              <w:rPr>
                <w:rFonts w:ascii="宋体" w:cs="宋体" w:eastAsia="宋体" w:hAnsi="宋体"/>
                <w:sz w:val="21"/>
                <w:szCs w:val="21"/>
                <w:color w:val="auto"/>
              </w:rPr>
              <w:t>）年（ ）月</w:t>
            </w:r>
          </w:p>
        </w:tc>
        <w:tc>
          <w:tcPr>
            <w:tcW w:w="32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18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53"/>
        </w:trPr>
        <w:tc>
          <w:tcPr>
            <w:tcW w:w="340" w:type="dxa"/>
            <w:vAlign w:val="bottom"/>
            <w:tcBorders>
              <w:lef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w w:val="95"/>
              </w:rPr>
              <w:t>时</w:t>
            </w:r>
          </w:p>
        </w:tc>
        <w:tc>
          <w:tcPr>
            <w:tcW w:w="640" w:type="dxa"/>
            <w:vAlign w:val="bottom"/>
            <w:vMerge w:val="restart"/>
          </w:tcPr>
          <w:p>
            <w:pPr>
              <w:ind w:left="420"/>
              <w:spacing w:after="0" w:line="240" w:lineRule="exact"/>
              <w:rPr>
                <w:sz w:val="20"/>
                <w:szCs w:val="20"/>
                <w:color w:val="auto"/>
              </w:rPr>
            </w:pPr>
            <w:r>
              <w:rPr>
                <w:rFonts w:ascii="宋体" w:cs="宋体" w:eastAsia="宋体" w:hAnsi="宋体"/>
                <w:sz w:val="21"/>
                <w:szCs w:val="21"/>
                <w:color w:val="auto"/>
                <w:w w:val="95"/>
              </w:rPr>
              <w:t>间</w:t>
            </w:r>
          </w:p>
        </w:tc>
        <w:tc>
          <w:tcPr>
            <w:tcW w:w="620" w:type="dxa"/>
            <w:vAlign w:val="bottom"/>
            <w:tcBorders>
              <w:right w:val="single" w:sz="8" w:color="auto"/>
            </w:tcBorders>
          </w:tcPr>
          <w:p>
            <w:pPr>
              <w:spacing w:after="0"/>
              <w:rPr>
                <w:sz w:val="13"/>
                <w:szCs w:val="13"/>
                <w:color w:val="auto"/>
              </w:rPr>
            </w:pPr>
          </w:p>
        </w:tc>
        <w:tc>
          <w:tcPr>
            <w:tcW w:w="400" w:type="dxa"/>
            <w:vAlign w:val="bottom"/>
            <w:vMerge w:val="continue"/>
          </w:tcPr>
          <w:p>
            <w:pPr>
              <w:spacing w:after="0"/>
              <w:rPr>
                <w:sz w:val="13"/>
                <w:szCs w:val="13"/>
                <w:color w:val="auto"/>
              </w:rPr>
            </w:pPr>
          </w:p>
        </w:tc>
        <w:tc>
          <w:tcPr>
            <w:tcW w:w="480" w:type="dxa"/>
            <w:vAlign w:val="bottom"/>
          </w:tcPr>
          <w:p>
            <w:pPr>
              <w:spacing w:after="0"/>
              <w:rPr>
                <w:sz w:val="13"/>
                <w:szCs w:val="13"/>
                <w:color w:val="auto"/>
              </w:rPr>
            </w:pPr>
          </w:p>
        </w:tc>
        <w:tc>
          <w:tcPr>
            <w:tcW w:w="2520" w:type="dxa"/>
            <w:vAlign w:val="bottom"/>
            <w:gridSpan w:val="6"/>
            <w:vMerge w:val="continue"/>
          </w:tcPr>
          <w:p>
            <w:pPr>
              <w:spacing w:after="0"/>
              <w:rPr>
                <w:sz w:val="13"/>
                <w:szCs w:val="13"/>
                <w:color w:val="auto"/>
              </w:rPr>
            </w:pPr>
          </w:p>
        </w:tc>
        <w:tc>
          <w:tcPr>
            <w:tcW w:w="18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940" w:type="dxa"/>
            <w:vAlign w:val="bottom"/>
            <w:gridSpan w:val="2"/>
            <w:vMerge w:val="continue"/>
          </w:tcPr>
          <w:p>
            <w:pPr>
              <w:spacing w:after="0"/>
              <w:rPr>
                <w:sz w:val="13"/>
                <w:szCs w:val="13"/>
                <w:color w:val="auto"/>
              </w:rPr>
            </w:pPr>
          </w:p>
        </w:tc>
        <w:tc>
          <w:tcPr>
            <w:tcW w:w="32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8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47"/>
        </w:trPr>
        <w:tc>
          <w:tcPr>
            <w:tcW w:w="340" w:type="dxa"/>
            <w:vAlign w:val="bottom"/>
            <w:tcBorders>
              <w:left w:val="single" w:sz="8" w:color="auto"/>
            </w:tcBorders>
            <w:vMerge w:val="continue"/>
          </w:tcPr>
          <w:p>
            <w:pPr>
              <w:spacing w:after="0"/>
              <w:rPr>
                <w:sz w:val="12"/>
                <w:szCs w:val="12"/>
                <w:color w:val="auto"/>
              </w:rPr>
            </w:pPr>
          </w:p>
        </w:tc>
        <w:tc>
          <w:tcPr>
            <w:tcW w:w="640" w:type="dxa"/>
            <w:vAlign w:val="bottom"/>
            <w:vMerge w:val="continue"/>
          </w:tcPr>
          <w:p>
            <w:pPr>
              <w:spacing w:after="0"/>
              <w:rPr>
                <w:sz w:val="12"/>
                <w:szCs w:val="12"/>
                <w:color w:val="auto"/>
              </w:rPr>
            </w:pPr>
          </w:p>
        </w:tc>
        <w:tc>
          <w:tcPr>
            <w:tcW w:w="620" w:type="dxa"/>
            <w:vAlign w:val="bottom"/>
            <w:tcBorders>
              <w:right w:val="single" w:sz="8" w:color="auto"/>
            </w:tcBorders>
          </w:tcPr>
          <w:p>
            <w:pPr>
              <w:spacing w:after="0"/>
              <w:rPr>
                <w:sz w:val="12"/>
                <w:szCs w:val="12"/>
                <w:color w:val="auto"/>
              </w:rPr>
            </w:pPr>
          </w:p>
        </w:tc>
        <w:tc>
          <w:tcPr>
            <w:tcW w:w="4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36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940" w:type="dxa"/>
            <w:vAlign w:val="bottom"/>
          </w:tcPr>
          <w:p>
            <w:pPr>
              <w:spacing w:after="0"/>
              <w:rPr>
                <w:sz w:val="12"/>
                <w:szCs w:val="12"/>
                <w:color w:val="auto"/>
              </w:rPr>
            </w:pPr>
          </w:p>
        </w:tc>
        <w:tc>
          <w:tcPr>
            <w:tcW w:w="3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8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0"/>
        </w:trPr>
        <w:tc>
          <w:tcPr>
            <w:tcW w:w="340" w:type="dxa"/>
            <w:vAlign w:val="bottom"/>
            <w:tcBorders>
              <w:left w:val="single" w:sz="8" w:color="auto"/>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620" w:type="dxa"/>
            <w:vAlign w:val="bottom"/>
            <w:tcBorders>
              <w:bottom w:val="single" w:sz="8" w:color="auto"/>
              <w:right w:val="single" w:sz="8" w:color="auto"/>
            </w:tcBorders>
          </w:tcPr>
          <w:p>
            <w:pPr>
              <w:spacing w:after="0"/>
              <w:rPr>
                <w:sz w:val="2"/>
                <w:szCs w:val="2"/>
                <w:color w:val="auto"/>
              </w:rPr>
            </w:pPr>
          </w:p>
        </w:tc>
        <w:tc>
          <w:tcPr>
            <w:tcW w:w="1740" w:type="dxa"/>
            <w:vAlign w:val="bottom"/>
            <w:tcBorders>
              <w:bottom w:val="single" w:sz="8" w:color="auto"/>
            </w:tcBorders>
            <w:gridSpan w:val="4"/>
          </w:tcPr>
          <w:p>
            <w:pPr>
              <w:spacing w:after="0"/>
              <w:rPr>
                <w:sz w:val="2"/>
                <w:szCs w:val="2"/>
                <w:color w:val="auto"/>
              </w:rPr>
            </w:pPr>
          </w:p>
        </w:tc>
        <w:tc>
          <w:tcPr>
            <w:tcW w:w="840" w:type="dxa"/>
            <w:vAlign w:val="bottom"/>
            <w:tcBorders>
              <w:bottom w:val="single" w:sz="8" w:color="auto"/>
            </w:tcBorders>
            <w:gridSpan w:val="2"/>
          </w:tcPr>
          <w:p>
            <w:pPr>
              <w:spacing w:after="0"/>
              <w:rPr>
                <w:sz w:val="2"/>
                <w:szCs w:val="2"/>
                <w:color w:val="auto"/>
              </w:rPr>
            </w:pPr>
          </w:p>
        </w:tc>
        <w:tc>
          <w:tcPr>
            <w:tcW w:w="820" w:type="dxa"/>
            <w:vAlign w:val="bottom"/>
            <w:tcBorders>
              <w:bottom w:val="single" w:sz="8" w:color="auto"/>
            </w:tcBorders>
            <w:gridSpan w:val="2"/>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940" w:type="dxa"/>
            <w:vAlign w:val="bottom"/>
            <w:tcBorders>
              <w:bottom w:val="single" w:sz="8" w:color="auto"/>
            </w:tcBorders>
          </w:tcPr>
          <w:p>
            <w:pPr>
              <w:spacing w:after="0"/>
              <w:rPr>
                <w:sz w:val="2"/>
                <w:szCs w:val="2"/>
                <w:color w:val="auto"/>
              </w:rPr>
            </w:pPr>
          </w:p>
        </w:tc>
        <w:tc>
          <w:tcPr>
            <w:tcW w:w="460" w:type="dxa"/>
            <w:vAlign w:val="bottom"/>
            <w:tcBorders>
              <w:bottom w:val="single" w:sz="8" w:color="auto"/>
            </w:tcBorders>
            <w:gridSpan w:val="2"/>
          </w:tcPr>
          <w:p>
            <w:pPr>
              <w:spacing w:after="0"/>
              <w:rPr>
                <w:sz w:val="2"/>
                <w:szCs w:val="2"/>
                <w:color w:val="auto"/>
              </w:rPr>
            </w:pPr>
          </w:p>
        </w:tc>
        <w:tc>
          <w:tcPr>
            <w:tcW w:w="18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00"/>
        </w:trPr>
        <w:tc>
          <w:tcPr>
            <w:tcW w:w="340" w:type="dxa"/>
            <w:vAlign w:val="bottom"/>
            <w:tcBorders>
              <w:lef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gridSpan w:val="4"/>
          </w:tcPr>
          <w:p>
            <w:pPr>
              <w:ind w:left="40"/>
              <w:spacing w:after="0" w:line="240" w:lineRule="exact"/>
              <w:rPr>
                <w:sz w:val="20"/>
                <w:szCs w:val="20"/>
                <w:color w:val="auto"/>
              </w:rPr>
            </w:pPr>
            <w:r>
              <w:rPr>
                <w:rFonts w:ascii="宋体" w:cs="宋体" w:eastAsia="宋体" w:hAnsi="宋体"/>
                <w:sz w:val="21"/>
                <w:szCs w:val="21"/>
                <w:color w:val="auto"/>
              </w:rPr>
              <w:t>岗位 ( 科室 )</w:t>
            </w:r>
          </w:p>
        </w:tc>
        <w:tc>
          <w:tcPr>
            <w:tcW w:w="1660" w:type="dxa"/>
            <w:vAlign w:val="bottom"/>
            <w:gridSpan w:val="4"/>
          </w:tcPr>
          <w:p>
            <w:pPr>
              <w:jc w:val="right"/>
              <w:ind w:right="34"/>
              <w:spacing w:after="0" w:line="240" w:lineRule="exact"/>
              <w:rPr>
                <w:sz w:val="20"/>
                <w:szCs w:val="20"/>
                <w:color w:val="auto"/>
              </w:rPr>
            </w:pPr>
            <w:r>
              <w:rPr>
                <w:rFonts w:ascii="宋体" w:cs="宋体" w:eastAsia="宋体" w:hAnsi="宋体"/>
                <w:sz w:val="21"/>
                <w:szCs w:val="21"/>
                <w:color w:val="auto"/>
              </w:rPr>
              <w:t>带教老师评价</w:t>
            </w:r>
          </w:p>
        </w:tc>
        <w:tc>
          <w:tcPr>
            <w:tcW w:w="180" w:type="dxa"/>
            <w:vAlign w:val="bottom"/>
            <w:tcBorders>
              <w:right w:val="single" w:sz="8" w:color="auto"/>
            </w:tcBorders>
          </w:tcPr>
          <w:p>
            <w:pPr>
              <w:spacing w:after="0"/>
              <w:rPr>
                <w:sz w:val="24"/>
                <w:szCs w:val="24"/>
                <w:color w:val="auto"/>
              </w:rPr>
            </w:pPr>
          </w:p>
        </w:tc>
        <w:tc>
          <w:tcPr>
            <w:tcW w:w="420" w:type="dxa"/>
            <w:vAlign w:val="bottom"/>
          </w:tcPr>
          <w:p>
            <w:pPr>
              <w:ind w:left="80"/>
              <w:spacing w:after="0" w:line="240" w:lineRule="exact"/>
              <w:rPr>
                <w:sz w:val="20"/>
                <w:szCs w:val="20"/>
                <w:color w:val="auto"/>
              </w:rPr>
            </w:pPr>
            <w:r>
              <w:rPr>
                <w:rFonts w:ascii="宋体" w:cs="宋体" w:eastAsia="宋体" w:hAnsi="宋体"/>
                <w:sz w:val="21"/>
                <w:szCs w:val="21"/>
                <w:color w:val="auto"/>
              </w:rPr>
              <w:t>带</w:t>
            </w:r>
          </w:p>
        </w:tc>
        <w:tc>
          <w:tcPr>
            <w:tcW w:w="1000" w:type="dxa"/>
            <w:vAlign w:val="bottom"/>
          </w:tcPr>
          <w:p>
            <w:pPr>
              <w:ind w:left="480"/>
              <w:spacing w:after="0" w:line="240" w:lineRule="exact"/>
              <w:rPr>
                <w:sz w:val="20"/>
                <w:szCs w:val="20"/>
                <w:color w:val="auto"/>
              </w:rPr>
            </w:pPr>
            <w:r>
              <w:rPr>
                <w:rFonts w:ascii="宋体" w:cs="宋体" w:eastAsia="宋体" w:hAnsi="宋体"/>
                <w:sz w:val="21"/>
                <w:szCs w:val="21"/>
                <w:color w:val="auto"/>
              </w:rPr>
              <w:t>教</w:t>
            </w:r>
          </w:p>
        </w:tc>
        <w:tc>
          <w:tcPr>
            <w:tcW w:w="940" w:type="dxa"/>
            <w:vAlign w:val="bottom"/>
          </w:tcPr>
          <w:p>
            <w:pPr>
              <w:jc w:val="right"/>
              <w:ind w:right="354"/>
              <w:spacing w:after="0" w:line="240" w:lineRule="exact"/>
              <w:rPr>
                <w:sz w:val="20"/>
                <w:szCs w:val="20"/>
                <w:color w:val="auto"/>
              </w:rPr>
            </w:pPr>
            <w:r>
              <w:rPr>
                <w:rFonts w:ascii="宋体" w:cs="宋体" w:eastAsia="宋体" w:hAnsi="宋体"/>
                <w:sz w:val="21"/>
                <w:szCs w:val="21"/>
                <w:color w:val="auto"/>
              </w:rPr>
              <w:t>老</w:t>
            </w:r>
          </w:p>
        </w:tc>
        <w:tc>
          <w:tcPr>
            <w:tcW w:w="460" w:type="dxa"/>
            <w:vAlign w:val="bottom"/>
            <w:tcBorders>
              <w:right w:val="single" w:sz="8" w:color="auto"/>
            </w:tcBorders>
            <w:gridSpan w:val="2"/>
          </w:tcPr>
          <w:p>
            <w:pPr>
              <w:jc w:val="right"/>
              <w:ind w:right="120"/>
              <w:spacing w:after="0" w:line="240" w:lineRule="exact"/>
              <w:rPr>
                <w:sz w:val="20"/>
                <w:szCs w:val="20"/>
                <w:color w:val="auto"/>
              </w:rPr>
            </w:pPr>
            <w:r>
              <w:rPr>
                <w:rFonts w:ascii="宋体" w:cs="宋体" w:eastAsia="宋体" w:hAnsi="宋体"/>
                <w:sz w:val="21"/>
                <w:szCs w:val="21"/>
                <w:color w:val="auto"/>
              </w:rPr>
              <w:t>师</w:t>
            </w:r>
          </w:p>
        </w:tc>
        <w:tc>
          <w:tcPr>
            <w:tcW w:w="1860" w:type="dxa"/>
            <w:vAlign w:val="bottom"/>
            <w:tcBorders>
              <w:right w:val="single" w:sz="8" w:color="auto"/>
            </w:tcBorders>
            <w:vMerge w:val="restart"/>
          </w:tcPr>
          <w:p>
            <w:pPr>
              <w:ind w:left="100"/>
              <w:spacing w:after="0" w:line="240" w:lineRule="exact"/>
              <w:rPr>
                <w:sz w:val="20"/>
                <w:szCs w:val="20"/>
                <w:color w:val="auto"/>
              </w:rPr>
            </w:pPr>
            <w:r>
              <w:rPr>
                <w:rFonts w:ascii="宋体" w:cs="宋体" w:eastAsia="宋体" w:hAnsi="宋体"/>
                <w:sz w:val="21"/>
                <w:szCs w:val="21"/>
                <w:color w:val="auto"/>
              </w:rPr>
              <w:t>带教老师签字</w:t>
            </w:r>
          </w:p>
        </w:tc>
        <w:tc>
          <w:tcPr>
            <w:tcW w:w="0" w:type="dxa"/>
            <w:vAlign w:val="bottom"/>
          </w:tcPr>
          <w:p>
            <w:pPr>
              <w:spacing w:after="0"/>
              <w:rPr>
                <w:sz w:val="1"/>
                <w:szCs w:val="1"/>
                <w:color w:val="auto"/>
              </w:rPr>
            </w:pPr>
          </w:p>
        </w:tc>
      </w:tr>
      <w:tr>
        <w:trPr>
          <w:trHeight w:val="25"/>
        </w:trPr>
        <w:tc>
          <w:tcPr>
            <w:tcW w:w="340" w:type="dxa"/>
            <w:vAlign w:val="bottom"/>
            <w:tcBorders>
              <w:left w:val="single" w:sz="8" w:color="auto"/>
            </w:tcBorders>
          </w:tcPr>
          <w:p>
            <w:pPr>
              <w:spacing w:after="0"/>
              <w:rPr>
                <w:sz w:val="2"/>
                <w:szCs w:val="2"/>
                <w:color w:val="auto"/>
              </w:rPr>
            </w:pPr>
          </w:p>
        </w:tc>
        <w:tc>
          <w:tcPr>
            <w:tcW w:w="640" w:type="dxa"/>
            <w:vAlign w:val="bottom"/>
          </w:tcPr>
          <w:p>
            <w:pPr>
              <w:spacing w:after="0"/>
              <w:rPr>
                <w:sz w:val="2"/>
                <w:szCs w:val="2"/>
                <w:color w:val="auto"/>
              </w:rPr>
            </w:pPr>
          </w:p>
        </w:tc>
        <w:tc>
          <w:tcPr>
            <w:tcW w:w="620" w:type="dxa"/>
            <w:vAlign w:val="bottom"/>
            <w:tcBorders>
              <w:right w:val="single" w:sz="8" w:color="auto"/>
            </w:tcBorders>
          </w:tcPr>
          <w:p>
            <w:pPr>
              <w:spacing w:after="0"/>
              <w:rPr>
                <w:sz w:val="2"/>
                <w:szCs w:val="2"/>
                <w:color w:val="auto"/>
              </w:rPr>
            </w:pPr>
          </w:p>
        </w:tc>
        <w:tc>
          <w:tcPr>
            <w:tcW w:w="400" w:type="dxa"/>
            <w:vAlign w:val="bottom"/>
            <w:vMerge w:val="restart"/>
          </w:tcPr>
          <w:p>
            <w:pPr>
              <w:ind w:left="40"/>
              <w:spacing w:after="0" w:line="240" w:lineRule="exact"/>
              <w:rPr>
                <w:sz w:val="20"/>
                <w:szCs w:val="20"/>
                <w:color w:val="auto"/>
              </w:rPr>
            </w:pPr>
            <w:r>
              <w:rPr>
                <w:rFonts w:ascii="宋体" w:cs="宋体" w:eastAsia="宋体" w:hAnsi="宋体"/>
                <w:sz w:val="21"/>
                <w:szCs w:val="21"/>
                <w:color w:val="auto"/>
              </w:rPr>
              <w:t>名</w:t>
            </w:r>
          </w:p>
        </w:tc>
        <w:tc>
          <w:tcPr>
            <w:tcW w:w="480" w:type="dxa"/>
            <w:vAlign w:val="bottom"/>
          </w:tcPr>
          <w:p>
            <w:pPr>
              <w:spacing w:after="0"/>
              <w:rPr>
                <w:sz w:val="2"/>
                <w:szCs w:val="2"/>
                <w:color w:val="auto"/>
              </w:rPr>
            </w:pPr>
          </w:p>
        </w:tc>
        <w:tc>
          <w:tcPr>
            <w:tcW w:w="500" w:type="dxa"/>
            <w:vAlign w:val="bottom"/>
          </w:tcPr>
          <w:p>
            <w:pPr>
              <w:spacing w:after="0"/>
              <w:rPr>
                <w:sz w:val="2"/>
                <w:szCs w:val="2"/>
                <w:color w:val="auto"/>
              </w:rPr>
            </w:pPr>
          </w:p>
        </w:tc>
        <w:tc>
          <w:tcPr>
            <w:tcW w:w="360" w:type="dxa"/>
            <w:vAlign w:val="bottom"/>
            <w:tcBorders>
              <w:right w:val="single" w:sz="8" w:color="auto"/>
            </w:tcBorders>
            <w:vMerge w:val="restart"/>
          </w:tcPr>
          <w:p>
            <w:pPr>
              <w:ind w:left="20"/>
              <w:spacing w:after="0" w:line="240" w:lineRule="exact"/>
              <w:rPr>
                <w:sz w:val="20"/>
                <w:szCs w:val="20"/>
                <w:color w:val="auto"/>
              </w:rPr>
            </w:pPr>
            <w:r>
              <w:rPr>
                <w:rFonts w:ascii="宋体" w:cs="宋体" w:eastAsia="宋体" w:hAnsi="宋体"/>
                <w:sz w:val="21"/>
                <w:szCs w:val="21"/>
                <w:color w:val="auto"/>
              </w:rPr>
              <w:t>称</w:t>
            </w:r>
          </w:p>
        </w:tc>
        <w:tc>
          <w:tcPr>
            <w:tcW w:w="34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740" w:type="dxa"/>
            <w:vAlign w:val="bottom"/>
            <w:tcBorders>
              <w:bottom w:val="single" w:sz="8" w:color="auto"/>
            </w:tcBorders>
          </w:tcPr>
          <w:p>
            <w:pPr>
              <w:spacing w:after="0"/>
              <w:rPr>
                <w:sz w:val="2"/>
                <w:szCs w:val="2"/>
                <w:color w:val="auto"/>
              </w:rPr>
            </w:pPr>
          </w:p>
        </w:tc>
        <w:tc>
          <w:tcPr>
            <w:tcW w:w="180" w:type="dxa"/>
            <w:vAlign w:val="bottom"/>
            <w:tcBorders>
              <w:bottom w:val="single" w:sz="8" w:color="auto"/>
              <w:right w:val="single" w:sz="8" w:color="auto"/>
            </w:tcBorders>
          </w:tcPr>
          <w:p>
            <w:pPr>
              <w:spacing w:after="0"/>
              <w:rPr>
                <w:sz w:val="2"/>
                <w:szCs w:val="2"/>
                <w:color w:val="auto"/>
              </w:rPr>
            </w:pPr>
          </w:p>
        </w:tc>
        <w:tc>
          <w:tcPr>
            <w:tcW w:w="2820" w:type="dxa"/>
            <w:vAlign w:val="bottom"/>
            <w:tcBorders>
              <w:right w:val="single" w:sz="8" w:color="auto"/>
            </w:tcBorders>
            <w:gridSpan w:val="5"/>
            <w:vMerge w:val="restart"/>
          </w:tcPr>
          <w:p>
            <w:pPr>
              <w:jc w:val="right"/>
              <w:ind w:right="120"/>
              <w:spacing w:after="0" w:line="240" w:lineRule="exact"/>
              <w:rPr>
                <w:sz w:val="20"/>
                <w:szCs w:val="20"/>
                <w:color w:val="auto"/>
              </w:rPr>
            </w:pPr>
            <w:r>
              <w:rPr>
                <w:rFonts w:ascii="宋体" w:cs="宋体" w:eastAsia="宋体" w:hAnsi="宋体"/>
                <w:sz w:val="21"/>
                <w:szCs w:val="21"/>
                <w:color w:val="auto"/>
              </w:rPr>
              <w:t>医 师 执 业 证 书 号 码</w:t>
            </w:r>
          </w:p>
        </w:tc>
        <w:tc>
          <w:tcPr>
            <w:tcW w:w="1860" w:type="dxa"/>
            <w:vAlign w:val="bottom"/>
            <w:tcBorders>
              <w:right w:val="single" w:sz="8" w:color="auto"/>
            </w:tcBorders>
            <w:vMerge w:val="continue"/>
          </w:tcPr>
          <w:p>
            <w:pPr>
              <w:spacing w:after="0"/>
              <w:rPr>
                <w:sz w:val="2"/>
                <w:szCs w:val="2"/>
                <w:color w:val="auto"/>
              </w:rPr>
            </w:pPr>
          </w:p>
        </w:tc>
        <w:tc>
          <w:tcPr>
            <w:tcW w:w="0" w:type="dxa"/>
            <w:vAlign w:val="bottom"/>
          </w:tcPr>
          <w:p>
            <w:pPr>
              <w:spacing w:after="0"/>
              <w:rPr>
                <w:sz w:val="1"/>
                <w:szCs w:val="1"/>
                <w:color w:val="auto"/>
              </w:rPr>
            </w:pPr>
          </w:p>
        </w:tc>
      </w:tr>
      <w:tr>
        <w:trPr>
          <w:trHeight w:val="104"/>
        </w:trPr>
        <w:tc>
          <w:tcPr>
            <w:tcW w:w="340" w:type="dxa"/>
            <w:vAlign w:val="bottom"/>
            <w:tcBorders>
              <w:left w:val="single" w:sz="8" w:color="auto"/>
            </w:tcBorders>
          </w:tcPr>
          <w:p>
            <w:pPr>
              <w:spacing w:after="0"/>
              <w:rPr>
                <w:sz w:val="9"/>
                <w:szCs w:val="9"/>
                <w:color w:val="auto"/>
              </w:rPr>
            </w:pPr>
          </w:p>
        </w:tc>
        <w:tc>
          <w:tcPr>
            <w:tcW w:w="640" w:type="dxa"/>
            <w:vAlign w:val="bottom"/>
          </w:tcPr>
          <w:p>
            <w:pPr>
              <w:spacing w:after="0"/>
              <w:rPr>
                <w:sz w:val="9"/>
                <w:szCs w:val="9"/>
                <w:color w:val="auto"/>
              </w:rPr>
            </w:pPr>
          </w:p>
        </w:tc>
        <w:tc>
          <w:tcPr>
            <w:tcW w:w="620" w:type="dxa"/>
            <w:vAlign w:val="bottom"/>
            <w:tcBorders>
              <w:right w:val="single" w:sz="8" w:color="auto"/>
            </w:tcBorders>
          </w:tcPr>
          <w:p>
            <w:pPr>
              <w:spacing w:after="0"/>
              <w:rPr>
                <w:sz w:val="9"/>
                <w:szCs w:val="9"/>
                <w:color w:val="auto"/>
              </w:rPr>
            </w:pPr>
          </w:p>
        </w:tc>
        <w:tc>
          <w:tcPr>
            <w:tcW w:w="400" w:type="dxa"/>
            <w:vAlign w:val="bottom"/>
            <w:vMerge w:val="continue"/>
          </w:tcPr>
          <w:p>
            <w:pPr>
              <w:spacing w:after="0"/>
              <w:rPr>
                <w:sz w:val="9"/>
                <w:szCs w:val="9"/>
                <w:color w:val="auto"/>
              </w:rPr>
            </w:pPr>
          </w:p>
        </w:tc>
        <w:tc>
          <w:tcPr>
            <w:tcW w:w="480" w:type="dxa"/>
            <w:vAlign w:val="bottom"/>
          </w:tcPr>
          <w:p>
            <w:pPr>
              <w:spacing w:after="0"/>
              <w:rPr>
                <w:sz w:val="9"/>
                <w:szCs w:val="9"/>
                <w:color w:val="auto"/>
              </w:rPr>
            </w:pPr>
          </w:p>
        </w:tc>
        <w:tc>
          <w:tcPr>
            <w:tcW w:w="500" w:type="dxa"/>
            <w:vAlign w:val="bottom"/>
          </w:tcPr>
          <w:p>
            <w:pPr>
              <w:spacing w:after="0"/>
              <w:rPr>
                <w:sz w:val="9"/>
                <w:szCs w:val="9"/>
                <w:color w:val="auto"/>
              </w:rPr>
            </w:pPr>
          </w:p>
        </w:tc>
        <w:tc>
          <w:tcPr>
            <w:tcW w:w="360" w:type="dxa"/>
            <w:vAlign w:val="bottom"/>
            <w:tcBorders>
              <w:right w:val="single" w:sz="8" w:color="auto"/>
            </w:tcBorders>
            <w:vMerge w:val="continue"/>
          </w:tcPr>
          <w:p>
            <w:pPr>
              <w:spacing w:after="0"/>
              <w:rPr>
                <w:sz w:val="9"/>
                <w:szCs w:val="9"/>
                <w:color w:val="auto"/>
              </w:rPr>
            </w:pPr>
          </w:p>
        </w:tc>
        <w:tc>
          <w:tcPr>
            <w:tcW w:w="340" w:type="dxa"/>
            <w:vAlign w:val="bottom"/>
            <w:vMerge w:val="restart"/>
          </w:tcPr>
          <w:p>
            <w:pPr>
              <w:ind w:left="80"/>
              <w:spacing w:after="0" w:line="240" w:lineRule="exact"/>
              <w:rPr>
                <w:sz w:val="20"/>
                <w:szCs w:val="20"/>
                <w:color w:val="auto"/>
              </w:rPr>
            </w:pPr>
            <w:r>
              <w:rPr>
                <w:rFonts w:ascii="宋体" w:cs="宋体" w:eastAsia="宋体" w:hAnsi="宋体"/>
                <w:sz w:val="21"/>
                <w:szCs w:val="21"/>
                <w:color w:val="auto"/>
              </w:rPr>
              <w:t>合</w:t>
            </w:r>
          </w:p>
        </w:tc>
        <w:tc>
          <w:tcPr>
            <w:tcW w:w="500" w:type="dxa"/>
            <w:vAlign w:val="bottom"/>
            <w:tcBorders>
              <w:right w:val="single" w:sz="8" w:color="auto"/>
            </w:tcBorders>
            <w:vMerge w:val="restart"/>
          </w:tcPr>
          <w:p>
            <w:pPr>
              <w:ind w:left="180"/>
              <w:spacing w:after="0" w:line="240" w:lineRule="exact"/>
              <w:rPr>
                <w:sz w:val="20"/>
                <w:szCs w:val="20"/>
                <w:color w:val="auto"/>
              </w:rPr>
            </w:pPr>
            <w:r>
              <w:rPr>
                <w:rFonts w:ascii="宋体" w:cs="宋体" w:eastAsia="宋体" w:hAnsi="宋体"/>
                <w:sz w:val="21"/>
                <w:szCs w:val="21"/>
                <w:color w:val="auto"/>
              </w:rPr>
              <w:t>格</w:t>
            </w:r>
          </w:p>
        </w:tc>
        <w:tc>
          <w:tcPr>
            <w:tcW w:w="820" w:type="dxa"/>
            <w:vAlign w:val="bottom"/>
            <w:gridSpan w:val="2"/>
            <w:vMerge w:val="restart"/>
          </w:tcPr>
          <w:p>
            <w:pPr>
              <w:jc w:val="right"/>
              <w:spacing w:after="0" w:line="240" w:lineRule="exact"/>
              <w:rPr>
                <w:sz w:val="20"/>
                <w:szCs w:val="20"/>
                <w:color w:val="auto"/>
              </w:rPr>
            </w:pPr>
            <w:r>
              <w:rPr>
                <w:rFonts w:ascii="宋体" w:cs="宋体" w:eastAsia="宋体" w:hAnsi="宋体"/>
                <w:sz w:val="21"/>
                <w:szCs w:val="21"/>
                <w:color w:val="auto"/>
              </w:rPr>
              <w:t>不合格</w:t>
            </w:r>
          </w:p>
        </w:tc>
        <w:tc>
          <w:tcPr>
            <w:tcW w:w="180" w:type="dxa"/>
            <w:vAlign w:val="bottom"/>
            <w:tcBorders>
              <w:right w:val="single" w:sz="8" w:color="auto"/>
            </w:tcBorders>
          </w:tcPr>
          <w:p>
            <w:pPr>
              <w:spacing w:after="0"/>
              <w:rPr>
                <w:sz w:val="9"/>
                <w:szCs w:val="9"/>
                <w:color w:val="auto"/>
              </w:rPr>
            </w:pPr>
          </w:p>
        </w:tc>
        <w:tc>
          <w:tcPr>
            <w:tcW w:w="2820" w:type="dxa"/>
            <w:vAlign w:val="bottom"/>
            <w:tcBorders>
              <w:right w:val="single" w:sz="8" w:color="auto"/>
            </w:tcBorders>
            <w:gridSpan w:val="5"/>
            <w:vMerge w:val="continue"/>
          </w:tcPr>
          <w:p>
            <w:pPr>
              <w:spacing w:after="0"/>
              <w:rPr>
                <w:sz w:val="9"/>
                <w:szCs w:val="9"/>
                <w:color w:val="auto"/>
              </w:rPr>
            </w:pPr>
          </w:p>
        </w:tc>
        <w:tc>
          <w:tcPr>
            <w:tcW w:w="186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75"/>
        </w:trPr>
        <w:tc>
          <w:tcPr>
            <w:tcW w:w="340" w:type="dxa"/>
            <w:vAlign w:val="bottom"/>
            <w:tcBorders>
              <w:left w:val="single" w:sz="8" w:color="auto"/>
            </w:tcBorders>
          </w:tcPr>
          <w:p>
            <w:pPr>
              <w:spacing w:after="0"/>
              <w:rPr>
                <w:sz w:val="15"/>
                <w:szCs w:val="15"/>
                <w:color w:val="auto"/>
              </w:rPr>
            </w:pPr>
          </w:p>
        </w:tc>
        <w:tc>
          <w:tcPr>
            <w:tcW w:w="640" w:type="dxa"/>
            <w:vAlign w:val="bottom"/>
          </w:tcPr>
          <w:p>
            <w:pPr>
              <w:spacing w:after="0"/>
              <w:rPr>
                <w:sz w:val="15"/>
                <w:szCs w:val="15"/>
                <w:color w:val="auto"/>
              </w:rPr>
            </w:pPr>
          </w:p>
        </w:tc>
        <w:tc>
          <w:tcPr>
            <w:tcW w:w="620" w:type="dxa"/>
            <w:vAlign w:val="bottom"/>
            <w:tcBorders>
              <w:right w:val="single" w:sz="8" w:color="auto"/>
            </w:tcBorders>
          </w:tcPr>
          <w:p>
            <w:pPr>
              <w:spacing w:after="0"/>
              <w:rPr>
                <w:sz w:val="15"/>
                <w:szCs w:val="15"/>
                <w:color w:val="auto"/>
              </w:rPr>
            </w:pPr>
          </w:p>
        </w:tc>
        <w:tc>
          <w:tcPr>
            <w:tcW w:w="400" w:type="dxa"/>
            <w:vAlign w:val="bottom"/>
            <w:vMerge w:val="continue"/>
          </w:tcPr>
          <w:p>
            <w:pPr>
              <w:spacing w:after="0"/>
              <w:rPr>
                <w:sz w:val="15"/>
                <w:szCs w:val="15"/>
                <w:color w:val="auto"/>
              </w:rPr>
            </w:pPr>
          </w:p>
        </w:tc>
        <w:tc>
          <w:tcPr>
            <w:tcW w:w="4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60" w:type="dxa"/>
            <w:vAlign w:val="bottom"/>
            <w:tcBorders>
              <w:right w:val="single" w:sz="8" w:color="auto"/>
            </w:tcBorders>
            <w:vMerge w:val="continue"/>
          </w:tcPr>
          <w:p>
            <w:pPr>
              <w:spacing w:after="0"/>
              <w:rPr>
                <w:sz w:val="15"/>
                <w:szCs w:val="15"/>
                <w:color w:val="auto"/>
              </w:rPr>
            </w:pPr>
          </w:p>
        </w:tc>
        <w:tc>
          <w:tcPr>
            <w:tcW w:w="340" w:type="dxa"/>
            <w:vAlign w:val="bottom"/>
            <w:vMerge w:val="continue"/>
          </w:tcPr>
          <w:p>
            <w:pPr>
              <w:spacing w:after="0"/>
              <w:rPr>
                <w:sz w:val="15"/>
                <w:szCs w:val="15"/>
                <w:color w:val="auto"/>
              </w:rPr>
            </w:pPr>
          </w:p>
        </w:tc>
        <w:tc>
          <w:tcPr>
            <w:tcW w:w="500" w:type="dxa"/>
            <w:vAlign w:val="bottom"/>
            <w:tcBorders>
              <w:right w:val="single" w:sz="8" w:color="auto"/>
            </w:tcBorders>
            <w:vMerge w:val="continue"/>
          </w:tcPr>
          <w:p>
            <w:pPr>
              <w:spacing w:after="0"/>
              <w:rPr>
                <w:sz w:val="15"/>
                <w:szCs w:val="15"/>
                <w:color w:val="auto"/>
              </w:rPr>
            </w:pPr>
          </w:p>
        </w:tc>
        <w:tc>
          <w:tcPr>
            <w:tcW w:w="820" w:type="dxa"/>
            <w:vAlign w:val="bottom"/>
            <w:gridSpan w:val="2"/>
            <w:vMerge w:val="continue"/>
          </w:tcPr>
          <w:p>
            <w:pPr>
              <w:spacing w:after="0"/>
              <w:rPr>
                <w:sz w:val="15"/>
                <w:szCs w:val="15"/>
                <w:color w:val="auto"/>
              </w:rPr>
            </w:pPr>
          </w:p>
        </w:tc>
        <w:tc>
          <w:tcPr>
            <w:tcW w:w="180" w:type="dxa"/>
            <w:vAlign w:val="bottom"/>
            <w:tcBorders>
              <w:right w:val="single" w:sz="8" w:color="auto"/>
            </w:tcBorders>
          </w:tcPr>
          <w:p>
            <w:pPr>
              <w:spacing w:after="0"/>
              <w:rPr>
                <w:sz w:val="15"/>
                <w:szCs w:val="15"/>
                <w:color w:val="auto"/>
              </w:rPr>
            </w:pPr>
          </w:p>
        </w:tc>
        <w:tc>
          <w:tcPr>
            <w:tcW w:w="2820" w:type="dxa"/>
            <w:vAlign w:val="bottom"/>
            <w:tcBorders>
              <w:right w:val="single" w:sz="8" w:color="auto"/>
            </w:tcBorders>
            <w:gridSpan w:val="5"/>
            <w:vMerge w:val="continue"/>
          </w:tcPr>
          <w:p>
            <w:pPr>
              <w:spacing w:after="0"/>
              <w:rPr>
                <w:sz w:val="15"/>
                <w:szCs w:val="15"/>
                <w:color w:val="auto"/>
              </w:rPr>
            </w:pPr>
          </w:p>
        </w:tc>
        <w:tc>
          <w:tcPr>
            <w:tcW w:w="18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52"/>
        </w:trPr>
        <w:tc>
          <w:tcPr>
            <w:tcW w:w="1600" w:type="dxa"/>
            <w:vAlign w:val="bottom"/>
            <w:tcBorders>
              <w:left w:val="single" w:sz="8" w:color="auto"/>
              <w:right w:val="single" w:sz="8" w:color="auto"/>
            </w:tcBorders>
            <w:gridSpan w:val="3"/>
            <w:vMerge w:val="restart"/>
          </w:tcPr>
          <w:p>
            <w:pPr>
              <w:ind w:left="120"/>
              <w:spacing w:after="0" w:line="240" w:lineRule="exact"/>
              <w:rPr>
                <w:sz w:val="20"/>
                <w:szCs w:val="20"/>
                <w:color w:val="auto"/>
              </w:rPr>
            </w:pPr>
            <w:r>
              <w:rPr>
                <w:rFonts w:ascii="宋体" w:cs="宋体" w:eastAsia="宋体" w:hAnsi="宋体"/>
                <w:sz w:val="21"/>
                <w:szCs w:val="21"/>
                <w:color w:val="auto"/>
              </w:rPr>
              <w:t>主 要 试 用</w:t>
            </w:r>
          </w:p>
        </w:tc>
        <w:tc>
          <w:tcPr>
            <w:tcW w:w="400" w:type="dxa"/>
            <w:vAlign w:val="bottom"/>
            <w:tcBorders>
              <w:bottom w:val="single" w:sz="8" w:color="auto"/>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360" w:type="dxa"/>
            <w:vAlign w:val="bottom"/>
            <w:tcBorders>
              <w:bottom w:val="single" w:sz="8" w:color="auto"/>
              <w:right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500" w:type="dxa"/>
            <w:vAlign w:val="bottom"/>
            <w:tcBorders>
              <w:bottom w:val="single" w:sz="8" w:color="auto"/>
              <w:right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740" w:type="dxa"/>
            <w:vAlign w:val="bottom"/>
            <w:tcBorders>
              <w:bottom w:val="single" w:sz="8" w:color="auto"/>
            </w:tcBorders>
          </w:tcPr>
          <w:p>
            <w:pPr>
              <w:spacing w:after="0"/>
              <w:rPr>
                <w:sz w:val="4"/>
                <w:szCs w:val="4"/>
                <w:color w:val="auto"/>
              </w:rPr>
            </w:pPr>
          </w:p>
        </w:tc>
        <w:tc>
          <w:tcPr>
            <w:tcW w:w="180" w:type="dxa"/>
            <w:vAlign w:val="bottom"/>
            <w:tcBorders>
              <w:bottom w:val="single" w:sz="8" w:color="auto"/>
              <w:right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1000" w:type="dxa"/>
            <w:vAlign w:val="bottom"/>
            <w:tcBorders>
              <w:bottom w:val="single" w:sz="8" w:color="auto"/>
            </w:tcBorders>
          </w:tcPr>
          <w:p>
            <w:pPr>
              <w:spacing w:after="0"/>
              <w:rPr>
                <w:sz w:val="4"/>
                <w:szCs w:val="4"/>
                <w:color w:val="auto"/>
              </w:rPr>
            </w:pPr>
          </w:p>
        </w:tc>
        <w:tc>
          <w:tcPr>
            <w:tcW w:w="94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498"/>
        </w:trPr>
        <w:tc>
          <w:tcPr>
            <w:tcW w:w="1600" w:type="dxa"/>
            <w:vAlign w:val="bottom"/>
            <w:tcBorders>
              <w:left w:val="single" w:sz="8" w:color="auto"/>
              <w:right w:val="single" w:sz="8" w:color="auto"/>
            </w:tcBorders>
            <w:gridSpan w:val="3"/>
            <w:vMerge w:val="continue"/>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360" w:type="dxa"/>
            <w:vAlign w:val="bottom"/>
            <w:tcBorders>
              <w:bottom w:val="single" w:sz="8" w:color="auto"/>
              <w:right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50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180" w:type="dxa"/>
            <w:vAlign w:val="bottom"/>
            <w:tcBorders>
              <w:bottom w:val="single" w:sz="8" w:color="auto"/>
              <w:right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18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5"/>
        </w:trPr>
        <w:tc>
          <w:tcPr>
            <w:tcW w:w="1600" w:type="dxa"/>
            <w:vAlign w:val="bottom"/>
            <w:tcBorders>
              <w:left w:val="single" w:sz="8" w:color="auto"/>
              <w:right w:val="single" w:sz="8" w:color="auto"/>
            </w:tcBorders>
            <w:gridSpan w:val="3"/>
            <w:vMerge w:val="continue"/>
          </w:tcPr>
          <w:p>
            <w:pPr>
              <w:spacing w:after="0"/>
              <w:rPr>
                <w:sz w:val="24"/>
                <w:szCs w:val="24"/>
                <w:color w:val="auto"/>
              </w:rPr>
            </w:pPr>
          </w:p>
        </w:tc>
        <w:tc>
          <w:tcPr>
            <w:tcW w:w="4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34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4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6"/>
        </w:trPr>
        <w:tc>
          <w:tcPr>
            <w:tcW w:w="1600" w:type="dxa"/>
            <w:vAlign w:val="bottom"/>
            <w:tcBorders>
              <w:left w:val="single" w:sz="8" w:color="auto"/>
              <w:right w:val="single" w:sz="8" w:color="auto"/>
            </w:tcBorders>
            <w:gridSpan w:val="3"/>
            <w:vMerge w:val="restart"/>
          </w:tcPr>
          <w:p>
            <w:pPr>
              <w:ind w:left="120"/>
              <w:spacing w:after="0" w:line="240" w:lineRule="exact"/>
              <w:rPr>
                <w:sz w:val="20"/>
                <w:szCs w:val="20"/>
                <w:color w:val="auto"/>
              </w:rPr>
            </w:pPr>
            <w:r>
              <w:rPr>
                <w:rFonts w:ascii="宋体" w:cs="宋体" w:eastAsia="宋体" w:hAnsi="宋体"/>
                <w:sz w:val="21"/>
                <w:szCs w:val="21"/>
                <w:color w:val="auto"/>
              </w:rPr>
              <w:t>岗位 ( 科室 )</w:t>
            </w:r>
          </w:p>
        </w:tc>
        <w:tc>
          <w:tcPr>
            <w:tcW w:w="400" w:type="dxa"/>
            <w:vAlign w:val="bottom"/>
            <w:tcBorders>
              <w:bottom w:val="single" w:sz="8" w:color="auto"/>
            </w:tcBorders>
          </w:tcPr>
          <w:p>
            <w:pPr>
              <w:spacing w:after="0"/>
              <w:rPr>
                <w:sz w:val="11"/>
                <w:szCs w:val="11"/>
                <w:color w:val="auto"/>
              </w:rPr>
            </w:pPr>
          </w:p>
        </w:tc>
        <w:tc>
          <w:tcPr>
            <w:tcW w:w="480" w:type="dxa"/>
            <w:vAlign w:val="bottom"/>
            <w:tcBorders>
              <w:bottom w:val="single" w:sz="8" w:color="auto"/>
            </w:tcBorders>
          </w:tcPr>
          <w:p>
            <w:pPr>
              <w:spacing w:after="0"/>
              <w:rPr>
                <w:sz w:val="11"/>
                <w:szCs w:val="11"/>
                <w:color w:val="auto"/>
              </w:rPr>
            </w:pPr>
          </w:p>
        </w:tc>
        <w:tc>
          <w:tcPr>
            <w:tcW w:w="500" w:type="dxa"/>
            <w:vAlign w:val="bottom"/>
            <w:tcBorders>
              <w:bottom w:val="single" w:sz="8" w:color="auto"/>
            </w:tcBorders>
          </w:tcPr>
          <w:p>
            <w:pPr>
              <w:spacing w:after="0"/>
              <w:rPr>
                <w:sz w:val="11"/>
                <w:szCs w:val="11"/>
                <w:color w:val="auto"/>
              </w:rPr>
            </w:pPr>
          </w:p>
        </w:tc>
        <w:tc>
          <w:tcPr>
            <w:tcW w:w="360" w:type="dxa"/>
            <w:vAlign w:val="bottom"/>
            <w:tcBorders>
              <w:bottom w:val="single" w:sz="8" w:color="auto"/>
              <w:right w:val="single" w:sz="8" w:color="auto"/>
            </w:tcBorders>
          </w:tcPr>
          <w:p>
            <w:pPr>
              <w:spacing w:after="0"/>
              <w:rPr>
                <w:sz w:val="11"/>
                <w:szCs w:val="11"/>
                <w:color w:val="auto"/>
              </w:rPr>
            </w:pPr>
          </w:p>
        </w:tc>
        <w:tc>
          <w:tcPr>
            <w:tcW w:w="340" w:type="dxa"/>
            <w:vAlign w:val="bottom"/>
            <w:tcBorders>
              <w:bottom w:val="single" w:sz="8" w:color="auto"/>
            </w:tcBorders>
          </w:tcPr>
          <w:p>
            <w:pPr>
              <w:spacing w:after="0"/>
              <w:rPr>
                <w:sz w:val="11"/>
                <w:szCs w:val="11"/>
                <w:color w:val="auto"/>
              </w:rPr>
            </w:pPr>
          </w:p>
        </w:tc>
        <w:tc>
          <w:tcPr>
            <w:tcW w:w="500" w:type="dxa"/>
            <w:vAlign w:val="bottom"/>
            <w:tcBorders>
              <w:bottom w:val="single" w:sz="8" w:color="auto"/>
              <w:right w:val="single" w:sz="8" w:color="auto"/>
            </w:tcBorders>
          </w:tcPr>
          <w:p>
            <w:pPr>
              <w:spacing w:after="0"/>
              <w:rPr>
                <w:sz w:val="11"/>
                <w:szCs w:val="11"/>
                <w:color w:val="auto"/>
              </w:rPr>
            </w:pPr>
          </w:p>
        </w:tc>
        <w:tc>
          <w:tcPr>
            <w:tcW w:w="80" w:type="dxa"/>
            <w:vAlign w:val="bottom"/>
            <w:tcBorders>
              <w:bottom w:val="single" w:sz="8" w:color="auto"/>
            </w:tcBorders>
          </w:tcPr>
          <w:p>
            <w:pPr>
              <w:spacing w:after="0"/>
              <w:rPr>
                <w:sz w:val="11"/>
                <w:szCs w:val="11"/>
                <w:color w:val="auto"/>
              </w:rPr>
            </w:pPr>
          </w:p>
        </w:tc>
        <w:tc>
          <w:tcPr>
            <w:tcW w:w="740" w:type="dxa"/>
            <w:vAlign w:val="bottom"/>
            <w:tcBorders>
              <w:bottom w:val="single" w:sz="8" w:color="auto"/>
            </w:tcBorders>
          </w:tcPr>
          <w:p>
            <w:pPr>
              <w:spacing w:after="0"/>
              <w:rPr>
                <w:sz w:val="11"/>
                <w:szCs w:val="11"/>
                <w:color w:val="auto"/>
              </w:rPr>
            </w:pPr>
          </w:p>
        </w:tc>
        <w:tc>
          <w:tcPr>
            <w:tcW w:w="180" w:type="dxa"/>
            <w:vAlign w:val="bottom"/>
            <w:tcBorders>
              <w:bottom w:val="single" w:sz="8" w:color="auto"/>
              <w:right w:val="single" w:sz="8" w:color="auto"/>
            </w:tcBorders>
          </w:tcPr>
          <w:p>
            <w:pPr>
              <w:spacing w:after="0"/>
              <w:rPr>
                <w:sz w:val="11"/>
                <w:szCs w:val="11"/>
                <w:color w:val="auto"/>
              </w:rPr>
            </w:pPr>
          </w:p>
        </w:tc>
        <w:tc>
          <w:tcPr>
            <w:tcW w:w="420" w:type="dxa"/>
            <w:vAlign w:val="bottom"/>
            <w:tcBorders>
              <w:bottom w:val="single" w:sz="8" w:color="auto"/>
            </w:tcBorders>
          </w:tcPr>
          <w:p>
            <w:pPr>
              <w:spacing w:after="0"/>
              <w:rPr>
                <w:sz w:val="11"/>
                <w:szCs w:val="11"/>
                <w:color w:val="auto"/>
              </w:rPr>
            </w:pPr>
          </w:p>
        </w:tc>
        <w:tc>
          <w:tcPr>
            <w:tcW w:w="1000" w:type="dxa"/>
            <w:vAlign w:val="bottom"/>
            <w:tcBorders>
              <w:bottom w:val="single" w:sz="8" w:color="auto"/>
            </w:tcBorders>
          </w:tcPr>
          <w:p>
            <w:pPr>
              <w:spacing w:after="0"/>
              <w:rPr>
                <w:sz w:val="11"/>
                <w:szCs w:val="11"/>
                <w:color w:val="auto"/>
              </w:rPr>
            </w:pPr>
          </w:p>
        </w:tc>
        <w:tc>
          <w:tcPr>
            <w:tcW w:w="940" w:type="dxa"/>
            <w:vAlign w:val="bottom"/>
            <w:tcBorders>
              <w:bottom w:val="single" w:sz="8" w:color="auto"/>
            </w:tcBorders>
          </w:tcPr>
          <w:p>
            <w:pPr>
              <w:spacing w:after="0"/>
              <w:rPr>
                <w:sz w:val="11"/>
                <w:szCs w:val="11"/>
                <w:color w:val="auto"/>
              </w:rPr>
            </w:pPr>
          </w:p>
        </w:tc>
        <w:tc>
          <w:tcPr>
            <w:tcW w:w="320" w:type="dxa"/>
            <w:vAlign w:val="bottom"/>
            <w:tcBorders>
              <w:bottom w:val="single" w:sz="8" w:color="auto"/>
            </w:tcBorders>
          </w:tcPr>
          <w:p>
            <w:pPr>
              <w:spacing w:after="0"/>
              <w:rPr>
                <w:sz w:val="11"/>
                <w:szCs w:val="11"/>
                <w:color w:val="auto"/>
              </w:rPr>
            </w:pPr>
          </w:p>
        </w:tc>
        <w:tc>
          <w:tcPr>
            <w:tcW w:w="140" w:type="dxa"/>
            <w:vAlign w:val="bottom"/>
            <w:tcBorders>
              <w:bottom w:val="single" w:sz="8" w:color="auto"/>
              <w:right w:val="single" w:sz="8" w:color="auto"/>
            </w:tcBorders>
          </w:tcPr>
          <w:p>
            <w:pPr>
              <w:spacing w:after="0"/>
              <w:rPr>
                <w:sz w:val="11"/>
                <w:szCs w:val="11"/>
                <w:color w:val="auto"/>
              </w:rPr>
            </w:pPr>
          </w:p>
        </w:tc>
        <w:tc>
          <w:tcPr>
            <w:tcW w:w="186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5"/>
        </w:trPr>
        <w:tc>
          <w:tcPr>
            <w:tcW w:w="1600" w:type="dxa"/>
            <w:vAlign w:val="bottom"/>
            <w:tcBorders>
              <w:left w:val="single" w:sz="8" w:color="auto"/>
              <w:right w:val="single" w:sz="8" w:color="auto"/>
            </w:tcBorders>
            <w:gridSpan w:val="3"/>
            <w:vMerge w:val="continue"/>
          </w:tcPr>
          <w:p>
            <w:pPr>
              <w:spacing w:after="0"/>
              <w:rPr>
                <w:sz w:val="21"/>
                <w:szCs w:val="21"/>
                <w:color w:val="auto"/>
              </w:rPr>
            </w:pPr>
          </w:p>
        </w:tc>
        <w:tc>
          <w:tcPr>
            <w:tcW w:w="40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360" w:type="dxa"/>
            <w:vAlign w:val="bottom"/>
            <w:tcBorders>
              <w:right w:val="single" w:sz="8" w:color="auto"/>
            </w:tcBorders>
          </w:tcPr>
          <w:p>
            <w:pPr>
              <w:spacing w:after="0"/>
              <w:rPr>
                <w:sz w:val="21"/>
                <w:szCs w:val="21"/>
                <w:color w:val="auto"/>
              </w:rPr>
            </w:pPr>
          </w:p>
        </w:tc>
        <w:tc>
          <w:tcPr>
            <w:tcW w:w="340" w:type="dxa"/>
            <w:vAlign w:val="bottom"/>
          </w:tcPr>
          <w:p>
            <w:pPr>
              <w:spacing w:after="0"/>
              <w:rPr>
                <w:sz w:val="21"/>
                <w:szCs w:val="21"/>
                <w:color w:val="auto"/>
              </w:rPr>
            </w:pPr>
          </w:p>
        </w:tc>
        <w:tc>
          <w:tcPr>
            <w:tcW w:w="500" w:type="dxa"/>
            <w:vAlign w:val="bottom"/>
            <w:tcBorders>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740" w:type="dxa"/>
            <w:vAlign w:val="bottom"/>
          </w:tcPr>
          <w:p>
            <w:pPr>
              <w:spacing w:after="0"/>
              <w:rPr>
                <w:sz w:val="21"/>
                <w:szCs w:val="21"/>
                <w:color w:val="auto"/>
              </w:rPr>
            </w:pPr>
          </w:p>
        </w:tc>
        <w:tc>
          <w:tcPr>
            <w:tcW w:w="180" w:type="dxa"/>
            <w:vAlign w:val="bottom"/>
            <w:tcBorders>
              <w:right w:val="single" w:sz="8" w:color="auto"/>
            </w:tcBorders>
          </w:tcPr>
          <w:p>
            <w:pPr>
              <w:spacing w:after="0"/>
              <w:rPr>
                <w:sz w:val="21"/>
                <w:szCs w:val="21"/>
                <w:color w:val="auto"/>
              </w:rPr>
            </w:pPr>
          </w:p>
        </w:tc>
        <w:tc>
          <w:tcPr>
            <w:tcW w:w="420" w:type="dxa"/>
            <w:vAlign w:val="bottom"/>
          </w:tcPr>
          <w:p>
            <w:pPr>
              <w:spacing w:after="0"/>
              <w:rPr>
                <w:sz w:val="21"/>
                <w:szCs w:val="21"/>
                <w:color w:val="auto"/>
              </w:rPr>
            </w:pPr>
          </w:p>
        </w:tc>
        <w:tc>
          <w:tcPr>
            <w:tcW w:w="1000" w:type="dxa"/>
            <w:vAlign w:val="bottom"/>
          </w:tcPr>
          <w:p>
            <w:pPr>
              <w:spacing w:after="0"/>
              <w:rPr>
                <w:sz w:val="21"/>
                <w:szCs w:val="21"/>
                <w:color w:val="auto"/>
              </w:rPr>
            </w:pPr>
          </w:p>
        </w:tc>
        <w:tc>
          <w:tcPr>
            <w:tcW w:w="940" w:type="dxa"/>
            <w:vAlign w:val="bottom"/>
          </w:tcPr>
          <w:p>
            <w:pPr>
              <w:spacing w:after="0"/>
              <w:rPr>
                <w:sz w:val="21"/>
                <w:szCs w:val="21"/>
                <w:color w:val="auto"/>
              </w:rPr>
            </w:pPr>
          </w:p>
        </w:tc>
        <w:tc>
          <w:tcPr>
            <w:tcW w:w="320" w:type="dxa"/>
            <w:vAlign w:val="bottom"/>
          </w:tcPr>
          <w:p>
            <w:pPr>
              <w:spacing w:after="0"/>
              <w:rPr>
                <w:sz w:val="21"/>
                <w:szCs w:val="21"/>
                <w:color w:val="auto"/>
              </w:rPr>
            </w:pPr>
          </w:p>
        </w:tc>
        <w:tc>
          <w:tcPr>
            <w:tcW w:w="140" w:type="dxa"/>
            <w:vAlign w:val="bottom"/>
            <w:tcBorders>
              <w:right w:val="single" w:sz="8" w:color="auto"/>
            </w:tcBorders>
          </w:tcPr>
          <w:p>
            <w:pPr>
              <w:spacing w:after="0"/>
              <w:rPr>
                <w:sz w:val="21"/>
                <w:szCs w:val="21"/>
                <w:color w:val="auto"/>
              </w:rPr>
            </w:pPr>
          </w:p>
        </w:tc>
        <w:tc>
          <w:tcPr>
            <w:tcW w:w="18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56"/>
        </w:trPr>
        <w:tc>
          <w:tcPr>
            <w:tcW w:w="340" w:type="dxa"/>
            <w:vAlign w:val="bottom"/>
            <w:tcBorders>
              <w:left w:val="single" w:sz="8" w:color="auto"/>
            </w:tcBorders>
          </w:tcPr>
          <w:p>
            <w:pPr>
              <w:spacing w:after="0"/>
              <w:rPr>
                <w:sz w:val="22"/>
                <w:szCs w:val="22"/>
                <w:color w:val="auto"/>
              </w:rPr>
            </w:pPr>
          </w:p>
        </w:tc>
        <w:tc>
          <w:tcPr>
            <w:tcW w:w="640" w:type="dxa"/>
            <w:vAlign w:val="bottom"/>
          </w:tcPr>
          <w:p>
            <w:pPr>
              <w:spacing w:after="0"/>
              <w:rPr>
                <w:sz w:val="22"/>
                <w:szCs w:val="22"/>
                <w:color w:val="auto"/>
              </w:rPr>
            </w:pPr>
          </w:p>
        </w:tc>
        <w:tc>
          <w:tcPr>
            <w:tcW w:w="620" w:type="dxa"/>
            <w:vAlign w:val="bottom"/>
            <w:tcBorders>
              <w:right w:val="single" w:sz="8" w:color="auto"/>
            </w:tcBorders>
          </w:tcPr>
          <w:p>
            <w:pPr>
              <w:spacing w:after="0"/>
              <w:rPr>
                <w:sz w:val="22"/>
                <w:szCs w:val="22"/>
                <w:color w:val="auto"/>
              </w:rPr>
            </w:pPr>
          </w:p>
        </w:tc>
        <w:tc>
          <w:tcPr>
            <w:tcW w:w="1740" w:type="dxa"/>
            <w:vAlign w:val="bottom"/>
            <w:tcBorders>
              <w:bottom w:val="single" w:sz="8" w:color="auto"/>
              <w:right w:val="single" w:sz="8" w:color="auto"/>
            </w:tcBorders>
            <w:gridSpan w:val="4"/>
          </w:tcPr>
          <w:p>
            <w:pPr>
              <w:spacing w:after="0"/>
              <w:rPr>
                <w:sz w:val="22"/>
                <w:szCs w:val="22"/>
                <w:color w:val="auto"/>
              </w:rPr>
            </w:pPr>
          </w:p>
        </w:tc>
        <w:tc>
          <w:tcPr>
            <w:tcW w:w="840" w:type="dxa"/>
            <w:vAlign w:val="bottom"/>
            <w:tcBorders>
              <w:bottom w:val="single" w:sz="8" w:color="auto"/>
              <w:right w:val="single" w:sz="8" w:color="auto"/>
            </w:tcBorders>
            <w:gridSpan w:val="2"/>
          </w:tcPr>
          <w:p>
            <w:pPr>
              <w:spacing w:after="0"/>
              <w:rPr>
                <w:sz w:val="22"/>
                <w:szCs w:val="22"/>
                <w:color w:val="auto"/>
              </w:rPr>
            </w:pPr>
          </w:p>
        </w:tc>
        <w:tc>
          <w:tcPr>
            <w:tcW w:w="1000" w:type="dxa"/>
            <w:vAlign w:val="bottom"/>
            <w:tcBorders>
              <w:bottom w:val="single" w:sz="8" w:color="auto"/>
              <w:right w:val="single" w:sz="8" w:color="auto"/>
            </w:tcBorders>
            <w:gridSpan w:val="3"/>
          </w:tcPr>
          <w:p>
            <w:pPr>
              <w:spacing w:after="0"/>
              <w:rPr>
                <w:sz w:val="22"/>
                <w:szCs w:val="22"/>
                <w:color w:val="auto"/>
              </w:rPr>
            </w:pPr>
          </w:p>
        </w:tc>
        <w:tc>
          <w:tcPr>
            <w:tcW w:w="2820" w:type="dxa"/>
            <w:vAlign w:val="bottom"/>
            <w:tcBorders>
              <w:bottom w:val="single" w:sz="8" w:color="auto"/>
              <w:right w:val="single" w:sz="8" w:color="auto"/>
            </w:tcBorders>
            <w:gridSpan w:val="5"/>
          </w:tcPr>
          <w:p>
            <w:pPr>
              <w:spacing w:after="0"/>
              <w:rPr>
                <w:sz w:val="22"/>
                <w:szCs w:val="22"/>
                <w:color w:val="auto"/>
              </w:rPr>
            </w:pPr>
          </w:p>
        </w:tc>
        <w:tc>
          <w:tcPr>
            <w:tcW w:w="186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98"/>
        </w:trPr>
        <w:tc>
          <w:tcPr>
            <w:tcW w:w="340" w:type="dxa"/>
            <w:vAlign w:val="bottom"/>
            <w:tcBorders>
              <w:lef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360" w:type="dxa"/>
            <w:vAlign w:val="bottom"/>
            <w:tcBorders>
              <w:bottom w:val="single" w:sz="8" w:color="auto"/>
              <w:right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50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180" w:type="dxa"/>
            <w:vAlign w:val="bottom"/>
            <w:tcBorders>
              <w:bottom w:val="single" w:sz="8" w:color="auto"/>
              <w:right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18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1"/>
        </w:trPr>
        <w:tc>
          <w:tcPr>
            <w:tcW w:w="340" w:type="dxa"/>
            <w:vAlign w:val="bottom"/>
            <w:tcBorders>
              <w:left w:val="single" w:sz="8" w:color="auto"/>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620" w:type="dxa"/>
            <w:vAlign w:val="bottom"/>
            <w:tcBorders>
              <w:bottom w:val="single" w:sz="8" w:color="auto"/>
              <w:right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360" w:type="dxa"/>
            <w:vAlign w:val="bottom"/>
            <w:tcBorders>
              <w:bottom w:val="single" w:sz="8" w:color="auto"/>
              <w:right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50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180" w:type="dxa"/>
            <w:vAlign w:val="bottom"/>
            <w:tcBorders>
              <w:bottom w:val="single" w:sz="8" w:color="auto"/>
              <w:right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18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9"/>
        </w:trPr>
        <w:tc>
          <w:tcPr>
            <w:tcW w:w="340" w:type="dxa"/>
            <w:vAlign w:val="bottom"/>
            <w:tcBorders>
              <w:lef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8260" w:type="dxa"/>
            <w:vAlign w:val="bottom"/>
            <w:tcBorders>
              <w:right w:val="single" w:sz="8" w:color="auto"/>
            </w:tcBorders>
            <w:gridSpan w:val="15"/>
          </w:tcPr>
          <w:p>
            <w:pPr>
              <w:ind w:left="40"/>
              <w:spacing w:after="0" w:line="240" w:lineRule="exact"/>
              <w:rPr>
                <w:sz w:val="20"/>
                <w:szCs w:val="20"/>
                <w:color w:val="auto"/>
              </w:rPr>
            </w:pPr>
            <w:r>
              <w:rPr>
                <w:rFonts w:ascii="宋体" w:cs="宋体" w:eastAsia="宋体" w:hAnsi="宋体"/>
                <w:sz w:val="21"/>
                <w:szCs w:val="21"/>
                <w:color w:val="auto"/>
              </w:rPr>
              <w:t>我单位承诺：本表内容及所附材料真实、合法、有效。如有不实，我单位愿承担相应责</w:t>
            </w:r>
          </w:p>
        </w:tc>
        <w:tc>
          <w:tcPr>
            <w:tcW w:w="0" w:type="dxa"/>
            <w:vAlign w:val="bottom"/>
          </w:tcPr>
          <w:p>
            <w:pPr>
              <w:spacing w:after="0"/>
              <w:rPr>
                <w:sz w:val="1"/>
                <w:szCs w:val="1"/>
                <w:color w:val="auto"/>
              </w:rPr>
            </w:pPr>
          </w:p>
        </w:tc>
      </w:tr>
      <w:tr>
        <w:trPr>
          <w:trHeight w:val="401"/>
        </w:trPr>
        <w:tc>
          <w:tcPr>
            <w:tcW w:w="340" w:type="dxa"/>
            <w:vAlign w:val="bottom"/>
            <w:tcBorders>
              <w:lef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3400" w:type="dxa"/>
            <w:vAlign w:val="bottom"/>
            <w:gridSpan w:val="8"/>
          </w:tcPr>
          <w:p>
            <w:pPr>
              <w:ind w:left="40"/>
              <w:spacing w:after="0" w:line="240" w:lineRule="exact"/>
              <w:rPr>
                <w:sz w:val="20"/>
                <w:szCs w:val="20"/>
                <w:color w:val="auto"/>
              </w:rPr>
            </w:pPr>
            <w:r>
              <w:rPr>
                <w:rFonts w:ascii="宋体" w:cs="宋体" w:eastAsia="宋体" w:hAnsi="宋体"/>
                <w:sz w:val="21"/>
                <w:szCs w:val="21"/>
                <w:color w:val="auto"/>
              </w:rPr>
              <w:t>任及由此所造成的一切后果。</w:t>
            </w:r>
          </w:p>
        </w:tc>
        <w:tc>
          <w:tcPr>
            <w:tcW w:w="1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99"/>
        </w:trPr>
        <w:tc>
          <w:tcPr>
            <w:tcW w:w="340" w:type="dxa"/>
            <w:vAlign w:val="bottom"/>
            <w:tcBorders>
              <w:lef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1740" w:type="dxa"/>
            <w:vAlign w:val="bottom"/>
            <w:gridSpan w:val="4"/>
          </w:tcPr>
          <w:p>
            <w:pPr>
              <w:ind w:left="40"/>
              <w:spacing w:after="0" w:line="240" w:lineRule="exact"/>
              <w:rPr>
                <w:sz w:val="20"/>
                <w:szCs w:val="20"/>
                <w:color w:val="auto"/>
              </w:rPr>
            </w:pPr>
            <w:r>
              <w:rPr>
                <w:rFonts w:ascii="宋体" w:cs="宋体" w:eastAsia="宋体" w:hAnsi="宋体"/>
                <w:sz w:val="21"/>
                <w:szCs w:val="21"/>
                <w:color w:val="auto"/>
              </w:rPr>
              <w:t>合格 （</w:t>
            </w:r>
          </w:p>
        </w:tc>
        <w:tc>
          <w:tcPr>
            <w:tcW w:w="340" w:type="dxa"/>
            <w:vAlign w:val="bottom"/>
          </w:tcPr>
          <w:p>
            <w:pPr>
              <w:spacing w:after="0" w:line="240" w:lineRule="exact"/>
              <w:rPr>
                <w:sz w:val="20"/>
                <w:szCs w:val="20"/>
                <w:color w:val="auto"/>
              </w:rPr>
            </w:pPr>
            <w:r>
              <w:rPr>
                <w:rFonts w:ascii="宋体" w:cs="宋体" w:eastAsia="宋体" w:hAnsi="宋体"/>
                <w:sz w:val="21"/>
                <w:szCs w:val="21"/>
                <w:color w:val="auto"/>
              </w:rPr>
              <w:t>）</w:t>
            </w:r>
          </w:p>
        </w:tc>
        <w:tc>
          <w:tcPr>
            <w:tcW w:w="1320" w:type="dxa"/>
            <w:vAlign w:val="bottom"/>
            <w:gridSpan w:val="3"/>
          </w:tcPr>
          <w:p>
            <w:pPr>
              <w:jc w:val="right"/>
              <w:spacing w:after="0" w:line="240" w:lineRule="exact"/>
              <w:rPr>
                <w:sz w:val="20"/>
                <w:szCs w:val="20"/>
                <w:color w:val="auto"/>
              </w:rPr>
            </w:pPr>
            <w:r>
              <w:rPr>
                <w:rFonts w:ascii="宋体" w:cs="宋体" w:eastAsia="宋体" w:hAnsi="宋体"/>
                <w:sz w:val="21"/>
                <w:szCs w:val="21"/>
                <w:color w:val="auto"/>
              </w:rPr>
              <w:t>不合格（</w:t>
            </w:r>
          </w:p>
        </w:tc>
        <w:tc>
          <w:tcPr>
            <w:tcW w:w="1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0" w:type="dxa"/>
            <w:vAlign w:val="bottom"/>
          </w:tcPr>
          <w:p>
            <w:pPr>
              <w:ind w:left="140"/>
              <w:spacing w:after="0" w:line="240" w:lineRule="exact"/>
              <w:rPr>
                <w:sz w:val="20"/>
                <w:szCs w:val="20"/>
                <w:color w:val="auto"/>
              </w:rPr>
            </w:pPr>
            <w:r>
              <w:rPr>
                <w:rFonts w:ascii="宋体" w:cs="宋体" w:eastAsia="宋体" w:hAnsi="宋体"/>
                <w:sz w:val="21"/>
                <w:szCs w:val="21"/>
                <w:color w:val="auto"/>
              </w:rPr>
              <w:t>）</w:t>
            </w:r>
          </w:p>
        </w:tc>
        <w:tc>
          <w:tcPr>
            <w:tcW w:w="9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8"/>
        </w:trPr>
        <w:tc>
          <w:tcPr>
            <w:tcW w:w="1600" w:type="dxa"/>
            <w:vAlign w:val="bottom"/>
            <w:tcBorders>
              <w:left w:val="single" w:sz="8" w:color="auto"/>
              <w:right w:val="single" w:sz="8" w:color="auto"/>
            </w:tcBorders>
            <w:gridSpan w:val="3"/>
          </w:tcPr>
          <w:p>
            <w:pPr>
              <w:ind w:left="120"/>
              <w:spacing w:after="0" w:line="240" w:lineRule="exact"/>
              <w:rPr>
                <w:sz w:val="20"/>
                <w:szCs w:val="20"/>
                <w:color w:val="auto"/>
              </w:rPr>
            </w:pPr>
            <w:r>
              <w:rPr>
                <w:rFonts w:ascii="宋体" w:cs="宋体" w:eastAsia="宋体" w:hAnsi="宋体"/>
                <w:sz w:val="21"/>
                <w:szCs w:val="21"/>
                <w:color w:val="auto"/>
              </w:rPr>
              <w:t>试 用 机 构</w:t>
            </w:r>
          </w:p>
        </w:tc>
        <w:tc>
          <w:tcPr>
            <w:tcW w:w="4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44"/>
        </w:trPr>
        <w:tc>
          <w:tcPr>
            <w:tcW w:w="1600" w:type="dxa"/>
            <w:vAlign w:val="bottom"/>
            <w:tcBorders>
              <w:left w:val="single" w:sz="8" w:color="auto"/>
              <w:right w:val="single" w:sz="8" w:color="auto"/>
            </w:tcBorders>
            <w:gridSpan w:val="3"/>
          </w:tcPr>
          <w:p>
            <w:pPr>
              <w:ind w:left="120"/>
              <w:spacing w:after="0" w:line="240" w:lineRule="exact"/>
              <w:rPr>
                <w:sz w:val="20"/>
                <w:szCs w:val="20"/>
                <w:color w:val="auto"/>
              </w:rPr>
            </w:pPr>
            <w:r>
              <w:rPr>
                <w:rFonts w:ascii="宋体" w:cs="宋体" w:eastAsia="宋体" w:hAnsi="宋体"/>
                <w:sz w:val="21"/>
                <w:szCs w:val="21"/>
                <w:color w:val="auto"/>
              </w:rPr>
              <w:t>考 核 意 见</w:t>
            </w:r>
          </w:p>
        </w:tc>
        <w:tc>
          <w:tcPr>
            <w:tcW w:w="4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80" w:type="dxa"/>
            <w:vAlign w:val="bottom"/>
            <w:gridSpan w:val="5"/>
          </w:tcPr>
          <w:p>
            <w:pPr>
              <w:jc w:val="center"/>
              <w:ind w:right="34"/>
              <w:spacing w:after="0" w:line="240" w:lineRule="exact"/>
              <w:rPr>
                <w:sz w:val="20"/>
                <w:szCs w:val="20"/>
                <w:color w:val="auto"/>
              </w:rPr>
            </w:pPr>
            <w:r>
              <w:rPr>
                <w:rFonts w:ascii="宋体" w:cs="宋体" w:eastAsia="宋体" w:hAnsi="宋体"/>
                <w:sz w:val="21"/>
                <w:szCs w:val="21"/>
                <w:color w:val="auto"/>
              </w:rPr>
              <w:t>单位法人代表/法定代表人签字：</w:t>
            </w: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98"/>
        </w:trPr>
        <w:tc>
          <w:tcPr>
            <w:tcW w:w="340" w:type="dxa"/>
            <w:vAlign w:val="bottom"/>
            <w:tcBorders>
              <w:lef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4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420" w:type="dxa"/>
            <w:vAlign w:val="bottom"/>
            <w:gridSpan w:val="2"/>
          </w:tcPr>
          <w:p>
            <w:pPr>
              <w:jc w:val="center"/>
              <w:spacing w:after="0" w:line="240" w:lineRule="exact"/>
              <w:rPr>
                <w:sz w:val="20"/>
                <w:szCs w:val="20"/>
                <w:color w:val="auto"/>
              </w:rPr>
            </w:pPr>
            <w:r>
              <w:rPr>
                <w:rFonts w:ascii="宋体" w:cs="宋体" w:eastAsia="宋体" w:hAnsi="宋体"/>
                <w:sz w:val="21"/>
                <w:szCs w:val="21"/>
                <w:color w:val="auto"/>
                <w:w w:val="99"/>
              </w:rPr>
              <w:t>（单位公章）</w:t>
            </w:r>
          </w:p>
        </w:tc>
        <w:tc>
          <w:tcPr>
            <w:tcW w:w="9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15"/>
        </w:trPr>
        <w:tc>
          <w:tcPr>
            <w:tcW w:w="340" w:type="dxa"/>
            <w:vAlign w:val="bottom"/>
            <w:tcBorders>
              <w:lef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40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40" w:type="dxa"/>
            <w:vAlign w:val="bottom"/>
          </w:tcPr>
          <w:p>
            <w:pPr>
              <w:jc w:val="right"/>
              <w:ind w:right="234"/>
              <w:spacing w:after="0" w:line="240" w:lineRule="exact"/>
              <w:rPr>
                <w:sz w:val="20"/>
                <w:szCs w:val="20"/>
                <w:color w:val="auto"/>
              </w:rPr>
            </w:pPr>
            <w:r>
              <w:rPr>
                <w:rFonts w:ascii="宋体" w:cs="宋体" w:eastAsia="宋体" w:hAnsi="宋体"/>
                <w:sz w:val="21"/>
                <w:szCs w:val="21"/>
                <w:color w:val="auto"/>
              </w:rPr>
              <w:t>年</w:t>
            </w:r>
          </w:p>
        </w:tc>
        <w:tc>
          <w:tcPr>
            <w:tcW w:w="600" w:type="dxa"/>
            <w:vAlign w:val="bottom"/>
            <w:gridSpan w:val="2"/>
          </w:tcPr>
          <w:p>
            <w:pPr>
              <w:ind w:left="80"/>
              <w:spacing w:after="0" w:line="240" w:lineRule="exact"/>
              <w:rPr>
                <w:sz w:val="20"/>
                <w:szCs w:val="20"/>
                <w:color w:val="auto"/>
              </w:rPr>
            </w:pPr>
            <w:r>
              <w:rPr>
                <w:rFonts w:ascii="宋体" w:cs="宋体" w:eastAsia="宋体" w:hAnsi="宋体"/>
                <w:sz w:val="21"/>
                <w:szCs w:val="21"/>
                <w:color w:val="auto"/>
              </w:rPr>
              <w:t>月</w:t>
            </w:r>
          </w:p>
        </w:tc>
        <w:tc>
          <w:tcPr>
            <w:tcW w:w="1000" w:type="dxa"/>
            <w:vAlign w:val="bottom"/>
          </w:tcPr>
          <w:p>
            <w:pPr>
              <w:jc w:val="center"/>
              <w:ind w:right="454"/>
              <w:spacing w:after="0" w:line="240" w:lineRule="exact"/>
              <w:rPr>
                <w:sz w:val="20"/>
                <w:szCs w:val="20"/>
                <w:color w:val="auto"/>
              </w:rPr>
            </w:pPr>
            <w:r>
              <w:rPr>
                <w:rFonts w:ascii="宋体" w:cs="宋体" w:eastAsia="宋体" w:hAnsi="宋体"/>
                <w:sz w:val="21"/>
                <w:szCs w:val="21"/>
                <w:color w:val="auto"/>
                <w:w w:val="95"/>
              </w:rPr>
              <w:t>日</w:t>
            </w:r>
          </w:p>
        </w:tc>
        <w:tc>
          <w:tcPr>
            <w:tcW w:w="9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47"/>
        </w:trPr>
        <w:tc>
          <w:tcPr>
            <w:tcW w:w="340" w:type="dxa"/>
            <w:vAlign w:val="bottom"/>
            <w:tcBorders>
              <w:left w:val="single" w:sz="8" w:color="auto"/>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620" w:type="dxa"/>
            <w:vAlign w:val="bottom"/>
            <w:tcBorders>
              <w:bottom w:val="single" w:sz="8" w:color="auto"/>
              <w:right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94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8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42" w:lineRule="exact"/>
        <w:rPr>
          <w:sz w:val="20"/>
          <w:szCs w:val="20"/>
          <w:color w:val="auto"/>
        </w:rPr>
      </w:pPr>
    </w:p>
    <w:p>
      <w:pPr>
        <w:ind w:left="940" w:right="120" w:hanging="822"/>
        <w:spacing w:after="0" w:line="264" w:lineRule="exact"/>
        <w:rPr>
          <w:sz w:val="20"/>
          <w:szCs w:val="20"/>
          <w:color w:val="auto"/>
        </w:rPr>
      </w:pPr>
      <w:r>
        <w:rPr>
          <w:rFonts w:ascii="宋体" w:cs="宋体" w:eastAsia="宋体" w:hAnsi="宋体"/>
          <w:sz w:val="21"/>
          <w:szCs w:val="21"/>
          <w:color w:val="auto"/>
        </w:rPr>
        <w:t>注： 1.带教老师对考生从岗位胜任力（如：基本技能、医患关系、医际关系及职业道德操守等方面）作综合评价是否合格，并在相应栏目划“√”。</w:t>
      </w:r>
    </w:p>
    <w:p>
      <w:pPr>
        <w:spacing w:after="0" w:line="62" w:lineRule="exact"/>
        <w:rPr>
          <w:sz w:val="20"/>
          <w:szCs w:val="20"/>
          <w:color w:val="auto"/>
        </w:rPr>
      </w:pPr>
    </w:p>
    <w:p>
      <w:pPr>
        <w:ind w:left="740"/>
        <w:spacing w:after="0" w:line="240" w:lineRule="exact"/>
        <w:rPr>
          <w:sz w:val="20"/>
          <w:szCs w:val="20"/>
          <w:color w:val="auto"/>
        </w:rPr>
      </w:pPr>
      <w:r>
        <w:rPr>
          <w:rFonts w:ascii="宋体" w:cs="宋体" w:eastAsia="宋体" w:hAnsi="宋体"/>
          <w:sz w:val="21"/>
          <w:szCs w:val="21"/>
          <w:color w:val="auto"/>
        </w:rPr>
        <w:t>2.</w:t>
      </w:r>
      <w:r>
        <w:rPr>
          <w:rFonts w:ascii="宋体" w:cs="宋体" w:eastAsia="宋体" w:hAnsi="宋体"/>
          <w:sz w:val="21"/>
          <w:szCs w:val="21"/>
          <w:b w:val="1"/>
          <w:bCs w:val="1"/>
          <w:color w:val="auto"/>
        </w:rPr>
        <w:t>军队考生须提交团级以上卫生部门的审核证明。</w:t>
      </w:r>
    </w:p>
    <w:p>
      <w:pPr>
        <w:spacing w:after="0" w:line="60" w:lineRule="exact"/>
        <w:rPr>
          <w:sz w:val="20"/>
          <w:szCs w:val="20"/>
          <w:color w:val="auto"/>
        </w:rPr>
      </w:pPr>
    </w:p>
    <w:p>
      <w:pPr>
        <w:ind w:left="740"/>
        <w:spacing w:after="0" w:line="240" w:lineRule="exact"/>
        <w:rPr>
          <w:sz w:val="20"/>
          <w:szCs w:val="20"/>
          <w:color w:val="auto"/>
        </w:rPr>
      </w:pPr>
      <w:r>
        <w:rPr>
          <w:rFonts w:ascii="宋体" w:cs="宋体" w:eastAsia="宋体" w:hAnsi="宋体"/>
          <w:sz w:val="21"/>
          <w:szCs w:val="21"/>
          <w:color w:val="auto"/>
        </w:rPr>
        <w:t>3.本表栏目空间不够填写，可另附页。</w:t>
      </w:r>
    </w:p>
    <w:p>
      <w:pPr>
        <w:spacing w:after="0" w:line="26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56</w:t>
      </w:r>
    </w:p>
    <w:p>
      <w:pPr>
        <w:sectPr>
          <w:pgSz w:w="11900" w:h="16841" w:orient="portrait"/>
          <w:cols w:equalWidth="0" w:num="1">
            <w:col w:w="9840"/>
          </w:cols>
          <w:pgMar w:left="980" w:top="1323" w:right="1086" w:bottom="653" w:gutter="0" w:footer="0" w:header="0"/>
        </w:sectPr>
      </w:pPr>
    </w:p>
    <w:bookmarkStart w:id="60" w:name="page61"/>
    <w:bookmarkEnd w:id="60"/>
    <w:p>
      <w:pPr>
        <w:ind w:left="40"/>
        <w:spacing w:after="0" w:line="340" w:lineRule="exact"/>
        <w:rPr>
          <w:sz w:val="20"/>
          <w:szCs w:val="20"/>
          <w:color w:val="auto"/>
        </w:rPr>
      </w:pPr>
      <w:r>
        <w:rPr>
          <w:rFonts w:ascii="宋体" w:cs="宋体" w:eastAsia="宋体" w:hAnsi="宋体"/>
          <w:sz w:val="28"/>
          <w:szCs w:val="28"/>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28715" cy="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287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78" o:spid="_x0000_s120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0pt,55.9pt" o:allowincell="f" strokecolor="#000000" strokeweight="0.7199pt">
                <w10:wrap anchorx="page" anchory="page"/>
              </v:line>
            </w:pict>
          </mc:Fallback>
        </mc:AlternateContent>
        <w:t>附表</w:t>
      </w:r>
      <w:r>
        <w:rPr>
          <w:rFonts w:ascii="Arial" w:cs="Arial" w:eastAsia="Arial" w:hAnsi="Arial"/>
          <w:sz w:val="28"/>
          <w:szCs w:val="28"/>
          <w:color w:val="auto"/>
        </w:rPr>
        <w:t xml:space="preserve"> 2</w:t>
      </w:r>
    </w:p>
    <w:p>
      <w:pPr>
        <w:spacing w:after="0" w:line="163" w:lineRule="exact"/>
        <w:rPr>
          <w:sz w:val="20"/>
          <w:szCs w:val="20"/>
          <w:color w:val="auto"/>
        </w:rPr>
      </w:pPr>
    </w:p>
    <w:p>
      <w:pPr>
        <w:jc w:val="center"/>
        <w:ind w:right="80"/>
        <w:spacing w:after="0" w:line="320" w:lineRule="exact"/>
        <w:rPr>
          <w:sz w:val="20"/>
          <w:szCs w:val="20"/>
          <w:color w:val="auto"/>
        </w:rPr>
      </w:pPr>
      <w:r>
        <w:rPr>
          <w:rFonts w:ascii="宋体" w:cs="宋体" w:eastAsia="宋体" w:hAnsi="宋体"/>
          <w:sz w:val="28"/>
          <w:szCs w:val="28"/>
          <w:b w:val="1"/>
          <w:bCs w:val="1"/>
          <w:color w:val="auto"/>
        </w:rPr>
        <w:t>执业助理医师报考执业医师执业期考核证明</w:t>
      </w:r>
    </w:p>
    <w:p>
      <w:pPr>
        <w:spacing w:after="0" w:line="394" w:lineRule="exact"/>
        <w:rPr>
          <w:sz w:val="20"/>
          <w:szCs w:val="20"/>
          <w:color w:val="auto"/>
        </w:rPr>
      </w:pPr>
    </w:p>
    <w:tbl>
      <w:tblPr>
        <w:tblLayout w:type="fixed"/>
        <w:tblInd w:w="10" w:type="dxa"/>
        <w:tblCellMar>
          <w:top w:w="0" w:type="dxa"/>
          <w:left w:w="0" w:type="dxa"/>
          <w:bottom w:w="0" w:type="dxa"/>
          <w:right w:w="0" w:type="dxa"/>
        </w:tblCellMar>
      </w:tblPr>
      <w:tr>
        <w:trPr>
          <w:trHeight w:val="240"/>
        </w:trPr>
        <w:tc>
          <w:tcPr>
            <w:tcW w:w="3320" w:type="dxa"/>
            <w:vAlign w:val="bottom"/>
            <w:gridSpan w:val="7"/>
          </w:tcPr>
          <w:p>
            <w:pPr>
              <w:ind w:left="140"/>
              <w:spacing w:after="0" w:line="240" w:lineRule="exact"/>
              <w:rPr>
                <w:sz w:val="20"/>
                <w:szCs w:val="20"/>
                <w:color w:val="auto"/>
              </w:rPr>
            </w:pPr>
            <w:r>
              <w:rPr>
                <w:rFonts w:ascii="宋体" w:cs="宋体" w:eastAsia="宋体" w:hAnsi="宋体"/>
                <w:sz w:val="21"/>
                <w:szCs w:val="21"/>
                <w:color w:val="auto"/>
              </w:rPr>
              <w:t>执业助理医师资格证书编号：（</w:t>
            </w:r>
          </w:p>
        </w:tc>
        <w:tc>
          <w:tcPr>
            <w:tcW w:w="8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860" w:type="dxa"/>
            <w:vAlign w:val="bottom"/>
          </w:tcPr>
          <w:p>
            <w:pPr>
              <w:spacing w:after="0"/>
              <w:rPr>
                <w:sz w:val="20"/>
                <w:szCs w:val="20"/>
                <w:color w:val="auto"/>
              </w:rPr>
            </w:pPr>
          </w:p>
        </w:tc>
        <w:tc>
          <w:tcPr>
            <w:tcW w:w="1820" w:type="dxa"/>
            <w:vAlign w:val="bottom"/>
          </w:tcPr>
          <w:p>
            <w:pPr>
              <w:ind w:left="180"/>
              <w:spacing w:after="0" w:line="240" w:lineRule="exact"/>
              <w:rPr>
                <w:sz w:val="20"/>
                <w:szCs w:val="20"/>
                <w:color w:val="auto"/>
              </w:rPr>
            </w:pPr>
            <w:r>
              <w:rPr>
                <w:rFonts w:ascii="宋体" w:cs="宋体" w:eastAsia="宋体" w:hAnsi="宋体"/>
                <w:sz w:val="21"/>
                <w:szCs w:val="21"/>
                <w:color w:val="auto"/>
              </w:rPr>
              <w:t>）</w:t>
            </w:r>
          </w:p>
        </w:tc>
        <w:tc>
          <w:tcPr>
            <w:tcW w:w="0" w:type="dxa"/>
            <w:vAlign w:val="bottom"/>
          </w:tcPr>
          <w:p>
            <w:pPr>
              <w:spacing w:after="0"/>
              <w:rPr>
                <w:sz w:val="1"/>
                <w:szCs w:val="1"/>
                <w:color w:val="auto"/>
              </w:rPr>
            </w:pPr>
          </w:p>
        </w:tc>
      </w:tr>
      <w:tr>
        <w:trPr>
          <w:trHeight w:val="312"/>
        </w:trPr>
        <w:tc>
          <w:tcPr>
            <w:tcW w:w="3320" w:type="dxa"/>
            <w:vAlign w:val="bottom"/>
            <w:gridSpan w:val="7"/>
          </w:tcPr>
          <w:p>
            <w:pPr>
              <w:ind w:left="140"/>
              <w:spacing w:after="0" w:line="240" w:lineRule="exact"/>
              <w:rPr>
                <w:sz w:val="20"/>
                <w:szCs w:val="20"/>
                <w:color w:val="auto"/>
              </w:rPr>
            </w:pPr>
            <w:r>
              <w:rPr>
                <w:rFonts w:ascii="宋体" w:cs="宋体" w:eastAsia="宋体" w:hAnsi="宋体"/>
                <w:sz w:val="21"/>
                <w:szCs w:val="21"/>
                <w:color w:val="auto"/>
              </w:rPr>
              <w:t>执业助理医师执业证书编号：（</w:t>
            </w: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820" w:type="dxa"/>
            <w:vAlign w:val="bottom"/>
          </w:tcPr>
          <w:p>
            <w:pPr>
              <w:ind w:left="180"/>
              <w:spacing w:after="0" w:line="240" w:lineRule="exact"/>
              <w:rPr>
                <w:sz w:val="20"/>
                <w:szCs w:val="20"/>
                <w:color w:val="auto"/>
              </w:rPr>
            </w:pPr>
            <w:r>
              <w:rPr>
                <w:rFonts w:ascii="宋体" w:cs="宋体" w:eastAsia="宋体" w:hAnsi="宋体"/>
                <w:sz w:val="21"/>
                <w:szCs w:val="21"/>
                <w:color w:val="auto"/>
              </w:rPr>
              <w:t>）</w:t>
            </w:r>
          </w:p>
        </w:tc>
        <w:tc>
          <w:tcPr>
            <w:tcW w:w="0" w:type="dxa"/>
            <w:vAlign w:val="bottom"/>
          </w:tcPr>
          <w:p>
            <w:pPr>
              <w:spacing w:after="0"/>
              <w:rPr>
                <w:sz w:val="1"/>
                <w:szCs w:val="1"/>
                <w:color w:val="auto"/>
              </w:rPr>
            </w:pPr>
          </w:p>
        </w:tc>
      </w:tr>
      <w:tr>
        <w:trPr>
          <w:trHeight w:val="49"/>
        </w:trPr>
        <w:tc>
          <w:tcPr>
            <w:tcW w:w="340" w:type="dxa"/>
            <w:vAlign w:val="bottom"/>
            <w:tcBorders>
              <w:bottom w:val="single" w:sz="8" w:color="auto"/>
            </w:tcBorders>
          </w:tcPr>
          <w:p>
            <w:pPr>
              <w:spacing w:after="0"/>
              <w:rPr>
                <w:sz w:val="4"/>
                <w:szCs w:val="4"/>
                <w:color w:val="auto"/>
              </w:rPr>
            </w:pPr>
          </w:p>
        </w:tc>
        <w:tc>
          <w:tcPr>
            <w:tcW w:w="640" w:type="dxa"/>
            <w:vAlign w:val="bottom"/>
            <w:tcBorders>
              <w:bottom w:val="single" w:sz="8" w:color="auto"/>
            </w:tcBorders>
          </w:tcPr>
          <w:p>
            <w:pPr>
              <w:spacing w:after="0"/>
              <w:rPr>
                <w:sz w:val="4"/>
                <w:szCs w:val="4"/>
                <w:color w:val="auto"/>
              </w:rPr>
            </w:pPr>
          </w:p>
        </w:tc>
        <w:tc>
          <w:tcPr>
            <w:tcW w:w="60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82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92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182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423"/>
        </w:trPr>
        <w:tc>
          <w:tcPr>
            <w:tcW w:w="340" w:type="dxa"/>
            <w:vAlign w:val="bottom"/>
            <w:tcBorders>
              <w:left w:val="single" w:sz="8" w:color="auto"/>
            </w:tcBorders>
          </w:tcPr>
          <w:p>
            <w:pPr>
              <w:spacing w:after="0"/>
              <w:rPr>
                <w:sz w:val="24"/>
                <w:szCs w:val="24"/>
                <w:color w:val="auto"/>
              </w:rPr>
            </w:pPr>
          </w:p>
        </w:tc>
        <w:tc>
          <w:tcPr>
            <w:tcW w:w="640" w:type="dxa"/>
            <w:vAlign w:val="bottom"/>
          </w:tcPr>
          <w:p>
            <w:pPr>
              <w:spacing w:after="0" w:line="240" w:lineRule="exact"/>
              <w:rPr>
                <w:sz w:val="20"/>
                <w:szCs w:val="20"/>
                <w:color w:val="auto"/>
              </w:rPr>
            </w:pPr>
            <w:r>
              <w:rPr>
                <w:rFonts w:ascii="宋体" w:cs="宋体" w:eastAsia="宋体" w:hAnsi="宋体"/>
                <w:sz w:val="21"/>
                <w:szCs w:val="21"/>
                <w:color w:val="auto"/>
              </w:rPr>
              <w:t>姓</w:t>
            </w:r>
          </w:p>
        </w:tc>
        <w:tc>
          <w:tcPr>
            <w:tcW w:w="600" w:type="dxa"/>
            <w:vAlign w:val="bottom"/>
            <w:tcBorders>
              <w:right w:val="single" w:sz="8" w:color="auto"/>
            </w:tcBorders>
          </w:tcPr>
          <w:p>
            <w:pPr>
              <w:jc w:val="right"/>
              <w:ind w:right="274"/>
              <w:spacing w:after="0" w:line="240" w:lineRule="exact"/>
              <w:rPr>
                <w:sz w:val="20"/>
                <w:szCs w:val="20"/>
                <w:color w:val="auto"/>
              </w:rPr>
            </w:pPr>
            <w:r>
              <w:rPr>
                <w:rFonts w:ascii="宋体" w:cs="宋体" w:eastAsia="宋体" w:hAnsi="宋体"/>
                <w:sz w:val="21"/>
                <w:szCs w:val="21"/>
                <w:color w:val="auto"/>
                <w:w w:val="95"/>
              </w:rPr>
              <w:t>名</w:t>
            </w:r>
          </w:p>
        </w:tc>
        <w:tc>
          <w:tcPr>
            <w:tcW w:w="4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340" w:type="dxa"/>
            <w:vAlign w:val="bottom"/>
          </w:tcPr>
          <w:p>
            <w:pPr>
              <w:ind w:left="100"/>
              <w:spacing w:after="0" w:line="240" w:lineRule="exact"/>
              <w:rPr>
                <w:sz w:val="20"/>
                <w:szCs w:val="20"/>
                <w:color w:val="auto"/>
              </w:rPr>
            </w:pPr>
            <w:r>
              <w:rPr>
                <w:rFonts w:ascii="宋体" w:cs="宋体" w:eastAsia="宋体" w:hAnsi="宋体"/>
                <w:sz w:val="21"/>
                <w:szCs w:val="21"/>
                <w:color w:val="auto"/>
                <w:w w:val="95"/>
              </w:rPr>
              <w:t>性</w:t>
            </w:r>
          </w:p>
        </w:tc>
        <w:tc>
          <w:tcPr>
            <w:tcW w:w="820" w:type="dxa"/>
            <w:vAlign w:val="bottom"/>
          </w:tcPr>
          <w:p>
            <w:pPr>
              <w:jc w:val="right"/>
              <w:ind w:right="114"/>
              <w:spacing w:after="0" w:line="240" w:lineRule="exact"/>
              <w:rPr>
                <w:sz w:val="20"/>
                <w:szCs w:val="20"/>
                <w:color w:val="auto"/>
              </w:rPr>
            </w:pPr>
            <w:r>
              <w:rPr>
                <w:rFonts w:ascii="宋体" w:cs="宋体" w:eastAsia="宋体" w:hAnsi="宋体"/>
                <w:sz w:val="21"/>
                <w:szCs w:val="21"/>
                <w:color w:val="auto"/>
              </w:rPr>
              <w:t>别</w:t>
            </w:r>
          </w:p>
        </w:tc>
        <w:tc>
          <w:tcPr>
            <w:tcW w:w="4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9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440" w:type="dxa"/>
            <w:vAlign w:val="bottom"/>
          </w:tcPr>
          <w:p>
            <w:pPr>
              <w:ind w:left="80"/>
              <w:spacing w:after="0" w:line="240" w:lineRule="exact"/>
              <w:rPr>
                <w:sz w:val="20"/>
                <w:szCs w:val="20"/>
                <w:color w:val="auto"/>
              </w:rPr>
            </w:pPr>
            <w:r>
              <w:rPr>
                <w:rFonts w:ascii="宋体" w:cs="宋体" w:eastAsia="宋体" w:hAnsi="宋体"/>
                <w:sz w:val="21"/>
                <w:szCs w:val="21"/>
                <w:color w:val="auto"/>
              </w:rPr>
              <w:t>民</w:t>
            </w:r>
          </w:p>
        </w:tc>
        <w:tc>
          <w:tcPr>
            <w:tcW w:w="860" w:type="dxa"/>
            <w:vAlign w:val="bottom"/>
            <w:tcBorders>
              <w:right w:val="single" w:sz="8" w:color="auto"/>
            </w:tcBorders>
          </w:tcPr>
          <w:p>
            <w:pPr>
              <w:jc w:val="right"/>
              <w:ind w:right="254"/>
              <w:spacing w:after="0" w:line="240" w:lineRule="exact"/>
              <w:rPr>
                <w:sz w:val="20"/>
                <w:szCs w:val="20"/>
                <w:color w:val="auto"/>
              </w:rPr>
            </w:pPr>
            <w:r>
              <w:rPr>
                <w:rFonts w:ascii="宋体" w:cs="宋体" w:eastAsia="宋体" w:hAnsi="宋体"/>
                <w:sz w:val="21"/>
                <w:szCs w:val="21"/>
                <w:color w:val="auto"/>
              </w:rPr>
              <w:t>族</w:t>
            </w:r>
          </w:p>
        </w:tc>
        <w:tc>
          <w:tcPr>
            <w:tcW w:w="1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6"/>
        </w:trPr>
        <w:tc>
          <w:tcPr>
            <w:tcW w:w="340" w:type="dxa"/>
            <w:vAlign w:val="bottom"/>
            <w:tcBorders>
              <w:left w:val="single" w:sz="8" w:color="auto"/>
              <w:bottom w:val="single" w:sz="8" w:color="auto"/>
            </w:tcBorders>
          </w:tcPr>
          <w:p>
            <w:pPr>
              <w:spacing w:after="0"/>
              <w:rPr>
                <w:sz w:val="11"/>
                <w:szCs w:val="11"/>
                <w:color w:val="auto"/>
              </w:rPr>
            </w:pPr>
          </w:p>
        </w:tc>
        <w:tc>
          <w:tcPr>
            <w:tcW w:w="640" w:type="dxa"/>
            <w:vAlign w:val="bottom"/>
            <w:tcBorders>
              <w:bottom w:val="single" w:sz="8" w:color="auto"/>
            </w:tcBorders>
          </w:tcPr>
          <w:p>
            <w:pPr>
              <w:spacing w:after="0"/>
              <w:rPr>
                <w:sz w:val="11"/>
                <w:szCs w:val="11"/>
                <w:color w:val="auto"/>
              </w:rPr>
            </w:pPr>
          </w:p>
        </w:tc>
        <w:tc>
          <w:tcPr>
            <w:tcW w:w="600" w:type="dxa"/>
            <w:vAlign w:val="bottom"/>
            <w:tcBorders>
              <w:bottom w:val="single" w:sz="8" w:color="auto"/>
              <w:right w:val="single" w:sz="8" w:color="auto"/>
            </w:tcBorders>
          </w:tcPr>
          <w:p>
            <w:pPr>
              <w:spacing w:after="0"/>
              <w:rPr>
                <w:sz w:val="11"/>
                <w:szCs w:val="11"/>
                <w:color w:val="auto"/>
              </w:rPr>
            </w:pPr>
          </w:p>
        </w:tc>
        <w:tc>
          <w:tcPr>
            <w:tcW w:w="420" w:type="dxa"/>
            <w:vAlign w:val="bottom"/>
            <w:tcBorders>
              <w:bottom w:val="single" w:sz="8" w:color="auto"/>
            </w:tcBorders>
          </w:tcPr>
          <w:p>
            <w:pPr>
              <w:spacing w:after="0"/>
              <w:rPr>
                <w:sz w:val="11"/>
                <w:szCs w:val="11"/>
                <w:color w:val="auto"/>
              </w:rPr>
            </w:pPr>
          </w:p>
        </w:tc>
        <w:tc>
          <w:tcPr>
            <w:tcW w:w="480" w:type="dxa"/>
            <w:vAlign w:val="bottom"/>
            <w:tcBorders>
              <w:bottom w:val="single" w:sz="8" w:color="auto"/>
            </w:tcBorders>
          </w:tcPr>
          <w:p>
            <w:pPr>
              <w:spacing w:after="0"/>
              <w:rPr>
                <w:sz w:val="11"/>
                <w:szCs w:val="11"/>
                <w:color w:val="auto"/>
              </w:rPr>
            </w:pPr>
          </w:p>
        </w:tc>
        <w:tc>
          <w:tcPr>
            <w:tcW w:w="500" w:type="dxa"/>
            <w:vAlign w:val="bottom"/>
            <w:tcBorders>
              <w:bottom w:val="single" w:sz="8" w:color="auto"/>
              <w:right w:val="single" w:sz="8" w:color="auto"/>
            </w:tcBorders>
          </w:tcPr>
          <w:p>
            <w:pPr>
              <w:spacing w:after="0"/>
              <w:rPr>
                <w:sz w:val="11"/>
                <w:szCs w:val="11"/>
                <w:color w:val="auto"/>
              </w:rPr>
            </w:pPr>
          </w:p>
        </w:tc>
        <w:tc>
          <w:tcPr>
            <w:tcW w:w="340" w:type="dxa"/>
            <w:vAlign w:val="bottom"/>
            <w:tcBorders>
              <w:bottom w:val="single" w:sz="8" w:color="auto"/>
            </w:tcBorders>
          </w:tcPr>
          <w:p>
            <w:pPr>
              <w:spacing w:after="0"/>
              <w:rPr>
                <w:sz w:val="11"/>
                <w:szCs w:val="11"/>
                <w:color w:val="auto"/>
              </w:rPr>
            </w:pPr>
          </w:p>
        </w:tc>
        <w:tc>
          <w:tcPr>
            <w:tcW w:w="820" w:type="dxa"/>
            <w:vAlign w:val="bottom"/>
            <w:tcBorders>
              <w:bottom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80" w:type="dxa"/>
            <w:vAlign w:val="bottom"/>
            <w:tcBorders>
              <w:bottom w:val="single" w:sz="8" w:color="auto"/>
              <w:right w:val="single" w:sz="8" w:color="auto"/>
            </w:tcBorders>
          </w:tcPr>
          <w:p>
            <w:pPr>
              <w:spacing w:after="0"/>
              <w:rPr>
                <w:sz w:val="11"/>
                <w:szCs w:val="11"/>
                <w:color w:val="auto"/>
              </w:rPr>
            </w:pPr>
          </w:p>
        </w:tc>
        <w:tc>
          <w:tcPr>
            <w:tcW w:w="920" w:type="dxa"/>
            <w:vAlign w:val="bottom"/>
            <w:tcBorders>
              <w:bottom w:val="single" w:sz="8" w:color="auto"/>
            </w:tcBorders>
          </w:tcPr>
          <w:p>
            <w:pPr>
              <w:spacing w:after="0"/>
              <w:rPr>
                <w:sz w:val="11"/>
                <w:szCs w:val="11"/>
                <w:color w:val="auto"/>
              </w:rPr>
            </w:pPr>
          </w:p>
        </w:tc>
        <w:tc>
          <w:tcPr>
            <w:tcW w:w="420" w:type="dxa"/>
            <w:vAlign w:val="bottom"/>
            <w:tcBorders>
              <w:bottom w:val="single" w:sz="8" w:color="auto"/>
            </w:tcBorders>
          </w:tcPr>
          <w:p>
            <w:pPr>
              <w:spacing w:after="0"/>
              <w:rPr>
                <w:sz w:val="11"/>
                <w:szCs w:val="11"/>
                <w:color w:val="auto"/>
              </w:rPr>
            </w:pPr>
          </w:p>
        </w:tc>
        <w:tc>
          <w:tcPr>
            <w:tcW w:w="1040" w:type="dxa"/>
            <w:vAlign w:val="bottom"/>
            <w:tcBorders>
              <w:bottom w:val="single" w:sz="8" w:color="auto"/>
            </w:tcBorders>
          </w:tcPr>
          <w:p>
            <w:pPr>
              <w:spacing w:after="0"/>
              <w:rPr>
                <w:sz w:val="11"/>
                <w:szCs w:val="11"/>
                <w:color w:val="auto"/>
              </w:rPr>
            </w:pPr>
          </w:p>
        </w:tc>
        <w:tc>
          <w:tcPr>
            <w:tcW w:w="100" w:type="dxa"/>
            <w:vAlign w:val="bottom"/>
            <w:tcBorders>
              <w:bottom w:val="single" w:sz="8" w:color="auto"/>
              <w:right w:val="single" w:sz="8" w:color="auto"/>
            </w:tcBorders>
          </w:tcPr>
          <w:p>
            <w:pPr>
              <w:spacing w:after="0"/>
              <w:rPr>
                <w:sz w:val="11"/>
                <w:szCs w:val="11"/>
                <w:color w:val="auto"/>
              </w:rPr>
            </w:pPr>
          </w:p>
        </w:tc>
        <w:tc>
          <w:tcPr>
            <w:tcW w:w="1300" w:type="dxa"/>
            <w:vAlign w:val="bottom"/>
            <w:tcBorders>
              <w:bottom w:val="single" w:sz="8" w:color="auto"/>
              <w:right w:val="single" w:sz="8" w:color="auto"/>
            </w:tcBorders>
            <w:gridSpan w:val="2"/>
          </w:tcPr>
          <w:p>
            <w:pPr>
              <w:spacing w:after="0"/>
              <w:rPr>
                <w:sz w:val="11"/>
                <w:szCs w:val="11"/>
                <w:color w:val="auto"/>
              </w:rPr>
            </w:pPr>
          </w:p>
        </w:tc>
        <w:tc>
          <w:tcPr>
            <w:tcW w:w="182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60"/>
        </w:trPr>
        <w:tc>
          <w:tcPr>
            <w:tcW w:w="340" w:type="dxa"/>
            <w:vAlign w:val="bottom"/>
            <w:tcBorders>
              <w:left w:val="single" w:sz="8" w:color="auto"/>
            </w:tcBorders>
          </w:tcPr>
          <w:p>
            <w:pPr>
              <w:spacing w:after="0"/>
              <w:rPr>
                <w:sz w:val="22"/>
                <w:szCs w:val="22"/>
                <w:color w:val="auto"/>
              </w:rPr>
            </w:pPr>
          </w:p>
        </w:tc>
        <w:tc>
          <w:tcPr>
            <w:tcW w:w="1240" w:type="dxa"/>
            <w:vAlign w:val="bottom"/>
            <w:tcBorders>
              <w:right w:val="single" w:sz="8" w:color="auto"/>
            </w:tcBorders>
            <w:gridSpan w:val="2"/>
            <w:vMerge w:val="restart"/>
          </w:tcPr>
          <w:p>
            <w:pPr>
              <w:jc w:val="right"/>
              <w:ind w:right="274"/>
              <w:spacing w:after="0" w:line="240" w:lineRule="exact"/>
              <w:rPr>
                <w:sz w:val="20"/>
                <w:szCs w:val="20"/>
                <w:color w:val="auto"/>
              </w:rPr>
            </w:pPr>
            <w:r>
              <w:rPr>
                <w:rFonts w:ascii="宋体" w:cs="宋体" w:eastAsia="宋体" w:hAnsi="宋体"/>
                <w:sz w:val="21"/>
                <w:szCs w:val="21"/>
                <w:color w:val="auto"/>
                <w:w w:val="99"/>
              </w:rPr>
              <w:t>医学学历</w:t>
            </w:r>
          </w:p>
        </w:tc>
        <w:tc>
          <w:tcPr>
            <w:tcW w:w="420" w:type="dxa"/>
            <w:vAlign w:val="bottom"/>
          </w:tcPr>
          <w:p>
            <w:pPr>
              <w:spacing w:after="0"/>
              <w:rPr>
                <w:sz w:val="22"/>
                <w:szCs w:val="22"/>
                <w:color w:val="auto"/>
              </w:rPr>
            </w:pPr>
          </w:p>
        </w:tc>
        <w:tc>
          <w:tcPr>
            <w:tcW w:w="480" w:type="dxa"/>
            <w:vAlign w:val="bottom"/>
          </w:tcPr>
          <w:p>
            <w:pPr>
              <w:spacing w:after="0"/>
              <w:rPr>
                <w:sz w:val="22"/>
                <w:szCs w:val="22"/>
                <w:color w:val="auto"/>
              </w:rPr>
            </w:pPr>
          </w:p>
        </w:tc>
        <w:tc>
          <w:tcPr>
            <w:tcW w:w="500" w:type="dxa"/>
            <w:vAlign w:val="bottom"/>
            <w:tcBorders>
              <w:right w:val="single" w:sz="8" w:color="auto"/>
            </w:tcBorders>
          </w:tcPr>
          <w:p>
            <w:pPr>
              <w:spacing w:after="0"/>
              <w:rPr>
                <w:sz w:val="22"/>
                <w:szCs w:val="22"/>
                <w:color w:val="auto"/>
              </w:rPr>
            </w:pPr>
          </w:p>
        </w:tc>
        <w:tc>
          <w:tcPr>
            <w:tcW w:w="1160" w:type="dxa"/>
            <w:vAlign w:val="bottom"/>
            <w:gridSpan w:val="2"/>
            <w:vMerge w:val="restart"/>
          </w:tcPr>
          <w:p>
            <w:pPr>
              <w:ind w:left="100"/>
              <w:spacing w:after="0" w:line="240" w:lineRule="exact"/>
              <w:rPr>
                <w:sz w:val="20"/>
                <w:szCs w:val="20"/>
                <w:color w:val="auto"/>
              </w:rPr>
            </w:pPr>
            <w:r>
              <w:rPr>
                <w:rFonts w:ascii="宋体" w:cs="宋体" w:eastAsia="宋体" w:hAnsi="宋体"/>
                <w:sz w:val="21"/>
                <w:szCs w:val="21"/>
                <w:color w:val="auto"/>
              </w:rPr>
              <w:t>所学专业</w:t>
            </w:r>
          </w:p>
        </w:tc>
        <w:tc>
          <w:tcPr>
            <w:tcW w:w="40" w:type="dxa"/>
            <w:vAlign w:val="bottom"/>
          </w:tcPr>
          <w:p>
            <w:pPr>
              <w:spacing w:after="0"/>
              <w:rPr>
                <w:sz w:val="22"/>
                <w:szCs w:val="22"/>
                <w:color w:val="auto"/>
              </w:rPr>
            </w:pPr>
          </w:p>
        </w:tc>
        <w:tc>
          <w:tcPr>
            <w:tcW w:w="80" w:type="dxa"/>
            <w:vAlign w:val="bottom"/>
            <w:tcBorders>
              <w:right w:val="single" w:sz="8" w:color="auto"/>
            </w:tcBorders>
          </w:tcPr>
          <w:p>
            <w:pPr>
              <w:spacing w:after="0"/>
              <w:rPr>
                <w:sz w:val="22"/>
                <w:szCs w:val="22"/>
                <w:color w:val="auto"/>
              </w:rPr>
            </w:pPr>
          </w:p>
        </w:tc>
        <w:tc>
          <w:tcPr>
            <w:tcW w:w="92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1040" w:type="dxa"/>
            <w:vAlign w:val="bottom"/>
          </w:tcPr>
          <w:p>
            <w:pPr>
              <w:spacing w:after="0"/>
              <w:rPr>
                <w:sz w:val="22"/>
                <w:szCs w:val="22"/>
                <w:color w:val="auto"/>
              </w:rPr>
            </w:pPr>
          </w:p>
        </w:tc>
        <w:tc>
          <w:tcPr>
            <w:tcW w:w="100" w:type="dxa"/>
            <w:vAlign w:val="bottom"/>
            <w:tcBorders>
              <w:right w:val="single" w:sz="8" w:color="auto"/>
            </w:tcBorders>
          </w:tcPr>
          <w:p>
            <w:pPr>
              <w:spacing w:after="0"/>
              <w:rPr>
                <w:sz w:val="22"/>
                <w:szCs w:val="22"/>
                <w:color w:val="auto"/>
              </w:rPr>
            </w:pPr>
          </w:p>
        </w:tc>
        <w:tc>
          <w:tcPr>
            <w:tcW w:w="1300" w:type="dxa"/>
            <w:vAlign w:val="bottom"/>
            <w:tcBorders>
              <w:right w:val="single" w:sz="8" w:color="auto"/>
            </w:tcBorders>
            <w:gridSpan w:val="2"/>
          </w:tcPr>
          <w:p>
            <w:pPr>
              <w:jc w:val="right"/>
              <w:ind w:right="54"/>
              <w:spacing w:after="0" w:line="240" w:lineRule="exact"/>
              <w:rPr>
                <w:sz w:val="20"/>
                <w:szCs w:val="20"/>
                <w:color w:val="auto"/>
              </w:rPr>
            </w:pPr>
            <w:r>
              <w:rPr>
                <w:rFonts w:ascii="宋体" w:cs="宋体" w:eastAsia="宋体" w:hAnsi="宋体"/>
                <w:sz w:val="21"/>
                <w:szCs w:val="21"/>
                <w:color w:val="auto"/>
              </w:rPr>
              <w:t>取得学历</w:t>
            </w:r>
          </w:p>
        </w:tc>
        <w:tc>
          <w:tcPr>
            <w:tcW w:w="18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80"/>
        </w:trPr>
        <w:tc>
          <w:tcPr>
            <w:tcW w:w="340" w:type="dxa"/>
            <w:vAlign w:val="bottom"/>
            <w:tcBorders>
              <w:left w:val="single" w:sz="8" w:color="auto"/>
            </w:tcBorders>
          </w:tcPr>
          <w:p>
            <w:pPr>
              <w:spacing w:after="0"/>
              <w:rPr>
                <w:sz w:val="15"/>
                <w:szCs w:val="15"/>
                <w:color w:val="auto"/>
              </w:rPr>
            </w:pPr>
          </w:p>
        </w:tc>
        <w:tc>
          <w:tcPr>
            <w:tcW w:w="1240" w:type="dxa"/>
            <w:vAlign w:val="bottom"/>
            <w:tcBorders>
              <w:right w:val="single" w:sz="8" w:color="auto"/>
            </w:tcBorders>
            <w:gridSpan w:val="2"/>
            <w:vMerge w:val="continue"/>
          </w:tcPr>
          <w:p>
            <w:pPr>
              <w:spacing w:after="0"/>
              <w:rPr>
                <w:sz w:val="15"/>
                <w:szCs w:val="15"/>
                <w:color w:val="auto"/>
              </w:rPr>
            </w:pPr>
          </w:p>
        </w:tc>
        <w:tc>
          <w:tcPr>
            <w:tcW w:w="42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500" w:type="dxa"/>
            <w:vAlign w:val="bottom"/>
            <w:tcBorders>
              <w:right w:val="single" w:sz="8" w:color="auto"/>
            </w:tcBorders>
          </w:tcPr>
          <w:p>
            <w:pPr>
              <w:spacing w:after="0"/>
              <w:rPr>
                <w:sz w:val="15"/>
                <w:szCs w:val="15"/>
                <w:color w:val="auto"/>
              </w:rPr>
            </w:pPr>
          </w:p>
        </w:tc>
        <w:tc>
          <w:tcPr>
            <w:tcW w:w="1160" w:type="dxa"/>
            <w:vAlign w:val="bottom"/>
            <w:gridSpan w:val="2"/>
            <w:vMerge w:val="continue"/>
          </w:tcPr>
          <w:p>
            <w:pPr>
              <w:spacing w:after="0"/>
              <w:rPr>
                <w:sz w:val="15"/>
                <w:szCs w:val="15"/>
                <w:color w:val="auto"/>
              </w:rPr>
            </w:pPr>
          </w:p>
        </w:tc>
        <w:tc>
          <w:tcPr>
            <w:tcW w:w="40" w:type="dxa"/>
            <w:vAlign w:val="bottom"/>
          </w:tcPr>
          <w:p>
            <w:pPr>
              <w:spacing w:after="0"/>
              <w:rPr>
                <w:sz w:val="15"/>
                <w:szCs w:val="15"/>
                <w:color w:val="auto"/>
              </w:rPr>
            </w:pPr>
          </w:p>
        </w:tc>
        <w:tc>
          <w:tcPr>
            <w:tcW w:w="80" w:type="dxa"/>
            <w:vAlign w:val="bottom"/>
            <w:tcBorders>
              <w:right w:val="single" w:sz="8" w:color="auto"/>
            </w:tcBorders>
          </w:tcPr>
          <w:p>
            <w:pPr>
              <w:spacing w:after="0"/>
              <w:rPr>
                <w:sz w:val="15"/>
                <w:szCs w:val="15"/>
                <w:color w:val="auto"/>
              </w:rPr>
            </w:pPr>
          </w:p>
        </w:tc>
        <w:tc>
          <w:tcPr>
            <w:tcW w:w="920" w:type="dxa"/>
            <w:vAlign w:val="bottom"/>
          </w:tcPr>
          <w:p>
            <w:pPr>
              <w:spacing w:after="0"/>
              <w:rPr>
                <w:sz w:val="15"/>
                <w:szCs w:val="15"/>
                <w:color w:val="auto"/>
              </w:rPr>
            </w:pPr>
          </w:p>
        </w:tc>
        <w:tc>
          <w:tcPr>
            <w:tcW w:w="420" w:type="dxa"/>
            <w:vAlign w:val="bottom"/>
          </w:tcPr>
          <w:p>
            <w:pPr>
              <w:spacing w:after="0"/>
              <w:rPr>
                <w:sz w:val="15"/>
                <w:szCs w:val="15"/>
                <w:color w:val="auto"/>
              </w:rPr>
            </w:pPr>
          </w:p>
        </w:tc>
        <w:tc>
          <w:tcPr>
            <w:tcW w:w="1040" w:type="dxa"/>
            <w:vAlign w:val="bottom"/>
          </w:tcPr>
          <w:p>
            <w:pPr>
              <w:spacing w:after="0"/>
              <w:rPr>
                <w:sz w:val="15"/>
                <w:szCs w:val="15"/>
                <w:color w:val="auto"/>
              </w:rPr>
            </w:pPr>
          </w:p>
        </w:tc>
        <w:tc>
          <w:tcPr>
            <w:tcW w:w="100" w:type="dxa"/>
            <w:vAlign w:val="bottom"/>
            <w:tcBorders>
              <w:right w:val="single" w:sz="8" w:color="auto"/>
            </w:tcBorders>
          </w:tcPr>
          <w:p>
            <w:pPr>
              <w:spacing w:after="0"/>
              <w:rPr>
                <w:sz w:val="15"/>
                <w:szCs w:val="15"/>
                <w:color w:val="auto"/>
              </w:rPr>
            </w:pPr>
          </w:p>
        </w:tc>
        <w:tc>
          <w:tcPr>
            <w:tcW w:w="440" w:type="dxa"/>
            <w:vAlign w:val="bottom"/>
            <w:vMerge w:val="restart"/>
          </w:tcPr>
          <w:p>
            <w:pPr>
              <w:ind w:left="80"/>
              <w:spacing w:after="0" w:line="240" w:lineRule="exact"/>
              <w:rPr>
                <w:sz w:val="20"/>
                <w:szCs w:val="20"/>
                <w:color w:val="auto"/>
              </w:rPr>
            </w:pPr>
            <w:r>
              <w:rPr>
                <w:rFonts w:ascii="宋体" w:cs="宋体" w:eastAsia="宋体" w:hAnsi="宋体"/>
                <w:sz w:val="21"/>
                <w:szCs w:val="21"/>
                <w:color w:val="auto"/>
              </w:rPr>
              <w:t>年</w:t>
            </w:r>
          </w:p>
        </w:tc>
        <w:tc>
          <w:tcPr>
            <w:tcW w:w="860" w:type="dxa"/>
            <w:vAlign w:val="bottom"/>
            <w:tcBorders>
              <w:right w:val="single" w:sz="8" w:color="auto"/>
            </w:tcBorders>
            <w:vMerge w:val="restart"/>
          </w:tcPr>
          <w:p>
            <w:pPr>
              <w:jc w:val="right"/>
              <w:ind w:right="54"/>
              <w:spacing w:after="0" w:line="240" w:lineRule="exact"/>
              <w:rPr>
                <w:sz w:val="20"/>
                <w:szCs w:val="20"/>
                <w:color w:val="auto"/>
              </w:rPr>
            </w:pPr>
            <w:r>
              <w:rPr>
                <w:rFonts w:ascii="宋体" w:cs="宋体" w:eastAsia="宋体" w:hAnsi="宋体"/>
                <w:sz w:val="21"/>
                <w:szCs w:val="21"/>
                <w:color w:val="auto"/>
              </w:rPr>
              <w:t>月</w:t>
            </w:r>
          </w:p>
        </w:tc>
        <w:tc>
          <w:tcPr>
            <w:tcW w:w="182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20"/>
        </w:trPr>
        <w:tc>
          <w:tcPr>
            <w:tcW w:w="340" w:type="dxa"/>
            <w:vAlign w:val="bottom"/>
            <w:tcBorders>
              <w:left w:val="single" w:sz="8" w:color="auto"/>
            </w:tcBorders>
          </w:tcPr>
          <w:p>
            <w:pPr>
              <w:spacing w:after="0"/>
              <w:rPr>
                <w:sz w:val="10"/>
                <w:szCs w:val="10"/>
                <w:color w:val="auto"/>
              </w:rPr>
            </w:pPr>
          </w:p>
        </w:tc>
        <w:tc>
          <w:tcPr>
            <w:tcW w:w="640" w:type="dxa"/>
            <w:vAlign w:val="bottom"/>
          </w:tcPr>
          <w:p>
            <w:pPr>
              <w:spacing w:after="0"/>
              <w:rPr>
                <w:sz w:val="10"/>
                <w:szCs w:val="10"/>
                <w:color w:val="auto"/>
              </w:rPr>
            </w:pPr>
          </w:p>
        </w:tc>
        <w:tc>
          <w:tcPr>
            <w:tcW w:w="600" w:type="dxa"/>
            <w:vAlign w:val="bottom"/>
            <w:tcBorders>
              <w:right w:val="single" w:sz="8" w:color="auto"/>
            </w:tcBorders>
          </w:tcPr>
          <w:p>
            <w:pPr>
              <w:spacing w:after="0"/>
              <w:rPr>
                <w:sz w:val="10"/>
                <w:szCs w:val="10"/>
                <w:color w:val="auto"/>
              </w:rPr>
            </w:pPr>
          </w:p>
        </w:tc>
        <w:tc>
          <w:tcPr>
            <w:tcW w:w="42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500" w:type="dxa"/>
            <w:vAlign w:val="bottom"/>
            <w:tcBorders>
              <w:right w:val="single" w:sz="8" w:color="auto"/>
            </w:tcBorders>
          </w:tcPr>
          <w:p>
            <w:pPr>
              <w:spacing w:after="0"/>
              <w:rPr>
                <w:sz w:val="10"/>
                <w:szCs w:val="10"/>
                <w:color w:val="auto"/>
              </w:rPr>
            </w:pPr>
          </w:p>
        </w:tc>
        <w:tc>
          <w:tcPr>
            <w:tcW w:w="340" w:type="dxa"/>
            <w:vAlign w:val="bottom"/>
          </w:tcPr>
          <w:p>
            <w:pPr>
              <w:spacing w:after="0"/>
              <w:rPr>
                <w:sz w:val="10"/>
                <w:szCs w:val="10"/>
                <w:color w:val="auto"/>
              </w:rPr>
            </w:pPr>
          </w:p>
        </w:tc>
        <w:tc>
          <w:tcPr>
            <w:tcW w:w="82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80" w:type="dxa"/>
            <w:vAlign w:val="bottom"/>
            <w:tcBorders>
              <w:right w:val="single" w:sz="8" w:color="auto"/>
            </w:tcBorders>
          </w:tcPr>
          <w:p>
            <w:pPr>
              <w:spacing w:after="0"/>
              <w:rPr>
                <w:sz w:val="10"/>
                <w:szCs w:val="10"/>
                <w:color w:val="auto"/>
              </w:rPr>
            </w:pPr>
          </w:p>
        </w:tc>
        <w:tc>
          <w:tcPr>
            <w:tcW w:w="92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1040" w:type="dxa"/>
            <w:vAlign w:val="bottom"/>
          </w:tcPr>
          <w:p>
            <w:pPr>
              <w:spacing w:after="0"/>
              <w:rPr>
                <w:sz w:val="10"/>
                <w:szCs w:val="10"/>
                <w:color w:val="auto"/>
              </w:rPr>
            </w:pPr>
          </w:p>
        </w:tc>
        <w:tc>
          <w:tcPr>
            <w:tcW w:w="100" w:type="dxa"/>
            <w:vAlign w:val="bottom"/>
            <w:tcBorders>
              <w:right w:val="single" w:sz="8" w:color="auto"/>
            </w:tcBorders>
          </w:tcPr>
          <w:p>
            <w:pPr>
              <w:spacing w:after="0"/>
              <w:rPr>
                <w:sz w:val="10"/>
                <w:szCs w:val="10"/>
                <w:color w:val="auto"/>
              </w:rPr>
            </w:pPr>
          </w:p>
        </w:tc>
        <w:tc>
          <w:tcPr>
            <w:tcW w:w="440" w:type="dxa"/>
            <w:vAlign w:val="bottom"/>
            <w:vMerge w:val="continue"/>
          </w:tcPr>
          <w:p>
            <w:pPr>
              <w:spacing w:after="0"/>
              <w:rPr>
                <w:sz w:val="10"/>
                <w:szCs w:val="10"/>
                <w:color w:val="auto"/>
              </w:rPr>
            </w:pPr>
          </w:p>
        </w:tc>
        <w:tc>
          <w:tcPr>
            <w:tcW w:w="860" w:type="dxa"/>
            <w:vAlign w:val="bottom"/>
            <w:tcBorders>
              <w:right w:val="single" w:sz="8" w:color="auto"/>
            </w:tcBorders>
            <w:vMerge w:val="continue"/>
          </w:tcPr>
          <w:p>
            <w:pPr>
              <w:spacing w:after="0"/>
              <w:rPr>
                <w:sz w:val="10"/>
                <w:szCs w:val="10"/>
                <w:color w:val="auto"/>
              </w:rPr>
            </w:pPr>
          </w:p>
        </w:tc>
        <w:tc>
          <w:tcPr>
            <w:tcW w:w="18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0"/>
        </w:trPr>
        <w:tc>
          <w:tcPr>
            <w:tcW w:w="340" w:type="dxa"/>
            <w:vAlign w:val="bottom"/>
            <w:tcBorders>
              <w:left w:val="single" w:sz="8" w:color="auto"/>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600" w:type="dxa"/>
            <w:vAlign w:val="bottom"/>
            <w:tcBorders>
              <w:bottom w:val="single" w:sz="8" w:color="auto"/>
              <w:right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480" w:type="dxa"/>
            <w:vAlign w:val="bottom"/>
            <w:tcBorders>
              <w:bottom w:val="single" w:sz="8" w:color="auto"/>
            </w:tcBorders>
          </w:tcPr>
          <w:p>
            <w:pPr>
              <w:spacing w:after="0"/>
              <w:rPr>
                <w:sz w:val="2"/>
                <w:szCs w:val="2"/>
                <w:color w:val="auto"/>
              </w:rPr>
            </w:pPr>
          </w:p>
        </w:tc>
        <w:tc>
          <w:tcPr>
            <w:tcW w:w="500" w:type="dxa"/>
            <w:vAlign w:val="bottom"/>
            <w:tcBorders>
              <w:bottom w:val="single" w:sz="8" w:color="auto"/>
              <w:right w:val="single" w:sz="8" w:color="auto"/>
            </w:tcBorders>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8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80" w:type="dxa"/>
            <w:vAlign w:val="bottom"/>
            <w:tcBorders>
              <w:bottom w:val="single" w:sz="8" w:color="auto"/>
              <w:right w:val="single" w:sz="8" w:color="auto"/>
            </w:tcBorders>
          </w:tcPr>
          <w:p>
            <w:pPr>
              <w:spacing w:after="0"/>
              <w:rPr>
                <w:sz w:val="2"/>
                <w:szCs w:val="2"/>
                <w:color w:val="auto"/>
              </w:rPr>
            </w:pPr>
          </w:p>
        </w:tc>
        <w:tc>
          <w:tcPr>
            <w:tcW w:w="92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auto"/>
              <w:right w:val="single" w:sz="8" w:color="auto"/>
            </w:tcBorders>
          </w:tcPr>
          <w:p>
            <w:pPr>
              <w:spacing w:after="0"/>
              <w:rPr>
                <w:sz w:val="2"/>
                <w:szCs w:val="2"/>
                <w:color w:val="auto"/>
              </w:rPr>
            </w:pPr>
          </w:p>
        </w:tc>
        <w:tc>
          <w:tcPr>
            <w:tcW w:w="1300" w:type="dxa"/>
            <w:vAlign w:val="bottom"/>
            <w:tcBorders>
              <w:bottom w:val="single" w:sz="8" w:color="auto"/>
              <w:right w:val="single" w:sz="8" w:color="auto"/>
            </w:tcBorders>
            <w:gridSpan w:val="2"/>
          </w:tcPr>
          <w:p>
            <w:pPr>
              <w:spacing w:after="0"/>
              <w:rPr>
                <w:sz w:val="2"/>
                <w:szCs w:val="2"/>
                <w:color w:val="auto"/>
              </w:rPr>
            </w:pPr>
          </w:p>
        </w:tc>
        <w:tc>
          <w:tcPr>
            <w:tcW w:w="18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52"/>
        </w:trPr>
        <w:tc>
          <w:tcPr>
            <w:tcW w:w="340" w:type="dxa"/>
            <w:vAlign w:val="bottom"/>
            <w:tcBorders>
              <w:left w:val="single" w:sz="8" w:color="auto"/>
            </w:tcBorders>
          </w:tcPr>
          <w:p>
            <w:pPr>
              <w:spacing w:after="0"/>
              <w:rPr>
                <w:sz w:val="21"/>
                <w:szCs w:val="21"/>
                <w:color w:val="auto"/>
              </w:rPr>
            </w:pPr>
          </w:p>
        </w:tc>
        <w:tc>
          <w:tcPr>
            <w:tcW w:w="1240" w:type="dxa"/>
            <w:vAlign w:val="bottom"/>
            <w:tcBorders>
              <w:right w:val="single" w:sz="8" w:color="auto"/>
            </w:tcBorders>
            <w:gridSpan w:val="2"/>
            <w:vMerge w:val="restart"/>
          </w:tcPr>
          <w:p>
            <w:pPr>
              <w:jc w:val="right"/>
              <w:ind w:right="274"/>
              <w:spacing w:after="0" w:line="240" w:lineRule="exact"/>
              <w:rPr>
                <w:sz w:val="20"/>
                <w:szCs w:val="20"/>
                <w:color w:val="auto"/>
              </w:rPr>
            </w:pPr>
            <w:r>
              <w:rPr>
                <w:rFonts w:ascii="宋体" w:cs="宋体" w:eastAsia="宋体" w:hAnsi="宋体"/>
                <w:sz w:val="21"/>
                <w:szCs w:val="21"/>
                <w:color w:val="auto"/>
                <w:w w:val="99"/>
              </w:rPr>
              <w:t>报考类别</w:t>
            </w:r>
          </w:p>
        </w:tc>
        <w:tc>
          <w:tcPr>
            <w:tcW w:w="420" w:type="dxa"/>
            <w:vAlign w:val="bottom"/>
          </w:tcPr>
          <w:p>
            <w:pPr>
              <w:spacing w:after="0"/>
              <w:rPr>
                <w:sz w:val="21"/>
                <w:szCs w:val="21"/>
                <w:color w:val="auto"/>
              </w:rPr>
            </w:pPr>
          </w:p>
        </w:tc>
        <w:tc>
          <w:tcPr>
            <w:tcW w:w="480" w:type="dxa"/>
            <w:vAlign w:val="bottom"/>
          </w:tcPr>
          <w:p>
            <w:pPr>
              <w:spacing w:after="0"/>
              <w:rPr>
                <w:sz w:val="21"/>
                <w:szCs w:val="21"/>
                <w:color w:val="auto"/>
              </w:rPr>
            </w:pPr>
          </w:p>
        </w:tc>
        <w:tc>
          <w:tcPr>
            <w:tcW w:w="500" w:type="dxa"/>
            <w:vAlign w:val="bottom"/>
            <w:tcBorders>
              <w:right w:val="single" w:sz="8" w:color="auto"/>
            </w:tcBorders>
          </w:tcPr>
          <w:p>
            <w:pPr>
              <w:spacing w:after="0"/>
              <w:rPr>
                <w:sz w:val="21"/>
                <w:szCs w:val="21"/>
                <w:color w:val="auto"/>
              </w:rPr>
            </w:pPr>
          </w:p>
        </w:tc>
        <w:tc>
          <w:tcPr>
            <w:tcW w:w="1160" w:type="dxa"/>
            <w:vAlign w:val="bottom"/>
            <w:gridSpan w:val="2"/>
          </w:tcPr>
          <w:p>
            <w:pPr>
              <w:ind w:left="100"/>
              <w:spacing w:after="0" w:line="240" w:lineRule="exact"/>
              <w:rPr>
                <w:sz w:val="20"/>
                <w:szCs w:val="20"/>
                <w:color w:val="auto"/>
              </w:rPr>
            </w:pPr>
            <w:r>
              <w:rPr>
                <w:rFonts w:ascii="宋体" w:cs="宋体" w:eastAsia="宋体" w:hAnsi="宋体"/>
                <w:sz w:val="21"/>
                <w:szCs w:val="21"/>
                <w:color w:val="auto"/>
                <w:w w:val="99"/>
              </w:rPr>
              <w:t>有效身份证</w:t>
            </w:r>
          </w:p>
        </w:tc>
        <w:tc>
          <w:tcPr>
            <w:tcW w:w="40" w:type="dxa"/>
            <w:vAlign w:val="bottom"/>
          </w:tcPr>
          <w:p>
            <w:pPr>
              <w:spacing w:after="0"/>
              <w:rPr>
                <w:sz w:val="21"/>
                <w:szCs w:val="21"/>
                <w:color w:val="auto"/>
              </w:rPr>
            </w:pPr>
          </w:p>
        </w:tc>
        <w:tc>
          <w:tcPr>
            <w:tcW w:w="80" w:type="dxa"/>
            <w:vAlign w:val="bottom"/>
            <w:tcBorders>
              <w:right w:val="single" w:sz="8" w:color="auto"/>
            </w:tcBorders>
          </w:tcPr>
          <w:p>
            <w:pPr>
              <w:spacing w:after="0"/>
              <w:rPr>
                <w:sz w:val="21"/>
                <w:szCs w:val="21"/>
                <w:color w:val="auto"/>
              </w:rPr>
            </w:pPr>
          </w:p>
        </w:tc>
        <w:tc>
          <w:tcPr>
            <w:tcW w:w="9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1300" w:type="dxa"/>
            <w:vAlign w:val="bottom"/>
            <w:tcBorders>
              <w:right w:val="single" w:sz="8" w:color="auto"/>
            </w:tcBorders>
            <w:gridSpan w:val="2"/>
          </w:tcPr>
          <w:p>
            <w:pPr>
              <w:jc w:val="right"/>
              <w:ind w:right="254"/>
              <w:spacing w:after="0" w:line="240" w:lineRule="exact"/>
              <w:rPr>
                <w:sz w:val="20"/>
                <w:szCs w:val="20"/>
                <w:color w:val="auto"/>
              </w:rPr>
            </w:pPr>
            <w:r>
              <w:rPr>
                <w:rFonts w:ascii="宋体" w:cs="宋体" w:eastAsia="宋体" w:hAnsi="宋体"/>
                <w:sz w:val="21"/>
                <w:szCs w:val="21"/>
                <w:color w:val="auto"/>
              </w:rPr>
              <w:t>证 件</w:t>
            </w:r>
          </w:p>
        </w:tc>
        <w:tc>
          <w:tcPr>
            <w:tcW w:w="18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340" w:type="dxa"/>
            <w:vAlign w:val="bottom"/>
            <w:tcBorders>
              <w:left w:val="single" w:sz="8" w:color="auto"/>
            </w:tcBorders>
          </w:tcPr>
          <w:p>
            <w:pPr>
              <w:spacing w:after="0"/>
              <w:rPr>
                <w:sz w:val="13"/>
                <w:szCs w:val="13"/>
                <w:color w:val="auto"/>
              </w:rPr>
            </w:pPr>
          </w:p>
        </w:tc>
        <w:tc>
          <w:tcPr>
            <w:tcW w:w="1240" w:type="dxa"/>
            <w:vAlign w:val="bottom"/>
            <w:tcBorders>
              <w:right w:val="single" w:sz="8" w:color="auto"/>
            </w:tcBorders>
            <w:gridSpan w:val="2"/>
            <w:vMerge w:val="continue"/>
          </w:tcPr>
          <w:p>
            <w:pPr>
              <w:spacing w:after="0"/>
              <w:rPr>
                <w:sz w:val="13"/>
                <w:szCs w:val="13"/>
                <w:color w:val="auto"/>
              </w:rPr>
            </w:pPr>
          </w:p>
        </w:tc>
        <w:tc>
          <w:tcPr>
            <w:tcW w:w="4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500" w:type="dxa"/>
            <w:vAlign w:val="bottom"/>
            <w:tcBorders>
              <w:right w:val="single" w:sz="8" w:color="auto"/>
            </w:tcBorders>
          </w:tcPr>
          <w:p>
            <w:pPr>
              <w:spacing w:after="0"/>
              <w:rPr>
                <w:sz w:val="13"/>
                <w:szCs w:val="13"/>
                <w:color w:val="auto"/>
              </w:rPr>
            </w:pPr>
          </w:p>
        </w:tc>
        <w:tc>
          <w:tcPr>
            <w:tcW w:w="1160" w:type="dxa"/>
            <w:vAlign w:val="bottom"/>
            <w:gridSpan w:val="2"/>
            <w:vMerge w:val="restart"/>
          </w:tcPr>
          <w:p>
            <w:pPr>
              <w:ind w:left="100"/>
              <w:spacing w:after="0" w:line="240" w:lineRule="exact"/>
              <w:rPr>
                <w:sz w:val="20"/>
                <w:szCs w:val="20"/>
                <w:color w:val="auto"/>
              </w:rPr>
            </w:pPr>
            <w:r>
              <w:rPr>
                <w:rFonts w:ascii="宋体" w:cs="宋体" w:eastAsia="宋体" w:hAnsi="宋体"/>
                <w:sz w:val="21"/>
                <w:szCs w:val="21"/>
                <w:color w:val="auto"/>
              </w:rPr>
              <w:t>件号码</w:t>
            </w:r>
          </w:p>
        </w:tc>
        <w:tc>
          <w:tcPr>
            <w:tcW w:w="40" w:type="dxa"/>
            <w:vAlign w:val="bottom"/>
          </w:tcPr>
          <w:p>
            <w:pPr>
              <w:spacing w:after="0"/>
              <w:rPr>
                <w:sz w:val="13"/>
                <w:szCs w:val="13"/>
                <w:color w:val="auto"/>
              </w:rPr>
            </w:pPr>
          </w:p>
        </w:tc>
        <w:tc>
          <w:tcPr>
            <w:tcW w:w="80" w:type="dxa"/>
            <w:vAlign w:val="bottom"/>
            <w:tcBorders>
              <w:right w:val="single" w:sz="8" w:color="auto"/>
            </w:tcBorders>
          </w:tcPr>
          <w:p>
            <w:pPr>
              <w:spacing w:after="0"/>
              <w:rPr>
                <w:sz w:val="13"/>
                <w:szCs w:val="13"/>
                <w:color w:val="auto"/>
              </w:rPr>
            </w:pPr>
          </w:p>
        </w:tc>
        <w:tc>
          <w:tcPr>
            <w:tcW w:w="9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1300" w:type="dxa"/>
            <w:vAlign w:val="bottom"/>
            <w:tcBorders>
              <w:right w:val="single" w:sz="8" w:color="auto"/>
            </w:tcBorders>
            <w:gridSpan w:val="2"/>
            <w:vMerge w:val="restart"/>
          </w:tcPr>
          <w:p>
            <w:pPr>
              <w:jc w:val="right"/>
              <w:ind w:right="254"/>
              <w:spacing w:after="0" w:line="240" w:lineRule="exact"/>
              <w:rPr>
                <w:sz w:val="20"/>
                <w:szCs w:val="20"/>
                <w:color w:val="auto"/>
              </w:rPr>
            </w:pPr>
            <w:r>
              <w:rPr>
                <w:rFonts w:ascii="宋体" w:cs="宋体" w:eastAsia="宋体" w:hAnsi="宋体"/>
                <w:sz w:val="21"/>
                <w:szCs w:val="21"/>
                <w:color w:val="auto"/>
              </w:rPr>
              <w:t>有效期</w:t>
            </w:r>
          </w:p>
        </w:tc>
        <w:tc>
          <w:tcPr>
            <w:tcW w:w="18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340" w:type="dxa"/>
            <w:vAlign w:val="bottom"/>
            <w:tcBorders>
              <w:left w:val="single" w:sz="8" w:color="auto"/>
            </w:tcBorders>
          </w:tcPr>
          <w:p>
            <w:pPr>
              <w:spacing w:after="0"/>
              <w:rPr>
                <w:sz w:val="13"/>
                <w:szCs w:val="13"/>
                <w:color w:val="auto"/>
              </w:rPr>
            </w:pPr>
          </w:p>
        </w:tc>
        <w:tc>
          <w:tcPr>
            <w:tcW w:w="640" w:type="dxa"/>
            <w:vAlign w:val="bottom"/>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42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500" w:type="dxa"/>
            <w:vAlign w:val="bottom"/>
            <w:tcBorders>
              <w:right w:val="single" w:sz="8" w:color="auto"/>
            </w:tcBorders>
          </w:tcPr>
          <w:p>
            <w:pPr>
              <w:spacing w:after="0"/>
              <w:rPr>
                <w:sz w:val="13"/>
                <w:szCs w:val="13"/>
                <w:color w:val="auto"/>
              </w:rPr>
            </w:pPr>
          </w:p>
        </w:tc>
        <w:tc>
          <w:tcPr>
            <w:tcW w:w="1160" w:type="dxa"/>
            <w:vAlign w:val="bottom"/>
            <w:gridSpan w:val="2"/>
            <w:vMerge w:val="continue"/>
          </w:tcPr>
          <w:p>
            <w:pPr>
              <w:spacing w:after="0"/>
              <w:rPr>
                <w:sz w:val="13"/>
                <w:szCs w:val="13"/>
                <w:color w:val="auto"/>
              </w:rPr>
            </w:pPr>
          </w:p>
        </w:tc>
        <w:tc>
          <w:tcPr>
            <w:tcW w:w="40" w:type="dxa"/>
            <w:vAlign w:val="bottom"/>
          </w:tcPr>
          <w:p>
            <w:pPr>
              <w:spacing w:after="0"/>
              <w:rPr>
                <w:sz w:val="13"/>
                <w:szCs w:val="13"/>
                <w:color w:val="auto"/>
              </w:rPr>
            </w:pPr>
          </w:p>
        </w:tc>
        <w:tc>
          <w:tcPr>
            <w:tcW w:w="80" w:type="dxa"/>
            <w:vAlign w:val="bottom"/>
            <w:tcBorders>
              <w:right w:val="single" w:sz="8" w:color="auto"/>
            </w:tcBorders>
          </w:tcPr>
          <w:p>
            <w:pPr>
              <w:spacing w:after="0"/>
              <w:rPr>
                <w:sz w:val="13"/>
                <w:szCs w:val="13"/>
                <w:color w:val="auto"/>
              </w:rPr>
            </w:pPr>
          </w:p>
        </w:tc>
        <w:tc>
          <w:tcPr>
            <w:tcW w:w="9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1300" w:type="dxa"/>
            <w:vAlign w:val="bottom"/>
            <w:tcBorders>
              <w:right w:val="single" w:sz="8" w:color="auto"/>
            </w:tcBorders>
            <w:gridSpan w:val="2"/>
            <w:vMerge w:val="continue"/>
          </w:tcPr>
          <w:p>
            <w:pPr>
              <w:spacing w:after="0"/>
              <w:rPr>
                <w:sz w:val="13"/>
                <w:szCs w:val="13"/>
                <w:color w:val="auto"/>
              </w:rPr>
            </w:pPr>
          </w:p>
        </w:tc>
        <w:tc>
          <w:tcPr>
            <w:tcW w:w="18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58"/>
        </w:trPr>
        <w:tc>
          <w:tcPr>
            <w:tcW w:w="340" w:type="dxa"/>
            <w:vAlign w:val="bottom"/>
            <w:tcBorders>
              <w:left w:val="single" w:sz="8" w:color="auto"/>
              <w:bottom w:val="single" w:sz="8" w:color="auto"/>
            </w:tcBorders>
          </w:tcPr>
          <w:p>
            <w:pPr>
              <w:spacing w:after="0"/>
              <w:rPr>
                <w:sz w:val="5"/>
                <w:szCs w:val="5"/>
                <w:color w:val="auto"/>
              </w:rPr>
            </w:pPr>
          </w:p>
        </w:tc>
        <w:tc>
          <w:tcPr>
            <w:tcW w:w="640" w:type="dxa"/>
            <w:vAlign w:val="bottom"/>
            <w:tcBorders>
              <w:bottom w:val="single" w:sz="8" w:color="auto"/>
            </w:tcBorders>
          </w:tcPr>
          <w:p>
            <w:pPr>
              <w:spacing w:after="0"/>
              <w:rPr>
                <w:sz w:val="5"/>
                <w:szCs w:val="5"/>
                <w:color w:val="auto"/>
              </w:rPr>
            </w:pPr>
          </w:p>
        </w:tc>
        <w:tc>
          <w:tcPr>
            <w:tcW w:w="600" w:type="dxa"/>
            <w:vAlign w:val="bottom"/>
            <w:tcBorders>
              <w:bottom w:val="single" w:sz="8" w:color="auto"/>
              <w:right w:val="single" w:sz="8" w:color="auto"/>
            </w:tcBorders>
          </w:tcPr>
          <w:p>
            <w:pPr>
              <w:spacing w:after="0"/>
              <w:rPr>
                <w:sz w:val="5"/>
                <w:szCs w:val="5"/>
                <w:color w:val="auto"/>
              </w:rPr>
            </w:pPr>
          </w:p>
        </w:tc>
        <w:tc>
          <w:tcPr>
            <w:tcW w:w="420" w:type="dxa"/>
            <w:vAlign w:val="bottom"/>
            <w:tcBorders>
              <w:bottom w:val="single" w:sz="8" w:color="auto"/>
            </w:tcBorders>
          </w:tcPr>
          <w:p>
            <w:pPr>
              <w:spacing w:after="0"/>
              <w:rPr>
                <w:sz w:val="5"/>
                <w:szCs w:val="5"/>
                <w:color w:val="auto"/>
              </w:rPr>
            </w:pPr>
          </w:p>
        </w:tc>
        <w:tc>
          <w:tcPr>
            <w:tcW w:w="480" w:type="dxa"/>
            <w:vAlign w:val="bottom"/>
            <w:tcBorders>
              <w:bottom w:val="single" w:sz="8" w:color="auto"/>
            </w:tcBorders>
          </w:tcPr>
          <w:p>
            <w:pPr>
              <w:spacing w:after="0"/>
              <w:rPr>
                <w:sz w:val="5"/>
                <w:szCs w:val="5"/>
                <w:color w:val="auto"/>
              </w:rPr>
            </w:pPr>
          </w:p>
        </w:tc>
        <w:tc>
          <w:tcPr>
            <w:tcW w:w="500" w:type="dxa"/>
            <w:vAlign w:val="bottom"/>
            <w:tcBorders>
              <w:bottom w:val="single" w:sz="8" w:color="auto"/>
              <w:right w:val="single" w:sz="8" w:color="auto"/>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820" w:type="dxa"/>
            <w:vAlign w:val="bottom"/>
            <w:tcBorders>
              <w:bottom w:val="single" w:sz="8" w:color="auto"/>
            </w:tcBorders>
          </w:tcPr>
          <w:p>
            <w:pPr>
              <w:spacing w:after="0"/>
              <w:rPr>
                <w:sz w:val="5"/>
                <w:szCs w:val="5"/>
                <w:color w:val="auto"/>
              </w:rPr>
            </w:pPr>
          </w:p>
        </w:tc>
        <w:tc>
          <w:tcPr>
            <w:tcW w:w="40" w:type="dxa"/>
            <w:vAlign w:val="bottom"/>
            <w:tcBorders>
              <w:bottom w:val="single" w:sz="8" w:color="auto"/>
            </w:tcBorders>
          </w:tcPr>
          <w:p>
            <w:pPr>
              <w:spacing w:after="0"/>
              <w:rPr>
                <w:sz w:val="5"/>
                <w:szCs w:val="5"/>
                <w:color w:val="auto"/>
              </w:rPr>
            </w:pPr>
          </w:p>
        </w:tc>
        <w:tc>
          <w:tcPr>
            <w:tcW w:w="80" w:type="dxa"/>
            <w:vAlign w:val="bottom"/>
            <w:tcBorders>
              <w:bottom w:val="single" w:sz="8" w:color="auto"/>
              <w:right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42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182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404"/>
        </w:trPr>
        <w:tc>
          <w:tcPr>
            <w:tcW w:w="340" w:type="dxa"/>
            <w:vAlign w:val="bottom"/>
            <w:tcBorders>
              <w:lef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420" w:type="dxa"/>
            <w:vAlign w:val="bottom"/>
          </w:tcPr>
          <w:p>
            <w:pPr>
              <w:ind w:left="60"/>
              <w:spacing w:after="0" w:line="240" w:lineRule="exact"/>
              <w:rPr>
                <w:sz w:val="20"/>
                <w:szCs w:val="20"/>
                <w:color w:val="auto"/>
              </w:rPr>
            </w:pPr>
            <w:r>
              <w:rPr>
                <w:rFonts w:ascii="宋体" w:cs="宋体" w:eastAsia="宋体" w:hAnsi="宋体"/>
                <w:sz w:val="21"/>
                <w:szCs w:val="21"/>
                <w:color w:val="auto"/>
              </w:rPr>
              <w:t>名</w:t>
            </w:r>
          </w:p>
        </w:tc>
        <w:tc>
          <w:tcPr>
            <w:tcW w:w="480" w:type="dxa"/>
            <w:vAlign w:val="bottom"/>
            <w:tcBorders>
              <w:right w:val="single" w:sz="8" w:color="auto"/>
            </w:tcBorders>
          </w:tcPr>
          <w:p>
            <w:pPr>
              <w:ind w:left="140"/>
              <w:spacing w:after="0" w:line="240" w:lineRule="exact"/>
              <w:rPr>
                <w:sz w:val="20"/>
                <w:szCs w:val="20"/>
                <w:color w:val="auto"/>
              </w:rPr>
            </w:pPr>
            <w:r>
              <w:rPr>
                <w:rFonts w:ascii="宋体" w:cs="宋体" w:eastAsia="宋体" w:hAnsi="宋体"/>
                <w:sz w:val="21"/>
                <w:szCs w:val="21"/>
                <w:color w:val="auto"/>
              </w:rPr>
              <w:t>称</w:t>
            </w:r>
          </w:p>
        </w:tc>
        <w:tc>
          <w:tcPr>
            <w:tcW w:w="840" w:type="dxa"/>
            <w:vAlign w:val="bottom"/>
            <w:gridSpan w:val="2"/>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7"/>
        </w:trPr>
        <w:tc>
          <w:tcPr>
            <w:tcW w:w="980" w:type="dxa"/>
            <w:vAlign w:val="bottom"/>
            <w:tcBorders>
              <w:left w:val="single" w:sz="8" w:color="auto"/>
            </w:tcBorders>
            <w:gridSpan w:val="2"/>
          </w:tcPr>
          <w:p>
            <w:pPr>
              <w:spacing w:after="0"/>
              <w:rPr>
                <w:sz w:val="9"/>
                <w:szCs w:val="9"/>
                <w:color w:val="auto"/>
              </w:rPr>
            </w:pPr>
          </w:p>
        </w:tc>
        <w:tc>
          <w:tcPr>
            <w:tcW w:w="600" w:type="dxa"/>
            <w:vAlign w:val="bottom"/>
            <w:tcBorders>
              <w:right w:val="single" w:sz="8" w:color="auto"/>
            </w:tcBorders>
          </w:tcPr>
          <w:p>
            <w:pPr>
              <w:spacing w:after="0"/>
              <w:rPr>
                <w:sz w:val="9"/>
                <w:szCs w:val="9"/>
                <w:color w:val="auto"/>
              </w:rPr>
            </w:pPr>
          </w:p>
        </w:tc>
        <w:tc>
          <w:tcPr>
            <w:tcW w:w="420" w:type="dxa"/>
            <w:vAlign w:val="bottom"/>
            <w:tcBorders>
              <w:bottom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840" w:type="dxa"/>
            <w:vAlign w:val="bottom"/>
            <w:tcBorders>
              <w:bottom w:val="single" w:sz="8" w:color="auto"/>
            </w:tcBorders>
            <w:gridSpan w:val="2"/>
          </w:tcPr>
          <w:p>
            <w:pPr>
              <w:spacing w:after="0"/>
              <w:rPr>
                <w:sz w:val="9"/>
                <w:szCs w:val="9"/>
                <w:color w:val="auto"/>
              </w:rPr>
            </w:pPr>
          </w:p>
        </w:tc>
        <w:tc>
          <w:tcPr>
            <w:tcW w:w="820" w:type="dxa"/>
            <w:vAlign w:val="bottom"/>
            <w:tcBorders>
              <w:bottom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920" w:type="dxa"/>
            <w:vAlign w:val="bottom"/>
            <w:tcBorders>
              <w:bottom w:val="single" w:sz="8" w:color="auto"/>
            </w:tcBorders>
          </w:tcPr>
          <w:p>
            <w:pPr>
              <w:spacing w:after="0"/>
              <w:rPr>
                <w:sz w:val="9"/>
                <w:szCs w:val="9"/>
                <w:color w:val="auto"/>
              </w:rPr>
            </w:pPr>
          </w:p>
        </w:tc>
        <w:tc>
          <w:tcPr>
            <w:tcW w:w="420" w:type="dxa"/>
            <w:vAlign w:val="bottom"/>
            <w:tcBorders>
              <w:bottom w:val="single" w:sz="8" w:color="auto"/>
            </w:tcBorders>
          </w:tcPr>
          <w:p>
            <w:pPr>
              <w:spacing w:after="0"/>
              <w:rPr>
                <w:sz w:val="9"/>
                <w:szCs w:val="9"/>
                <w:color w:val="auto"/>
              </w:rPr>
            </w:pPr>
          </w:p>
        </w:tc>
        <w:tc>
          <w:tcPr>
            <w:tcW w:w="104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440" w:type="dxa"/>
            <w:vAlign w:val="bottom"/>
            <w:tcBorders>
              <w:bottom w:val="single" w:sz="8" w:color="auto"/>
            </w:tcBorders>
          </w:tcPr>
          <w:p>
            <w:pPr>
              <w:spacing w:after="0"/>
              <w:rPr>
                <w:sz w:val="9"/>
                <w:szCs w:val="9"/>
                <w:color w:val="auto"/>
              </w:rPr>
            </w:pPr>
          </w:p>
        </w:tc>
        <w:tc>
          <w:tcPr>
            <w:tcW w:w="860" w:type="dxa"/>
            <w:vAlign w:val="bottom"/>
            <w:tcBorders>
              <w:bottom w:val="single" w:sz="8" w:color="auto"/>
            </w:tcBorders>
          </w:tcPr>
          <w:p>
            <w:pPr>
              <w:spacing w:after="0"/>
              <w:rPr>
                <w:sz w:val="9"/>
                <w:szCs w:val="9"/>
                <w:color w:val="auto"/>
              </w:rPr>
            </w:pPr>
          </w:p>
        </w:tc>
        <w:tc>
          <w:tcPr>
            <w:tcW w:w="18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94"/>
        </w:trPr>
        <w:tc>
          <w:tcPr>
            <w:tcW w:w="980" w:type="dxa"/>
            <w:vAlign w:val="bottom"/>
            <w:tcBorders>
              <w:left w:val="single" w:sz="8" w:color="auto"/>
            </w:tcBorders>
            <w:gridSpan w:val="2"/>
          </w:tcPr>
          <w:p>
            <w:pPr>
              <w:ind w:left="120"/>
              <w:spacing w:after="0" w:line="240" w:lineRule="exact"/>
              <w:rPr>
                <w:sz w:val="20"/>
                <w:szCs w:val="20"/>
                <w:color w:val="auto"/>
              </w:rPr>
            </w:pPr>
            <w:r>
              <w:rPr>
                <w:rFonts w:ascii="宋体" w:cs="宋体" w:eastAsia="宋体" w:hAnsi="宋体"/>
                <w:sz w:val="21"/>
                <w:szCs w:val="21"/>
                <w:color w:val="auto"/>
                <w:w w:val="99"/>
              </w:rPr>
              <w:t>工作机构</w:t>
            </w:r>
          </w:p>
        </w:tc>
        <w:tc>
          <w:tcPr>
            <w:tcW w:w="600" w:type="dxa"/>
            <w:vAlign w:val="bottom"/>
            <w:tcBorders>
              <w:right w:val="single" w:sz="8" w:color="auto"/>
            </w:tcBorders>
          </w:tcPr>
          <w:p>
            <w:pPr>
              <w:spacing w:after="0"/>
              <w:rPr>
                <w:sz w:val="24"/>
                <w:szCs w:val="24"/>
                <w:color w:val="auto"/>
              </w:rPr>
            </w:pPr>
          </w:p>
        </w:tc>
        <w:tc>
          <w:tcPr>
            <w:tcW w:w="420" w:type="dxa"/>
            <w:vAlign w:val="bottom"/>
          </w:tcPr>
          <w:p>
            <w:pPr>
              <w:ind w:left="60"/>
              <w:spacing w:after="0" w:line="240" w:lineRule="exact"/>
              <w:rPr>
                <w:sz w:val="20"/>
                <w:szCs w:val="20"/>
                <w:color w:val="auto"/>
              </w:rPr>
            </w:pPr>
            <w:r>
              <w:rPr>
                <w:rFonts w:ascii="宋体" w:cs="宋体" w:eastAsia="宋体" w:hAnsi="宋体"/>
                <w:sz w:val="21"/>
                <w:szCs w:val="21"/>
                <w:color w:val="auto"/>
              </w:rPr>
              <w:t>地</w:t>
            </w:r>
          </w:p>
        </w:tc>
        <w:tc>
          <w:tcPr>
            <w:tcW w:w="480" w:type="dxa"/>
            <w:vAlign w:val="bottom"/>
            <w:tcBorders>
              <w:right w:val="single" w:sz="8" w:color="auto"/>
            </w:tcBorders>
          </w:tcPr>
          <w:p>
            <w:pPr>
              <w:ind w:left="140"/>
              <w:spacing w:after="0" w:line="240" w:lineRule="exact"/>
              <w:rPr>
                <w:sz w:val="20"/>
                <w:szCs w:val="20"/>
                <w:color w:val="auto"/>
              </w:rPr>
            </w:pPr>
            <w:r>
              <w:rPr>
                <w:rFonts w:ascii="宋体" w:cs="宋体" w:eastAsia="宋体" w:hAnsi="宋体"/>
                <w:sz w:val="21"/>
                <w:szCs w:val="21"/>
                <w:color w:val="auto"/>
              </w:rPr>
              <w:t>址</w:t>
            </w:r>
          </w:p>
        </w:tc>
        <w:tc>
          <w:tcPr>
            <w:tcW w:w="840" w:type="dxa"/>
            <w:vAlign w:val="bottom"/>
            <w:gridSpan w:val="2"/>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440" w:type="dxa"/>
            <w:vAlign w:val="bottom"/>
          </w:tcPr>
          <w:p>
            <w:pPr>
              <w:ind w:left="80"/>
              <w:spacing w:after="0" w:line="240" w:lineRule="exact"/>
              <w:rPr>
                <w:sz w:val="20"/>
                <w:szCs w:val="20"/>
                <w:color w:val="auto"/>
              </w:rPr>
            </w:pPr>
            <w:r>
              <w:rPr>
                <w:rFonts w:ascii="宋体" w:cs="宋体" w:eastAsia="宋体" w:hAnsi="宋体"/>
                <w:sz w:val="21"/>
                <w:szCs w:val="21"/>
                <w:color w:val="auto"/>
              </w:rPr>
              <w:t>邮</w:t>
            </w:r>
          </w:p>
        </w:tc>
        <w:tc>
          <w:tcPr>
            <w:tcW w:w="860" w:type="dxa"/>
            <w:vAlign w:val="bottom"/>
            <w:tcBorders>
              <w:right w:val="single" w:sz="8" w:color="auto"/>
            </w:tcBorders>
          </w:tcPr>
          <w:p>
            <w:pPr>
              <w:jc w:val="right"/>
              <w:ind w:right="54"/>
              <w:spacing w:after="0" w:line="240" w:lineRule="exact"/>
              <w:rPr>
                <w:sz w:val="20"/>
                <w:szCs w:val="20"/>
                <w:color w:val="auto"/>
              </w:rPr>
            </w:pPr>
            <w:r>
              <w:rPr>
                <w:rFonts w:ascii="宋体" w:cs="宋体" w:eastAsia="宋体" w:hAnsi="宋体"/>
                <w:sz w:val="21"/>
                <w:szCs w:val="21"/>
                <w:color w:val="auto"/>
              </w:rPr>
              <w:t>编</w:t>
            </w:r>
          </w:p>
        </w:tc>
        <w:tc>
          <w:tcPr>
            <w:tcW w:w="1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7"/>
        </w:trPr>
        <w:tc>
          <w:tcPr>
            <w:tcW w:w="340" w:type="dxa"/>
            <w:vAlign w:val="bottom"/>
            <w:tcBorders>
              <w:left w:val="single" w:sz="8" w:color="auto"/>
            </w:tcBorders>
          </w:tcPr>
          <w:p>
            <w:pPr>
              <w:spacing w:after="0"/>
              <w:rPr>
                <w:sz w:val="9"/>
                <w:szCs w:val="9"/>
                <w:color w:val="auto"/>
              </w:rPr>
            </w:pPr>
          </w:p>
        </w:tc>
        <w:tc>
          <w:tcPr>
            <w:tcW w:w="640" w:type="dxa"/>
            <w:vAlign w:val="bottom"/>
          </w:tcPr>
          <w:p>
            <w:pPr>
              <w:spacing w:after="0"/>
              <w:rPr>
                <w:sz w:val="9"/>
                <w:szCs w:val="9"/>
                <w:color w:val="auto"/>
              </w:rPr>
            </w:pPr>
          </w:p>
        </w:tc>
        <w:tc>
          <w:tcPr>
            <w:tcW w:w="600" w:type="dxa"/>
            <w:vAlign w:val="bottom"/>
            <w:tcBorders>
              <w:right w:val="single" w:sz="8" w:color="auto"/>
            </w:tcBorders>
          </w:tcPr>
          <w:p>
            <w:pPr>
              <w:spacing w:after="0"/>
              <w:rPr>
                <w:sz w:val="9"/>
                <w:szCs w:val="9"/>
                <w:color w:val="auto"/>
              </w:rPr>
            </w:pPr>
          </w:p>
        </w:tc>
        <w:tc>
          <w:tcPr>
            <w:tcW w:w="900" w:type="dxa"/>
            <w:vAlign w:val="bottom"/>
            <w:tcBorders>
              <w:bottom w:val="single" w:sz="8" w:color="auto"/>
              <w:right w:val="single" w:sz="8" w:color="auto"/>
            </w:tcBorders>
            <w:gridSpan w:val="2"/>
          </w:tcPr>
          <w:p>
            <w:pPr>
              <w:spacing w:after="0"/>
              <w:rPr>
                <w:sz w:val="9"/>
                <w:szCs w:val="9"/>
                <w:color w:val="auto"/>
              </w:rPr>
            </w:pPr>
          </w:p>
        </w:tc>
        <w:tc>
          <w:tcPr>
            <w:tcW w:w="840" w:type="dxa"/>
            <w:vAlign w:val="bottom"/>
            <w:tcBorders>
              <w:bottom w:val="single" w:sz="8" w:color="auto"/>
            </w:tcBorders>
            <w:gridSpan w:val="2"/>
          </w:tcPr>
          <w:p>
            <w:pPr>
              <w:spacing w:after="0"/>
              <w:rPr>
                <w:sz w:val="9"/>
                <w:szCs w:val="9"/>
                <w:color w:val="auto"/>
              </w:rPr>
            </w:pPr>
          </w:p>
        </w:tc>
        <w:tc>
          <w:tcPr>
            <w:tcW w:w="820" w:type="dxa"/>
            <w:vAlign w:val="bottom"/>
            <w:tcBorders>
              <w:bottom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920" w:type="dxa"/>
            <w:vAlign w:val="bottom"/>
            <w:tcBorders>
              <w:bottom w:val="single" w:sz="8" w:color="auto"/>
            </w:tcBorders>
          </w:tcPr>
          <w:p>
            <w:pPr>
              <w:spacing w:after="0"/>
              <w:rPr>
                <w:sz w:val="9"/>
                <w:szCs w:val="9"/>
                <w:color w:val="auto"/>
              </w:rPr>
            </w:pPr>
          </w:p>
        </w:tc>
        <w:tc>
          <w:tcPr>
            <w:tcW w:w="420" w:type="dxa"/>
            <w:vAlign w:val="bottom"/>
            <w:tcBorders>
              <w:bottom w:val="single" w:sz="8" w:color="auto"/>
            </w:tcBorders>
          </w:tcPr>
          <w:p>
            <w:pPr>
              <w:spacing w:after="0"/>
              <w:rPr>
                <w:sz w:val="9"/>
                <w:szCs w:val="9"/>
                <w:color w:val="auto"/>
              </w:rPr>
            </w:pPr>
          </w:p>
        </w:tc>
        <w:tc>
          <w:tcPr>
            <w:tcW w:w="1040" w:type="dxa"/>
            <w:vAlign w:val="bottom"/>
            <w:tcBorders>
              <w:bottom w:val="single" w:sz="8" w:color="auto"/>
            </w:tcBorders>
          </w:tcPr>
          <w:p>
            <w:pPr>
              <w:spacing w:after="0"/>
              <w:rPr>
                <w:sz w:val="9"/>
                <w:szCs w:val="9"/>
                <w:color w:val="auto"/>
              </w:rPr>
            </w:pPr>
          </w:p>
        </w:tc>
        <w:tc>
          <w:tcPr>
            <w:tcW w:w="100" w:type="dxa"/>
            <w:vAlign w:val="bottom"/>
            <w:tcBorders>
              <w:bottom w:val="single" w:sz="8" w:color="auto"/>
              <w:right w:val="single" w:sz="8" w:color="auto"/>
            </w:tcBorders>
          </w:tcPr>
          <w:p>
            <w:pPr>
              <w:spacing w:after="0"/>
              <w:rPr>
                <w:sz w:val="9"/>
                <w:szCs w:val="9"/>
                <w:color w:val="auto"/>
              </w:rPr>
            </w:pPr>
          </w:p>
        </w:tc>
        <w:tc>
          <w:tcPr>
            <w:tcW w:w="1300" w:type="dxa"/>
            <w:vAlign w:val="bottom"/>
            <w:tcBorders>
              <w:bottom w:val="single" w:sz="8" w:color="auto"/>
              <w:right w:val="single" w:sz="8" w:color="auto"/>
            </w:tcBorders>
            <w:gridSpan w:val="2"/>
          </w:tcPr>
          <w:p>
            <w:pPr>
              <w:spacing w:after="0"/>
              <w:rPr>
                <w:sz w:val="9"/>
                <w:szCs w:val="9"/>
                <w:color w:val="auto"/>
              </w:rPr>
            </w:pPr>
          </w:p>
        </w:tc>
        <w:tc>
          <w:tcPr>
            <w:tcW w:w="18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94"/>
        </w:trPr>
        <w:tc>
          <w:tcPr>
            <w:tcW w:w="340" w:type="dxa"/>
            <w:vAlign w:val="bottom"/>
            <w:tcBorders>
              <w:lef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gridSpan w:val="2"/>
          </w:tcPr>
          <w:p>
            <w:pPr>
              <w:ind w:left="60"/>
              <w:spacing w:after="0" w:line="240" w:lineRule="exact"/>
              <w:rPr>
                <w:sz w:val="20"/>
                <w:szCs w:val="20"/>
                <w:color w:val="auto"/>
              </w:rPr>
            </w:pPr>
            <w:r>
              <w:rPr>
                <w:rFonts w:ascii="宋体" w:cs="宋体" w:eastAsia="宋体" w:hAnsi="宋体"/>
                <w:sz w:val="21"/>
                <w:szCs w:val="21"/>
                <w:color w:val="auto"/>
              </w:rPr>
              <w:t>登记号</w:t>
            </w:r>
          </w:p>
        </w:tc>
        <w:tc>
          <w:tcPr>
            <w:tcW w:w="840" w:type="dxa"/>
            <w:vAlign w:val="bottom"/>
            <w:gridSpan w:val="2"/>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300" w:type="dxa"/>
            <w:vAlign w:val="bottom"/>
            <w:tcBorders>
              <w:right w:val="single" w:sz="8" w:color="auto"/>
            </w:tcBorders>
            <w:gridSpan w:val="2"/>
          </w:tcPr>
          <w:p>
            <w:pPr>
              <w:jc w:val="right"/>
              <w:ind w:right="274"/>
              <w:spacing w:after="0" w:line="240" w:lineRule="exact"/>
              <w:rPr>
                <w:sz w:val="20"/>
                <w:szCs w:val="20"/>
                <w:color w:val="auto"/>
              </w:rPr>
            </w:pPr>
            <w:r>
              <w:rPr>
                <w:rFonts w:ascii="宋体" w:cs="宋体" w:eastAsia="宋体" w:hAnsi="宋体"/>
                <w:sz w:val="21"/>
                <w:szCs w:val="21"/>
                <w:color w:val="auto"/>
              </w:rPr>
              <w:t>法人姓名</w:t>
            </w:r>
          </w:p>
        </w:tc>
        <w:tc>
          <w:tcPr>
            <w:tcW w:w="1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4"/>
        </w:trPr>
        <w:tc>
          <w:tcPr>
            <w:tcW w:w="980" w:type="dxa"/>
            <w:vAlign w:val="bottom"/>
            <w:tcBorders>
              <w:left w:val="single" w:sz="8" w:color="auto"/>
              <w:bottom w:val="single" w:sz="8" w:color="auto"/>
            </w:tcBorders>
            <w:gridSpan w:val="2"/>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420" w:type="dxa"/>
            <w:vAlign w:val="bottom"/>
            <w:tcBorders>
              <w:bottom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00" w:type="dxa"/>
            <w:vAlign w:val="bottom"/>
            <w:tcBorders>
              <w:bottom w:val="single" w:sz="8" w:color="auto"/>
            </w:tcBorders>
          </w:tcPr>
          <w:p>
            <w:pPr>
              <w:spacing w:after="0"/>
              <w:rPr>
                <w:sz w:val="9"/>
                <w:szCs w:val="9"/>
                <w:color w:val="auto"/>
              </w:rPr>
            </w:pPr>
          </w:p>
        </w:tc>
        <w:tc>
          <w:tcPr>
            <w:tcW w:w="340" w:type="dxa"/>
            <w:vAlign w:val="bottom"/>
            <w:tcBorders>
              <w:bottom w:val="single" w:sz="8" w:color="auto"/>
            </w:tcBorders>
          </w:tcPr>
          <w:p>
            <w:pPr>
              <w:spacing w:after="0"/>
              <w:rPr>
                <w:sz w:val="9"/>
                <w:szCs w:val="9"/>
                <w:color w:val="auto"/>
              </w:rPr>
            </w:pPr>
          </w:p>
        </w:tc>
        <w:tc>
          <w:tcPr>
            <w:tcW w:w="820" w:type="dxa"/>
            <w:vAlign w:val="bottom"/>
            <w:tcBorders>
              <w:bottom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920" w:type="dxa"/>
            <w:vAlign w:val="bottom"/>
            <w:tcBorders>
              <w:bottom w:val="single" w:sz="8" w:color="auto"/>
            </w:tcBorders>
          </w:tcPr>
          <w:p>
            <w:pPr>
              <w:spacing w:after="0"/>
              <w:rPr>
                <w:sz w:val="9"/>
                <w:szCs w:val="9"/>
                <w:color w:val="auto"/>
              </w:rPr>
            </w:pPr>
          </w:p>
        </w:tc>
        <w:tc>
          <w:tcPr>
            <w:tcW w:w="420" w:type="dxa"/>
            <w:vAlign w:val="bottom"/>
            <w:tcBorders>
              <w:bottom w:val="single" w:sz="8" w:color="auto"/>
            </w:tcBorders>
          </w:tcPr>
          <w:p>
            <w:pPr>
              <w:spacing w:after="0"/>
              <w:rPr>
                <w:sz w:val="9"/>
                <w:szCs w:val="9"/>
                <w:color w:val="auto"/>
              </w:rPr>
            </w:pPr>
          </w:p>
        </w:tc>
        <w:tc>
          <w:tcPr>
            <w:tcW w:w="1040" w:type="dxa"/>
            <w:vAlign w:val="bottom"/>
            <w:tcBorders>
              <w:bottom w:val="single" w:sz="8" w:color="auto"/>
            </w:tcBorders>
          </w:tcPr>
          <w:p>
            <w:pPr>
              <w:spacing w:after="0"/>
              <w:rPr>
                <w:sz w:val="9"/>
                <w:szCs w:val="9"/>
                <w:color w:val="auto"/>
              </w:rPr>
            </w:pPr>
          </w:p>
        </w:tc>
        <w:tc>
          <w:tcPr>
            <w:tcW w:w="100" w:type="dxa"/>
            <w:vAlign w:val="bottom"/>
            <w:tcBorders>
              <w:bottom w:val="single" w:sz="8" w:color="auto"/>
              <w:right w:val="single" w:sz="8" w:color="auto"/>
            </w:tcBorders>
          </w:tcPr>
          <w:p>
            <w:pPr>
              <w:spacing w:after="0"/>
              <w:rPr>
                <w:sz w:val="9"/>
                <w:szCs w:val="9"/>
                <w:color w:val="auto"/>
              </w:rPr>
            </w:pPr>
          </w:p>
        </w:tc>
        <w:tc>
          <w:tcPr>
            <w:tcW w:w="440" w:type="dxa"/>
            <w:vAlign w:val="bottom"/>
            <w:tcBorders>
              <w:bottom w:val="single" w:sz="8" w:color="auto"/>
            </w:tcBorders>
          </w:tcPr>
          <w:p>
            <w:pPr>
              <w:spacing w:after="0"/>
              <w:rPr>
                <w:sz w:val="9"/>
                <w:szCs w:val="9"/>
                <w:color w:val="auto"/>
              </w:rPr>
            </w:pPr>
          </w:p>
        </w:tc>
        <w:tc>
          <w:tcPr>
            <w:tcW w:w="860" w:type="dxa"/>
            <w:vAlign w:val="bottom"/>
            <w:tcBorders>
              <w:bottom w:val="single" w:sz="8" w:color="auto"/>
              <w:right w:val="single" w:sz="8" w:color="auto"/>
            </w:tcBorders>
          </w:tcPr>
          <w:p>
            <w:pPr>
              <w:spacing w:after="0"/>
              <w:rPr>
                <w:sz w:val="9"/>
                <w:szCs w:val="9"/>
                <w:color w:val="auto"/>
              </w:rPr>
            </w:pPr>
          </w:p>
        </w:tc>
        <w:tc>
          <w:tcPr>
            <w:tcW w:w="182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62"/>
        </w:trPr>
        <w:tc>
          <w:tcPr>
            <w:tcW w:w="980" w:type="dxa"/>
            <w:vAlign w:val="bottom"/>
            <w:tcBorders>
              <w:left w:val="single" w:sz="8" w:color="auto"/>
            </w:tcBorders>
            <w:gridSpan w:val="2"/>
          </w:tcPr>
          <w:p>
            <w:pPr>
              <w:ind w:left="120"/>
              <w:spacing w:after="0" w:line="240" w:lineRule="exact"/>
              <w:rPr>
                <w:sz w:val="20"/>
                <w:szCs w:val="20"/>
                <w:color w:val="auto"/>
              </w:rPr>
            </w:pPr>
            <w:r>
              <w:rPr>
                <w:rFonts w:ascii="宋体" w:cs="宋体" w:eastAsia="宋体" w:hAnsi="宋体"/>
                <w:sz w:val="21"/>
                <w:szCs w:val="21"/>
                <w:color w:val="auto"/>
                <w:w w:val="99"/>
              </w:rPr>
              <w:t>工作起止</w:t>
            </w:r>
          </w:p>
        </w:tc>
        <w:tc>
          <w:tcPr>
            <w:tcW w:w="600" w:type="dxa"/>
            <w:vAlign w:val="bottom"/>
            <w:tcBorders>
              <w:right w:val="single" w:sz="8" w:color="auto"/>
            </w:tcBorders>
          </w:tcPr>
          <w:p>
            <w:pPr>
              <w:spacing w:after="0"/>
              <w:rPr>
                <w:sz w:val="22"/>
                <w:szCs w:val="22"/>
                <w:color w:val="auto"/>
              </w:rPr>
            </w:pPr>
          </w:p>
        </w:tc>
        <w:tc>
          <w:tcPr>
            <w:tcW w:w="420" w:type="dxa"/>
            <w:vAlign w:val="bottom"/>
            <w:vMerge w:val="restart"/>
          </w:tcPr>
          <w:p>
            <w:pPr>
              <w:ind w:left="60"/>
              <w:spacing w:after="0" w:line="240" w:lineRule="exact"/>
              <w:rPr>
                <w:sz w:val="20"/>
                <w:szCs w:val="20"/>
                <w:color w:val="auto"/>
              </w:rPr>
            </w:pPr>
            <w:r>
              <w:rPr>
                <w:rFonts w:ascii="宋体" w:cs="宋体" w:eastAsia="宋体" w:hAnsi="宋体"/>
                <w:sz w:val="21"/>
                <w:szCs w:val="21"/>
                <w:color w:val="auto"/>
              </w:rPr>
              <w:t>（</w:t>
            </w:r>
          </w:p>
        </w:tc>
        <w:tc>
          <w:tcPr>
            <w:tcW w:w="480" w:type="dxa"/>
            <w:vAlign w:val="bottom"/>
          </w:tcPr>
          <w:p>
            <w:pPr>
              <w:spacing w:after="0"/>
              <w:rPr>
                <w:sz w:val="22"/>
                <w:szCs w:val="22"/>
                <w:color w:val="auto"/>
              </w:rPr>
            </w:pPr>
          </w:p>
        </w:tc>
        <w:tc>
          <w:tcPr>
            <w:tcW w:w="1660" w:type="dxa"/>
            <w:vAlign w:val="bottom"/>
            <w:gridSpan w:val="3"/>
            <w:vMerge w:val="restart"/>
          </w:tcPr>
          <w:p>
            <w:pPr>
              <w:jc w:val="right"/>
              <w:spacing w:after="0" w:line="240" w:lineRule="exact"/>
              <w:rPr>
                <w:sz w:val="20"/>
                <w:szCs w:val="20"/>
                <w:color w:val="auto"/>
              </w:rPr>
            </w:pPr>
            <w:r>
              <w:rPr>
                <w:rFonts w:ascii="宋体" w:cs="宋体" w:eastAsia="宋体" w:hAnsi="宋体"/>
                <w:sz w:val="21"/>
                <w:szCs w:val="21"/>
                <w:color w:val="auto"/>
              </w:rPr>
              <w:t>）年（ ）月</w:t>
            </w:r>
          </w:p>
        </w:tc>
        <w:tc>
          <w:tcPr>
            <w:tcW w:w="40" w:type="dxa"/>
            <w:vAlign w:val="bottom"/>
          </w:tcPr>
          <w:p>
            <w:pPr>
              <w:spacing w:after="0"/>
              <w:rPr>
                <w:sz w:val="22"/>
                <w:szCs w:val="22"/>
                <w:color w:val="auto"/>
              </w:rPr>
            </w:pPr>
          </w:p>
        </w:tc>
        <w:tc>
          <w:tcPr>
            <w:tcW w:w="80" w:type="dxa"/>
            <w:vAlign w:val="bottom"/>
          </w:tcPr>
          <w:p>
            <w:pPr>
              <w:spacing w:after="0"/>
              <w:rPr>
                <w:sz w:val="22"/>
                <w:szCs w:val="22"/>
                <w:color w:val="auto"/>
              </w:rPr>
            </w:pPr>
          </w:p>
        </w:tc>
        <w:tc>
          <w:tcPr>
            <w:tcW w:w="920" w:type="dxa"/>
            <w:vAlign w:val="bottom"/>
            <w:vMerge w:val="restart"/>
          </w:tcPr>
          <w:p>
            <w:pPr>
              <w:jc w:val="center"/>
              <w:ind w:right="194"/>
              <w:spacing w:after="0" w:line="240" w:lineRule="exact"/>
              <w:rPr>
                <w:sz w:val="20"/>
                <w:szCs w:val="20"/>
                <w:color w:val="auto"/>
              </w:rPr>
            </w:pPr>
            <w:r>
              <w:rPr>
                <w:rFonts w:ascii="黑体" w:cs="黑体" w:eastAsia="黑体" w:hAnsi="黑体"/>
                <w:sz w:val="21"/>
                <w:szCs w:val="21"/>
                <w:color w:val="auto"/>
                <w:w w:val="99"/>
              </w:rPr>
              <w:t>至</w:t>
            </w:r>
            <w:r>
              <w:rPr>
                <w:rFonts w:ascii="宋体" w:cs="宋体" w:eastAsia="宋体" w:hAnsi="宋体"/>
                <w:sz w:val="21"/>
                <w:szCs w:val="21"/>
                <w:color w:val="auto"/>
                <w:w w:val="99"/>
              </w:rPr>
              <w:t>（</w:t>
            </w:r>
          </w:p>
        </w:tc>
        <w:tc>
          <w:tcPr>
            <w:tcW w:w="420" w:type="dxa"/>
            <w:vAlign w:val="bottom"/>
          </w:tcPr>
          <w:p>
            <w:pPr>
              <w:spacing w:after="0"/>
              <w:rPr>
                <w:sz w:val="22"/>
                <w:szCs w:val="22"/>
                <w:color w:val="auto"/>
              </w:rPr>
            </w:pPr>
          </w:p>
        </w:tc>
        <w:tc>
          <w:tcPr>
            <w:tcW w:w="1580" w:type="dxa"/>
            <w:vAlign w:val="bottom"/>
            <w:gridSpan w:val="3"/>
            <w:vMerge w:val="restart"/>
          </w:tcPr>
          <w:p>
            <w:pPr>
              <w:ind w:left="120"/>
              <w:spacing w:after="0" w:line="240" w:lineRule="exact"/>
              <w:rPr>
                <w:sz w:val="20"/>
                <w:szCs w:val="20"/>
                <w:color w:val="auto"/>
              </w:rPr>
            </w:pPr>
            <w:r>
              <w:rPr>
                <w:rFonts w:ascii="宋体" w:cs="宋体" w:eastAsia="宋体" w:hAnsi="宋体"/>
                <w:sz w:val="21"/>
                <w:szCs w:val="21"/>
                <w:color w:val="auto"/>
              </w:rPr>
              <w:t>）年（ ）月</w:t>
            </w:r>
          </w:p>
        </w:tc>
        <w:tc>
          <w:tcPr>
            <w:tcW w:w="860" w:type="dxa"/>
            <w:vAlign w:val="bottom"/>
          </w:tcPr>
          <w:p>
            <w:pPr>
              <w:spacing w:after="0"/>
              <w:rPr>
                <w:sz w:val="22"/>
                <w:szCs w:val="22"/>
                <w:color w:val="auto"/>
              </w:rPr>
            </w:pPr>
          </w:p>
        </w:tc>
        <w:tc>
          <w:tcPr>
            <w:tcW w:w="18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51"/>
        </w:trPr>
        <w:tc>
          <w:tcPr>
            <w:tcW w:w="340" w:type="dxa"/>
            <w:vAlign w:val="bottom"/>
            <w:tcBorders>
              <w:left w:val="single" w:sz="8" w:color="auto"/>
            </w:tcBorders>
            <w:vMerge w:val="restart"/>
          </w:tcPr>
          <w:p>
            <w:pPr>
              <w:ind w:left="120"/>
              <w:spacing w:after="0" w:line="240" w:lineRule="exact"/>
              <w:rPr>
                <w:sz w:val="20"/>
                <w:szCs w:val="20"/>
                <w:color w:val="auto"/>
              </w:rPr>
            </w:pPr>
            <w:r>
              <w:rPr>
                <w:rFonts w:ascii="宋体" w:cs="宋体" w:eastAsia="宋体" w:hAnsi="宋体"/>
                <w:sz w:val="21"/>
                <w:szCs w:val="21"/>
                <w:color w:val="auto"/>
                <w:w w:val="95"/>
              </w:rPr>
              <w:t>时</w:t>
            </w:r>
          </w:p>
        </w:tc>
        <w:tc>
          <w:tcPr>
            <w:tcW w:w="640" w:type="dxa"/>
            <w:vAlign w:val="bottom"/>
            <w:vMerge w:val="restart"/>
          </w:tcPr>
          <w:p>
            <w:pPr>
              <w:ind w:left="420"/>
              <w:spacing w:after="0" w:line="240" w:lineRule="exact"/>
              <w:rPr>
                <w:sz w:val="20"/>
                <w:szCs w:val="20"/>
                <w:color w:val="auto"/>
              </w:rPr>
            </w:pPr>
            <w:r>
              <w:rPr>
                <w:rFonts w:ascii="宋体" w:cs="宋体" w:eastAsia="宋体" w:hAnsi="宋体"/>
                <w:sz w:val="21"/>
                <w:szCs w:val="21"/>
                <w:color w:val="auto"/>
                <w:w w:val="95"/>
              </w:rPr>
              <w:t>间</w:t>
            </w:r>
          </w:p>
        </w:tc>
        <w:tc>
          <w:tcPr>
            <w:tcW w:w="600" w:type="dxa"/>
            <w:vAlign w:val="bottom"/>
            <w:tcBorders>
              <w:right w:val="single" w:sz="8" w:color="auto"/>
            </w:tcBorders>
          </w:tcPr>
          <w:p>
            <w:pPr>
              <w:spacing w:after="0"/>
              <w:rPr>
                <w:sz w:val="13"/>
                <w:szCs w:val="13"/>
                <w:color w:val="auto"/>
              </w:rPr>
            </w:pPr>
          </w:p>
        </w:tc>
        <w:tc>
          <w:tcPr>
            <w:tcW w:w="420" w:type="dxa"/>
            <w:vAlign w:val="bottom"/>
            <w:vMerge w:val="continue"/>
          </w:tcPr>
          <w:p>
            <w:pPr>
              <w:spacing w:after="0"/>
              <w:rPr>
                <w:sz w:val="13"/>
                <w:szCs w:val="13"/>
                <w:color w:val="auto"/>
              </w:rPr>
            </w:pPr>
          </w:p>
        </w:tc>
        <w:tc>
          <w:tcPr>
            <w:tcW w:w="480" w:type="dxa"/>
            <w:vAlign w:val="bottom"/>
          </w:tcPr>
          <w:p>
            <w:pPr>
              <w:spacing w:after="0"/>
              <w:rPr>
                <w:sz w:val="13"/>
                <w:szCs w:val="13"/>
                <w:color w:val="auto"/>
              </w:rPr>
            </w:pPr>
          </w:p>
        </w:tc>
        <w:tc>
          <w:tcPr>
            <w:tcW w:w="1660" w:type="dxa"/>
            <w:vAlign w:val="bottom"/>
            <w:gridSpan w:val="3"/>
            <w:vMerge w:val="continue"/>
          </w:tcPr>
          <w:p>
            <w:pPr>
              <w:spacing w:after="0"/>
              <w:rPr>
                <w:sz w:val="13"/>
                <w:szCs w:val="13"/>
                <w:color w:val="auto"/>
              </w:rPr>
            </w:pPr>
          </w:p>
        </w:tc>
        <w:tc>
          <w:tcPr>
            <w:tcW w:w="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920" w:type="dxa"/>
            <w:vAlign w:val="bottom"/>
            <w:vMerge w:val="continue"/>
          </w:tcPr>
          <w:p>
            <w:pPr>
              <w:spacing w:after="0"/>
              <w:rPr>
                <w:sz w:val="13"/>
                <w:szCs w:val="13"/>
                <w:color w:val="auto"/>
              </w:rPr>
            </w:pPr>
          </w:p>
        </w:tc>
        <w:tc>
          <w:tcPr>
            <w:tcW w:w="420" w:type="dxa"/>
            <w:vAlign w:val="bottom"/>
          </w:tcPr>
          <w:p>
            <w:pPr>
              <w:spacing w:after="0"/>
              <w:rPr>
                <w:sz w:val="13"/>
                <w:szCs w:val="13"/>
                <w:color w:val="auto"/>
              </w:rPr>
            </w:pPr>
          </w:p>
        </w:tc>
        <w:tc>
          <w:tcPr>
            <w:tcW w:w="1580" w:type="dxa"/>
            <w:vAlign w:val="bottom"/>
            <w:gridSpan w:val="3"/>
            <w:vMerge w:val="continue"/>
          </w:tcPr>
          <w:p>
            <w:pPr>
              <w:spacing w:after="0"/>
              <w:rPr>
                <w:sz w:val="13"/>
                <w:szCs w:val="13"/>
                <w:color w:val="auto"/>
              </w:rPr>
            </w:pPr>
          </w:p>
        </w:tc>
        <w:tc>
          <w:tcPr>
            <w:tcW w:w="860" w:type="dxa"/>
            <w:vAlign w:val="bottom"/>
          </w:tcPr>
          <w:p>
            <w:pPr>
              <w:spacing w:after="0"/>
              <w:rPr>
                <w:sz w:val="13"/>
                <w:szCs w:val="13"/>
                <w:color w:val="auto"/>
              </w:rPr>
            </w:pPr>
          </w:p>
        </w:tc>
        <w:tc>
          <w:tcPr>
            <w:tcW w:w="18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49"/>
        </w:trPr>
        <w:tc>
          <w:tcPr>
            <w:tcW w:w="340" w:type="dxa"/>
            <w:vAlign w:val="bottom"/>
            <w:tcBorders>
              <w:left w:val="single" w:sz="8" w:color="auto"/>
            </w:tcBorders>
            <w:vMerge w:val="continue"/>
          </w:tcPr>
          <w:p>
            <w:pPr>
              <w:spacing w:after="0"/>
              <w:rPr>
                <w:sz w:val="12"/>
                <w:szCs w:val="12"/>
                <w:color w:val="auto"/>
              </w:rPr>
            </w:pPr>
          </w:p>
        </w:tc>
        <w:tc>
          <w:tcPr>
            <w:tcW w:w="640" w:type="dxa"/>
            <w:vAlign w:val="bottom"/>
            <w:vMerge w:val="continue"/>
          </w:tcPr>
          <w:p>
            <w:pPr>
              <w:spacing w:after="0"/>
              <w:rPr>
                <w:sz w:val="12"/>
                <w:szCs w:val="12"/>
                <w:color w:val="auto"/>
              </w:rPr>
            </w:pPr>
          </w:p>
        </w:tc>
        <w:tc>
          <w:tcPr>
            <w:tcW w:w="600" w:type="dxa"/>
            <w:vAlign w:val="bottom"/>
            <w:tcBorders>
              <w:right w:val="single" w:sz="8" w:color="auto"/>
            </w:tcBorders>
          </w:tcPr>
          <w:p>
            <w:pPr>
              <w:spacing w:after="0"/>
              <w:rPr>
                <w:sz w:val="12"/>
                <w:szCs w:val="12"/>
                <w:color w:val="auto"/>
              </w:rPr>
            </w:pPr>
          </w:p>
        </w:tc>
        <w:tc>
          <w:tcPr>
            <w:tcW w:w="42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34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42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4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182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0"/>
        </w:trPr>
        <w:tc>
          <w:tcPr>
            <w:tcW w:w="340" w:type="dxa"/>
            <w:vAlign w:val="bottom"/>
            <w:tcBorders>
              <w:left w:val="single" w:sz="8" w:color="auto"/>
              <w:bottom w:val="single" w:sz="8" w:color="auto"/>
            </w:tcBorders>
          </w:tcPr>
          <w:p>
            <w:pPr>
              <w:spacing w:after="0"/>
              <w:rPr>
                <w:sz w:val="2"/>
                <w:szCs w:val="2"/>
                <w:color w:val="auto"/>
              </w:rPr>
            </w:pPr>
          </w:p>
        </w:tc>
        <w:tc>
          <w:tcPr>
            <w:tcW w:w="640" w:type="dxa"/>
            <w:vAlign w:val="bottom"/>
            <w:tcBorders>
              <w:bottom w:val="single" w:sz="8" w:color="auto"/>
            </w:tcBorders>
          </w:tcPr>
          <w:p>
            <w:pPr>
              <w:spacing w:after="0"/>
              <w:rPr>
                <w:sz w:val="2"/>
                <w:szCs w:val="2"/>
                <w:color w:val="auto"/>
              </w:rPr>
            </w:pPr>
          </w:p>
        </w:tc>
        <w:tc>
          <w:tcPr>
            <w:tcW w:w="600" w:type="dxa"/>
            <w:vAlign w:val="bottom"/>
            <w:tcBorders>
              <w:bottom w:val="single" w:sz="8" w:color="auto"/>
              <w:right w:val="single" w:sz="8" w:color="auto"/>
            </w:tcBorders>
          </w:tcPr>
          <w:p>
            <w:pPr>
              <w:spacing w:after="0"/>
              <w:rPr>
                <w:sz w:val="2"/>
                <w:szCs w:val="2"/>
                <w:color w:val="auto"/>
              </w:rPr>
            </w:pPr>
          </w:p>
        </w:tc>
        <w:tc>
          <w:tcPr>
            <w:tcW w:w="1740" w:type="dxa"/>
            <w:vAlign w:val="bottom"/>
            <w:tcBorders>
              <w:bottom w:val="single" w:sz="8" w:color="auto"/>
            </w:tcBorders>
            <w:gridSpan w:val="4"/>
          </w:tcPr>
          <w:p>
            <w:pPr>
              <w:spacing w:after="0"/>
              <w:rPr>
                <w:sz w:val="2"/>
                <w:szCs w:val="2"/>
                <w:color w:val="auto"/>
              </w:rPr>
            </w:pPr>
          </w:p>
        </w:tc>
        <w:tc>
          <w:tcPr>
            <w:tcW w:w="860" w:type="dxa"/>
            <w:vAlign w:val="bottom"/>
            <w:tcBorders>
              <w:bottom w:val="single" w:sz="8" w:color="auto"/>
            </w:tcBorders>
            <w:gridSpan w:val="2"/>
          </w:tcPr>
          <w:p>
            <w:pPr>
              <w:spacing w:after="0"/>
              <w:rPr>
                <w:sz w:val="2"/>
                <w:szCs w:val="2"/>
                <w:color w:val="auto"/>
              </w:rPr>
            </w:pPr>
          </w:p>
        </w:tc>
        <w:tc>
          <w:tcPr>
            <w:tcW w:w="1000" w:type="dxa"/>
            <w:vAlign w:val="bottom"/>
            <w:tcBorders>
              <w:bottom w:val="single" w:sz="8" w:color="auto"/>
            </w:tcBorders>
            <w:gridSpan w:val="2"/>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04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860" w:type="dxa"/>
            <w:vAlign w:val="bottom"/>
            <w:tcBorders>
              <w:bottom w:val="single" w:sz="8" w:color="auto"/>
            </w:tcBorders>
          </w:tcPr>
          <w:p>
            <w:pPr>
              <w:spacing w:after="0"/>
              <w:rPr>
                <w:sz w:val="2"/>
                <w:szCs w:val="2"/>
                <w:color w:val="auto"/>
              </w:rPr>
            </w:pPr>
          </w:p>
        </w:tc>
        <w:tc>
          <w:tcPr>
            <w:tcW w:w="18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98"/>
        </w:trPr>
        <w:tc>
          <w:tcPr>
            <w:tcW w:w="340" w:type="dxa"/>
            <w:vAlign w:val="bottom"/>
            <w:tcBorders>
              <w:lef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1740" w:type="dxa"/>
            <w:vAlign w:val="bottom"/>
            <w:tcBorders>
              <w:right w:val="single" w:sz="8" w:color="auto"/>
            </w:tcBorders>
            <w:gridSpan w:val="4"/>
          </w:tcPr>
          <w:p>
            <w:pPr>
              <w:ind w:left="60"/>
              <w:spacing w:after="0" w:line="240" w:lineRule="exact"/>
              <w:rPr>
                <w:sz w:val="20"/>
                <w:szCs w:val="20"/>
                <w:color w:val="auto"/>
              </w:rPr>
            </w:pPr>
            <w:r>
              <w:rPr>
                <w:rFonts w:ascii="宋体" w:cs="宋体" w:eastAsia="宋体" w:hAnsi="宋体"/>
                <w:sz w:val="21"/>
                <w:szCs w:val="21"/>
                <w:color w:val="auto"/>
              </w:rPr>
              <w:t>岗位 ( 科室 )</w:t>
            </w:r>
          </w:p>
        </w:tc>
        <w:tc>
          <w:tcPr>
            <w:tcW w:w="1860" w:type="dxa"/>
            <w:vAlign w:val="bottom"/>
            <w:tcBorders>
              <w:right w:val="single" w:sz="8" w:color="auto"/>
            </w:tcBorders>
            <w:gridSpan w:val="4"/>
          </w:tcPr>
          <w:p>
            <w:pPr>
              <w:jc w:val="right"/>
              <w:ind w:right="214"/>
              <w:spacing w:after="0" w:line="240" w:lineRule="exact"/>
              <w:rPr>
                <w:sz w:val="20"/>
                <w:szCs w:val="20"/>
                <w:color w:val="auto"/>
              </w:rPr>
            </w:pPr>
            <w:r>
              <w:rPr>
                <w:rFonts w:ascii="宋体" w:cs="宋体" w:eastAsia="宋体" w:hAnsi="宋体"/>
                <w:sz w:val="21"/>
                <w:szCs w:val="21"/>
                <w:color w:val="auto"/>
              </w:rPr>
              <w:t>带教老师评价</w:t>
            </w:r>
          </w:p>
        </w:tc>
        <w:tc>
          <w:tcPr>
            <w:tcW w:w="420" w:type="dxa"/>
            <w:vAlign w:val="bottom"/>
          </w:tcPr>
          <w:p>
            <w:pPr>
              <w:ind w:left="80"/>
              <w:spacing w:after="0" w:line="240" w:lineRule="exact"/>
              <w:rPr>
                <w:sz w:val="20"/>
                <w:szCs w:val="20"/>
                <w:color w:val="auto"/>
              </w:rPr>
            </w:pPr>
            <w:r>
              <w:rPr>
                <w:rFonts w:ascii="宋体" w:cs="宋体" w:eastAsia="宋体" w:hAnsi="宋体"/>
                <w:sz w:val="21"/>
                <w:szCs w:val="21"/>
                <w:color w:val="auto"/>
              </w:rPr>
              <w:t>带</w:t>
            </w:r>
          </w:p>
        </w:tc>
        <w:tc>
          <w:tcPr>
            <w:tcW w:w="1040" w:type="dxa"/>
            <w:vAlign w:val="bottom"/>
          </w:tcPr>
          <w:p>
            <w:pPr>
              <w:ind w:left="460"/>
              <w:spacing w:after="0" w:line="240" w:lineRule="exact"/>
              <w:rPr>
                <w:sz w:val="20"/>
                <w:szCs w:val="20"/>
                <w:color w:val="auto"/>
              </w:rPr>
            </w:pPr>
            <w:r>
              <w:rPr>
                <w:rFonts w:ascii="宋体" w:cs="宋体" w:eastAsia="宋体" w:hAnsi="宋体"/>
                <w:sz w:val="21"/>
                <w:szCs w:val="21"/>
                <w:color w:val="auto"/>
              </w:rPr>
              <w:t>教</w:t>
            </w:r>
          </w:p>
        </w:tc>
        <w:tc>
          <w:tcPr>
            <w:tcW w:w="100" w:type="dxa"/>
            <w:vAlign w:val="bottom"/>
          </w:tcPr>
          <w:p>
            <w:pPr>
              <w:spacing w:after="0"/>
              <w:rPr>
                <w:sz w:val="24"/>
                <w:szCs w:val="24"/>
                <w:color w:val="auto"/>
              </w:rPr>
            </w:pPr>
          </w:p>
        </w:tc>
        <w:tc>
          <w:tcPr>
            <w:tcW w:w="440" w:type="dxa"/>
            <w:vAlign w:val="bottom"/>
          </w:tcPr>
          <w:p>
            <w:pPr>
              <w:ind w:left="140"/>
              <w:spacing w:after="0" w:line="240" w:lineRule="exact"/>
              <w:rPr>
                <w:sz w:val="20"/>
                <w:szCs w:val="20"/>
                <w:color w:val="auto"/>
              </w:rPr>
            </w:pPr>
            <w:r>
              <w:rPr>
                <w:rFonts w:ascii="宋体" w:cs="宋体" w:eastAsia="宋体" w:hAnsi="宋体"/>
                <w:sz w:val="21"/>
                <w:szCs w:val="21"/>
                <w:color w:val="auto"/>
              </w:rPr>
              <w:t>执</w:t>
            </w:r>
          </w:p>
        </w:tc>
        <w:tc>
          <w:tcPr>
            <w:tcW w:w="860" w:type="dxa"/>
            <w:vAlign w:val="bottom"/>
            <w:tcBorders>
              <w:right w:val="single" w:sz="8" w:color="auto"/>
            </w:tcBorders>
          </w:tcPr>
          <w:p>
            <w:pPr>
              <w:jc w:val="right"/>
              <w:ind w:right="54"/>
              <w:spacing w:after="0" w:line="240" w:lineRule="exact"/>
              <w:rPr>
                <w:sz w:val="20"/>
                <w:szCs w:val="20"/>
                <w:color w:val="auto"/>
              </w:rPr>
            </w:pPr>
            <w:r>
              <w:rPr>
                <w:rFonts w:ascii="宋体" w:cs="宋体" w:eastAsia="宋体" w:hAnsi="宋体"/>
                <w:sz w:val="21"/>
                <w:szCs w:val="21"/>
                <w:color w:val="auto"/>
              </w:rPr>
              <w:t>业</w:t>
            </w:r>
          </w:p>
        </w:tc>
        <w:tc>
          <w:tcPr>
            <w:tcW w:w="1820" w:type="dxa"/>
            <w:vAlign w:val="bottom"/>
            <w:tcBorders>
              <w:right w:val="single" w:sz="8" w:color="auto"/>
            </w:tcBorders>
            <w:vMerge w:val="restart"/>
          </w:tcPr>
          <w:p>
            <w:pPr>
              <w:ind w:left="60"/>
              <w:spacing w:after="0" w:line="240" w:lineRule="exact"/>
              <w:rPr>
                <w:sz w:val="20"/>
                <w:szCs w:val="20"/>
                <w:color w:val="auto"/>
              </w:rPr>
            </w:pPr>
            <w:r>
              <w:rPr>
                <w:rFonts w:ascii="宋体" w:cs="宋体" w:eastAsia="宋体" w:hAnsi="宋体"/>
                <w:sz w:val="21"/>
                <w:szCs w:val="21"/>
                <w:color w:val="auto"/>
              </w:rPr>
              <w:t>带教老师签字</w:t>
            </w:r>
          </w:p>
        </w:tc>
        <w:tc>
          <w:tcPr>
            <w:tcW w:w="0" w:type="dxa"/>
            <w:vAlign w:val="bottom"/>
          </w:tcPr>
          <w:p>
            <w:pPr>
              <w:spacing w:after="0"/>
              <w:rPr>
                <w:sz w:val="1"/>
                <w:szCs w:val="1"/>
                <w:color w:val="auto"/>
              </w:rPr>
            </w:pPr>
          </w:p>
        </w:tc>
      </w:tr>
      <w:tr>
        <w:trPr>
          <w:trHeight w:val="25"/>
        </w:trPr>
        <w:tc>
          <w:tcPr>
            <w:tcW w:w="340" w:type="dxa"/>
            <w:vAlign w:val="bottom"/>
            <w:tcBorders>
              <w:left w:val="single" w:sz="8" w:color="auto"/>
            </w:tcBorders>
          </w:tcPr>
          <w:p>
            <w:pPr>
              <w:spacing w:after="0"/>
              <w:rPr>
                <w:sz w:val="2"/>
                <w:szCs w:val="2"/>
                <w:color w:val="auto"/>
              </w:rPr>
            </w:pPr>
          </w:p>
        </w:tc>
        <w:tc>
          <w:tcPr>
            <w:tcW w:w="640" w:type="dxa"/>
            <w:vAlign w:val="bottom"/>
          </w:tcPr>
          <w:p>
            <w:pPr>
              <w:spacing w:after="0"/>
              <w:rPr>
                <w:sz w:val="2"/>
                <w:szCs w:val="2"/>
                <w:color w:val="auto"/>
              </w:rPr>
            </w:pPr>
          </w:p>
        </w:tc>
        <w:tc>
          <w:tcPr>
            <w:tcW w:w="600" w:type="dxa"/>
            <w:vAlign w:val="bottom"/>
            <w:tcBorders>
              <w:right w:val="single" w:sz="8" w:color="auto"/>
            </w:tcBorders>
          </w:tcPr>
          <w:p>
            <w:pPr>
              <w:spacing w:after="0"/>
              <w:rPr>
                <w:sz w:val="2"/>
                <w:szCs w:val="2"/>
                <w:color w:val="auto"/>
              </w:rPr>
            </w:pPr>
          </w:p>
        </w:tc>
        <w:tc>
          <w:tcPr>
            <w:tcW w:w="420" w:type="dxa"/>
            <w:vAlign w:val="bottom"/>
            <w:vMerge w:val="restart"/>
          </w:tcPr>
          <w:p>
            <w:pPr>
              <w:ind w:left="60"/>
              <w:spacing w:after="0" w:line="240" w:lineRule="exact"/>
              <w:rPr>
                <w:sz w:val="20"/>
                <w:szCs w:val="20"/>
                <w:color w:val="auto"/>
              </w:rPr>
            </w:pPr>
            <w:r>
              <w:rPr>
                <w:rFonts w:ascii="宋体" w:cs="宋体" w:eastAsia="宋体" w:hAnsi="宋体"/>
                <w:sz w:val="21"/>
                <w:szCs w:val="21"/>
                <w:color w:val="auto"/>
              </w:rPr>
              <w:t>名</w:t>
            </w:r>
          </w:p>
        </w:tc>
        <w:tc>
          <w:tcPr>
            <w:tcW w:w="480" w:type="dxa"/>
            <w:vAlign w:val="bottom"/>
          </w:tcPr>
          <w:p>
            <w:pPr>
              <w:spacing w:after="0"/>
              <w:rPr>
                <w:sz w:val="2"/>
                <w:szCs w:val="2"/>
                <w:color w:val="auto"/>
              </w:rPr>
            </w:pPr>
          </w:p>
        </w:tc>
        <w:tc>
          <w:tcPr>
            <w:tcW w:w="500" w:type="dxa"/>
            <w:vAlign w:val="bottom"/>
          </w:tcPr>
          <w:p>
            <w:pPr>
              <w:spacing w:after="0"/>
              <w:rPr>
                <w:sz w:val="2"/>
                <w:szCs w:val="2"/>
                <w:color w:val="auto"/>
              </w:rPr>
            </w:pPr>
          </w:p>
        </w:tc>
        <w:tc>
          <w:tcPr>
            <w:tcW w:w="340" w:type="dxa"/>
            <w:vAlign w:val="bottom"/>
            <w:tcBorders>
              <w:right w:val="single" w:sz="8" w:color="auto"/>
            </w:tcBorders>
            <w:vMerge w:val="restart"/>
          </w:tcPr>
          <w:p>
            <w:pPr>
              <w:ind w:left="20"/>
              <w:spacing w:after="0" w:line="240" w:lineRule="exact"/>
              <w:rPr>
                <w:sz w:val="20"/>
                <w:szCs w:val="20"/>
                <w:color w:val="auto"/>
              </w:rPr>
            </w:pPr>
            <w:r>
              <w:rPr>
                <w:rFonts w:ascii="宋体" w:cs="宋体" w:eastAsia="宋体" w:hAnsi="宋体"/>
                <w:sz w:val="21"/>
                <w:szCs w:val="21"/>
                <w:color w:val="auto"/>
              </w:rPr>
              <w:t>称</w:t>
            </w:r>
          </w:p>
        </w:tc>
        <w:tc>
          <w:tcPr>
            <w:tcW w:w="82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920" w:type="dxa"/>
            <w:vAlign w:val="bottom"/>
            <w:tcBorders>
              <w:bottom w:val="single" w:sz="8" w:color="auto"/>
              <w:right w:val="single" w:sz="8" w:color="auto"/>
            </w:tcBorders>
          </w:tcPr>
          <w:p>
            <w:pPr>
              <w:spacing w:after="0"/>
              <w:rPr>
                <w:sz w:val="2"/>
                <w:szCs w:val="2"/>
                <w:color w:val="auto"/>
              </w:rPr>
            </w:pPr>
          </w:p>
        </w:tc>
        <w:tc>
          <w:tcPr>
            <w:tcW w:w="2860" w:type="dxa"/>
            <w:vAlign w:val="bottom"/>
            <w:tcBorders>
              <w:right w:val="single" w:sz="8" w:color="auto"/>
            </w:tcBorders>
            <w:gridSpan w:val="5"/>
            <w:vMerge w:val="restart"/>
          </w:tcPr>
          <w:p>
            <w:pPr>
              <w:jc w:val="right"/>
              <w:ind w:right="54"/>
              <w:spacing w:after="0" w:line="240" w:lineRule="exact"/>
              <w:rPr>
                <w:sz w:val="20"/>
                <w:szCs w:val="20"/>
                <w:color w:val="auto"/>
              </w:rPr>
            </w:pPr>
            <w:r>
              <w:rPr>
                <w:rFonts w:ascii="宋体" w:cs="宋体" w:eastAsia="宋体" w:hAnsi="宋体"/>
                <w:sz w:val="21"/>
                <w:szCs w:val="21"/>
                <w:color w:val="auto"/>
              </w:rPr>
              <w:t>医 师 执 业 证 书 号 码</w:t>
            </w:r>
          </w:p>
        </w:tc>
        <w:tc>
          <w:tcPr>
            <w:tcW w:w="1820" w:type="dxa"/>
            <w:vAlign w:val="bottom"/>
            <w:tcBorders>
              <w:right w:val="single" w:sz="8" w:color="auto"/>
            </w:tcBorders>
            <w:vMerge w:val="continue"/>
          </w:tcPr>
          <w:p>
            <w:pPr>
              <w:spacing w:after="0"/>
              <w:rPr>
                <w:sz w:val="2"/>
                <w:szCs w:val="2"/>
                <w:color w:val="auto"/>
              </w:rPr>
            </w:pPr>
          </w:p>
        </w:tc>
        <w:tc>
          <w:tcPr>
            <w:tcW w:w="0" w:type="dxa"/>
            <w:vAlign w:val="bottom"/>
          </w:tcPr>
          <w:p>
            <w:pPr>
              <w:spacing w:after="0"/>
              <w:rPr>
                <w:sz w:val="1"/>
                <w:szCs w:val="1"/>
                <w:color w:val="auto"/>
              </w:rPr>
            </w:pPr>
          </w:p>
        </w:tc>
      </w:tr>
      <w:tr>
        <w:trPr>
          <w:trHeight w:val="106"/>
        </w:trPr>
        <w:tc>
          <w:tcPr>
            <w:tcW w:w="340" w:type="dxa"/>
            <w:vAlign w:val="bottom"/>
            <w:tcBorders>
              <w:left w:val="single" w:sz="8" w:color="auto"/>
            </w:tcBorders>
          </w:tcPr>
          <w:p>
            <w:pPr>
              <w:spacing w:after="0"/>
              <w:rPr>
                <w:sz w:val="9"/>
                <w:szCs w:val="9"/>
                <w:color w:val="auto"/>
              </w:rPr>
            </w:pPr>
          </w:p>
        </w:tc>
        <w:tc>
          <w:tcPr>
            <w:tcW w:w="640" w:type="dxa"/>
            <w:vAlign w:val="bottom"/>
          </w:tcPr>
          <w:p>
            <w:pPr>
              <w:spacing w:after="0"/>
              <w:rPr>
                <w:sz w:val="9"/>
                <w:szCs w:val="9"/>
                <w:color w:val="auto"/>
              </w:rPr>
            </w:pPr>
          </w:p>
        </w:tc>
        <w:tc>
          <w:tcPr>
            <w:tcW w:w="600" w:type="dxa"/>
            <w:vAlign w:val="bottom"/>
            <w:tcBorders>
              <w:right w:val="single" w:sz="8" w:color="auto"/>
            </w:tcBorders>
          </w:tcPr>
          <w:p>
            <w:pPr>
              <w:spacing w:after="0"/>
              <w:rPr>
                <w:sz w:val="9"/>
                <w:szCs w:val="9"/>
                <w:color w:val="auto"/>
              </w:rPr>
            </w:pPr>
          </w:p>
        </w:tc>
        <w:tc>
          <w:tcPr>
            <w:tcW w:w="420" w:type="dxa"/>
            <w:vAlign w:val="bottom"/>
            <w:vMerge w:val="continue"/>
          </w:tcPr>
          <w:p>
            <w:pPr>
              <w:spacing w:after="0"/>
              <w:rPr>
                <w:sz w:val="9"/>
                <w:szCs w:val="9"/>
                <w:color w:val="auto"/>
              </w:rPr>
            </w:pPr>
          </w:p>
        </w:tc>
        <w:tc>
          <w:tcPr>
            <w:tcW w:w="480" w:type="dxa"/>
            <w:vAlign w:val="bottom"/>
          </w:tcPr>
          <w:p>
            <w:pPr>
              <w:spacing w:after="0"/>
              <w:rPr>
                <w:sz w:val="9"/>
                <w:szCs w:val="9"/>
                <w:color w:val="auto"/>
              </w:rPr>
            </w:pPr>
          </w:p>
        </w:tc>
        <w:tc>
          <w:tcPr>
            <w:tcW w:w="500" w:type="dxa"/>
            <w:vAlign w:val="bottom"/>
          </w:tcPr>
          <w:p>
            <w:pPr>
              <w:spacing w:after="0"/>
              <w:rPr>
                <w:sz w:val="9"/>
                <w:szCs w:val="9"/>
                <w:color w:val="auto"/>
              </w:rPr>
            </w:pPr>
          </w:p>
        </w:tc>
        <w:tc>
          <w:tcPr>
            <w:tcW w:w="340" w:type="dxa"/>
            <w:vAlign w:val="bottom"/>
            <w:tcBorders>
              <w:right w:val="single" w:sz="8" w:color="auto"/>
            </w:tcBorders>
            <w:vMerge w:val="continue"/>
          </w:tcPr>
          <w:p>
            <w:pPr>
              <w:spacing w:after="0"/>
              <w:rPr>
                <w:sz w:val="9"/>
                <w:szCs w:val="9"/>
                <w:color w:val="auto"/>
              </w:rPr>
            </w:pPr>
          </w:p>
        </w:tc>
        <w:tc>
          <w:tcPr>
            <w:tcW w:w="820" w:type="dxa"/>
            <w:vAlign w:val="bottom"/>
            <w:vMerge w:val="restart"/>
          </w:tcPr>
          <w:p>
            <w:pPr>
              <w:jc w:val="right"/>
              <w:spacing w:after="0" w:line="240" w:lineRule="exact"/>
              <w:rPr>
                <w:sz w:val="20"/>
                <w:szCs w:val="20"/>
                <w:color w:val="auto"/>
              </w:rPr>
            </w:pPr>
            <w:r>
              <w:rPr>
                <w:rFonts w:ascii="宋体" w:cs="宋体" w:eastAsia="宋体" w:hAnsi="宋体"/>
                <w:sz w:val="21"/>
                <w:szCs w:val="21"/>
                <w:color w:val="auto"/>
              </w:rPr>
              <w:t>合 格</w:t>
            </w:r>
          </w:p>
        </w:tc>
        <w:tc>
          <w:tcPr>
            <w:tcW w:w="4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920" w:type="dxa"/>
            <w:vAlign w:val="bottom"/>
            <w:tcBorders>
              <w:right w:val="single" w:sz="8" w:color="auto"/>
            </w:tcBorders>
            <w:vMerge w:val="restart"/>
          </w:tcPr>
          <w:p>
            <w:pPr>
              <w:jc w:val="right"/>
              <w:ind w:right="174"/>
              <w:spacing w:after="0" w:line="240" w:lineRule="exact"/>
              <w:rPr>
                <w:sz w:val="20"/>
                <w:szCs w:val="20"/>
                <w:color w:val="auto"/>
              </w:rPr>
            </w:pPr>
            <w:r>
              <w:rPr>
                <w:rFonts w:ascii="宋体" w:cs="宋体" w:eastAsia="宋体" w:hAnsi="宋体"/>
                <w:sz w:val="21"/>
                <w:szCs w:val="21"/>
                <w:color w:val="auto"/>
                <w:w w:val="98"/>
              </w:rPr>
              <w:t>不合格</w:t>
            </w:r>
          </w:p>
        </w:tc>
        <w:tc>
          <w:tcPr>
            <w:tcW w:w="2860" w:type="dxa"/>
            <w:vAlign w:val="bottom"/>
            <w:tcBorders>
              <w:right w:val="single" w:sz="8" w:color="auto"/>
            </w:tcBorders>
            <w:gridSpan w:val="5"/>
            <w:vMerge w:val="continue"/>
          </w:tcPr>
          <w:p>
            <w:pPr>
              <w:spacing w:after="0"/>
              <w:rPr>
                <w:sz w:val="9"/>
                <w:szCs w:val="9"/>
                <w:color w:val="auto"/>
              </w:rPr>
            </w:pPr>
          </w:p>
        </w:tc>
        <w:tc>
          <w:tcPr>
            <w:tcW w:w="182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75"/>
        </w:trPr>
        <w:tc>
          <w:tcPr>
            <w:tcW w:w="340" w:type="dxa"/>
            <w:vAlign w:val="bottom"/>
            <w:tcBorders>
              <w:left w:val="single" w:sz="8" w:color="auto"/>
            </w:tcBorders>
          </w:tcPr>
          <w:p>
            <w:pPr>
              <w:spacing w:after="0"/>
              <w:rPr>
                <w:sz w:val="15"/>
                <w:szCs w:val="15"/>
                <w:color w:val="auto"/>
              </w:rPr>
            </w:pPr>
          </w:p>
        </w:tc>
        <w:tc>
          <w:tcPr>
            <w:tcW w:w="640" w:type="dxa"/>
            <w:vAlign w:val="bottom"/>
          </w:tcPr>
          <w:p>
            <w:pPr>
              <w:spacing w:after="0"/>
              <w:rPr>
                <w:sz w:val="15"/>
                <w:szCs w:val="15"/>
                <w:color w:val="auto"/>
              </w:rPr>
            </w:pPr>
          </w:p>
        </w:tc>
        <w:tc>
          <w:tcPr>
            <w:tcW w:w="600" w:type="dxa"/>
            <w:vAlign w:val="bottom"/>
            <w:tcBorders>
              <w:right w:val="single" w:sz="8" w:color="auto"/>
            </w:tcBorders>
          </w:tcPr>
          <w:p>
            <w:pPr>
              <w:spacing w:after="0"/>
              <w:rPr>
                <w:sz w:val="15"/>
                <w:szCs w:val="15"/>
                <w:color w:val="auto"/>
              </w:rPr>
            </w:pPr>
          </w:p>
        </w:tc>
        <w:tc>
          <w:tcPr>
            <w:tcW w:w="420" w:type="dxa"/>
            <w:vAlign w:val="bottom"/>
            <w:vMerge w:val="continue"/>
          </w:tcPr>
          <w:p>
            <w:pPr>
              <w:spacing w:after="0"/>
              <w:rPr>
                <w:sz w:val="15"/>
                <w:szCs w:val="15"/>
                <w:color w:val="auto"/>
              </w:rPr>
            </w:pPr>
          </w:p>
        </w:tc>
        <w:tc>
          <w:tcPr>
            <w:tcW w:w="480" w:type="dxa"/>
            <w:vAlign w:val="bottom"/>
          </w:tcPr>
          <w:p>
            <w:pPr>
              <w:spacing w:after="0"/>
              <w:rPr>
                <w:sz w:val="15"/>
                <w:szCs w:val="15"/>
                <w:color w:val="auto"/>
              </w:rPr>
            </w:pPr>
          </w:p>
        </w:tc>
        <w:tc>
          <w:tcPr>
            <w:tcW w:w="500" w:type="dxa"/>
            <w:vAlign w:val="bottom"/>
          </w:tcPr>
          <w:p>
            <w:pPr>
              <w:spacing w:after="0"/>
              <w:rPr>
                <w:sz w:val="15"/>
                <w:szCs w:val="15"/>
                <w:color w:val="auto"/>
              </w:rPr>
            </w:pPr>
          </w:p>
        </w:tc>
        <w:tc>
          <w:tcPr>
            <w:tcW w:w="340" w:type="dxa"/>
            <w:vAlign w:val="bottom"/>
            <w:tcBorders>
              <w:right w:val="single" w:sz="8" w:color="auto"/>
            </w:tcBorders>
            <w:vMerge w:val="continue"/>
          </w:tcPr>
          <w:p>
            <w:pPr>
              <w:spacing w:after="0"/>
              <w:rPr>
                <w:sz w:val="15"/>
                <w:szCs w:val="15"/>
                <w:color w:val="auto"/>
              </w:rPr>
            </w:pPr>
          </w:p>
        </w:tc>
        <w:tc>
          <w:tcPr>
            <w:tcW w:w="820" w:type="dxa"/>
            <w:vAlign w:val="bottom"/>
            <w:vMerge w:val="continue"/>
          </w:tcPr>
          <w:p>
            <w:pPr>
              <w:spacing w:after="0"/>
              <w:rPr>
                <w:sz w:val="15"/>
                <w:szCs w:val="15"/>
                <w:color w:val="auto"/>
              </w:rPr>
            </w:pPr>
          </w:p>
        </w:tc>
        <w:tc>
          <w:tcPr>
            <w:tcW w:w="4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920" w:type="dxa"/>
            <w:vAlign w:val="bottom"/>
            <w:tcBorders>
              <w:right w:val="single" w:sz="8" w:color="auto"/>
            </w:tcBorders>
            <w:vMerge w:val="continue"/>
          </w:tcPr>
          <w:p>
            <w:pPr>
              <w:spacing w:after="0"/>
              <w:rPr>
                <w:sz w:val="15"/>
                <w:szCs w:val="15"/>
                <w:color w:val="auto"/>
              </w:rPr>
            </w:pPr>
          </w:p>
        </w:tc>
        <w:tc>
          <w:tcPr>
            <w:tcW w:w="2860" w:type="dxa"/>
            <w:vAlign w:val="bottom"/>
            <w:tcBorders>
              <w:right w:val="single" w:sz="8" w:color="auto"/>
            </w:tcBorders>
            <w:gridSpan w:val="5"/>
            <w:vMerge w:val="continue"/>
          </w:tcPr>
          <w:p>
            <w:pPr>
              <w:spacing w:after="0"/>
              <w:rPr>
                <w:sz w:val="15"/>
                <w:szCs w:val="15"/>
                <w:color w:val="auto"/>
              </w:rPr>
            </w:pPr>
          </w:p>
        </w:tc>
        <w:tc>
          <w:tcPr>
            <w:tcW w:w="182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49"/>
        </w:trPr>
        <w:tc>
          <w:tcPr>
            <w:tcW w:w="1580" w:type="dxa"/>
            <w:vAlign w:val="bottom"/>
            <w:tcBorders>
              <w:left w:val="single" w:sz="8" w:color="auto"/>
              <w:right w:val="single" w:sz="8" w:color="auto"/>
            </w:tcBorders>
            <w:gridSpan w:val="3"/>
            <w:vMerge w:val="restart"/>
          </w:tcPr>
          <w:p>
            <w:pPr>
              <w:ind w:left="120"/>
              <w:spacing w:after="0" w:line="240" w:lineRule="exact"/>
              <w:rPr>
                <w:sz w:val="20"/>
                <w:szCs w:val="20"/>
                <w:color w:val="auto"/>
              </w:rPr>
            </w:pPr>
            <w:r>
              <w:rPr>
                <w:rFonts w:ascii="宋体" w:cs="宋体" w:eastAsia="宋体" w:hAnsi="宋体"/>
                <w:sz w:val="21"/>
                <w:szCs w:val="21"/>
                <w:color w:val="auto"/>
              </w:rPr>
              <w:t>主 要 工 作</w:t>
            </w:r>
          </w:p>
        </w:tc>
        <w:tc>
          <w:tcPr>
            <w:tcW w:w="420" w:type="dxa"/>
            <w:vAlign w:val="bottom"/>
            <w:tcBorders>
              <w:bottom w:val="single" w:sz="8" w:color="auto"/>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34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920" w:type="dxa"/>
            <w:vAlign w:val="bottom"/>
            <w:tcBorders>
              <w:bottom w:val="single" w:sz="8" w:color="auto"/>
              <w:right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18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501"/>
        </w:trPr>
        <w:tc>
          <w:tcPr>
            <w:tcW w:w="1580" w:type="dxa"/>
            <w:vAlign w:val="bottom"/>
            <w:tcBorders>
              <w:left w:val="single" w:sz="8" w:color="auto"/>
              <w:right w:val="single" w:sz="8" w:color="auto"/>
            </w:tcBorders>
            <w:gridSpan w:val="3"/>
            <w:vMerge w:val="continue"/>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920" w:type="dxa"/>
            <w:vAlign w:val="bottom"/>
            <w:tcBorders>
              <w:bottom w:val="single" w:sz="8" w:color="auto"/>
              <w:right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1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4"/>
        </w:trPr>
        <w:tc>
          <w:tcPr>
            <w:tcW w:w="1580" w:type="dxa"/>
            <w:vAlign w:val="bottom"/>
            <w:tcBorders>
              <w:left w:val="single" w:sz="8" w:color="auto"/>
              <w:right w:val="single" w:sz="8" w:color="auto"/>
            </w:tcBorders>
            <w:gridSpan w:val="3"/>
            <w:vMerge w:val="continue"/>
          </w:tcPr>
          <w:p>
            <w:pPr>
              <w:spacing w:after="0"/>
              <w:rPr>
                <w:sz w:val="9"/>
                <w:szCs w:val="9"/>
                <w:color w:val="auto"/>
              </w:rPr>
            </w:pPr>
          </w:p>
        </w:tc>
        <w:tc>
          <w:tcPr>
            <w:tcW w:w="420" w:type="dxa"/>
            <w:vAlign w:val="bottom"/>
          </w:tcPr>
          <w:p>
            <w:pPr>
              <w:spacing w:after="0"/>
              <w:rPr>
                <w:sz w:val="9"/>
                <w:szCs w:val="9"/>
                <w:color w:val="auto"/>
              </w:rPr>
            </w:pPr>
          </w:p>
        </w:tc>
        <w:tc>
          <w:tcPr>
            <w:tcW w:w="480" w:type="dxa"/>
            <w:vAlign w:val="bottom"/>
          </w:tcPr>
          <w:p>
            <w:pPr>
              <w:spacing w:after="0"/>
              <w:rPr>
                <w:sz w:val="9"/>
                <w:szCs w:val="9"/>
                <w:color w:val="auto"/>
              </w:rPr>
            </w:pPr>
          </w:p>
        </w:tc>
        <w:tc>
          <w:tcPr>
            <w:tcW w:w="500" w:type="dxa"/>
            <w:vAlign w:val="bottom"/>
          </w:tcPr>
          <w:p>
            <w:pPr>
              <w:spacing w:after="0"/>
              <w:rPr>
                <w:sz w:val="9"/>
                <w:szCs w:val="9"/>
                <w:color w:val="auto"/>
              </w:rPr>
            </w:pPr>
          </w:p>
        </w:tc>
        <w:tc>
          <w:tcPr>
            <w:tcW w:w="340" w:type="dxa"/>
            <w:vAlign w:val="bottom"/>
            <w:tcBorders>
              <w:right w:val="single" w:sz="8" w:color="auto"/>
            </w:tcBorders>
          </w:tcPr>
          <w:p>
            <w:pPr>
              <w:spacing w:after="0"/>
              <w:rPr>
                <w:sz w:val="9"/>
                <w:szCs w:val="9"/>
                <w:color w:val="auto"/>
              </w:rPr>
            </w:pPr>
          </w:p>
        </w:tc>
        <w:tc>
          <w:tcPr>
            <w:tcW w:w="820" w:type="dxa"/>
            <w:vAlign w:val="bottom"/>
          </w:tcPr>
          <w:p>
            <w:pPr>
              <w:spacing w:after="0"/>
              <w:rPr>
                <w:sz w:val="9"/>
                <w:szCs w:val="9"/>
                <w:color w:val="auto"/>
              </w:rPr>
            </w:pPr>
          </w:p>
        </w:tc>
        <w:tc>
          <w:tcPr>
            <w:tcW w:w="4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920" w:type="dxa"/>
            <w:vAlign w:val="bottom"/>
            <w:tcBorders>
              <w:right w:val="single" w:sz="8" w:color="auto"/>
            </w:tcBorders>
          </w:tcPr>
          <w:p>
            <w:pPr>
              <w:spacing w:after="0"/>
              <w:rPr>
                <w:sz w:val="9"/>
                <w:szCs w:val="9"/>
                <w:color w:val="auto"/>
              </w:rPr>
            </w:pPr>
          </w:p>
        </w:tc>
        <w:tc>
          <w:tcPr>
            <w:tcW w:w="420" w:type="dxa"/>
            <w:vAlign w:val="bottom"/>
          </w:tcPr>
          <w:p>
            <w:pPr>
              <w:spacing w:after="0"/>
              <w:rPr>
                <w:sz w:val="9"/>
                <w:szCs w:val="9"/>
                <w:color w:val="auto"/>
              </w:rPr>
            </w:pPr>
          </w:p>
        </w:tc>
        <w:tc>
          <w:tcPr>
            <w:tcW w:w="1040" w:type="dxa"/>
            <w:vAlign w:val="bottom"/>
          </w:tcPr>
          <w:p>
            <w:pPr>
              <w:spacing w:after="0"/>
              <w:rPr>
                <w:sz w:val="9"/>
                <w:szCs w:val="9"/>
                <w:color w:val="auto"/>
              </w:rPr>
            </w:pPr>
          </w:p>
        </w:tc>
        <w:tc>
          <w:tcPr>
            <w:tcW w:w="100" w:type="dxa"/>
            <w:vAlign w:val="bottom"/>
          </w:tcPr>
          <w:p>
            <w:pPr>
              <w:spacing w:after="0"/>
              <w:rPr>
                <w:sz w:val="9"/>
                <w:szCs w:val="9"/>
                <w:color w:val="auto"/>
              </w:rPr>
            </w:pPr>
          </w:p>
        </w:tc>
        <w:tc>
          <w:tcPr>
            <w:tcW w:w="440" w:type="dxa"/>
            <w:vAlign w:val="bottom"/>
          </w:tcPr>
          <w:p>
            <w:pPr>
              <w:spacing w:after="0"/>
              <w:rPr>
                <w:sz w:val="9"/>
                <w:szCs w:val="9"/>
                <w:color w:val="auto"/>
              </w:rPr>
            </w:pPr>
          </w:p>
        </w:tc>
        <w:tc>
          <w:tcPr>
            <w:tcW w:w="860" w:type="dxa"/>
            <w:vAlign w:val="bottom"/>
            <w:tcBorders>
              <w:right w:val="single" w:sz="8" w:color="auto"/>
            </w:tcBorders>
          </w:tcPr>
          <w:p>
            <w:pPr>
              <w:spacing w:after="0"/>
              <w:rPr>
                <w:sz w:val="9"/>
                <w:szCs w:val="9"/>
                <w:color w:val="auto"/>
              </w:rPr>
            </w:pPr>
          </w:p>
        </w:tc>
        <w:tc>
          <w:tcPr>
            <w:tcW w:w="18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95"/>
        </w:trPr>
        <w:tc>
          <w:tcPr>
            <w:tcW w:w="1580" w:type="dxa"/>
            <w:vAlign w:val="bottom"/>
            <w:tcBorders>
              <w:left w:val="single" w:sz="8" w:color="auto"/>
              <w:right w:val="single" w:sz="8" w:color="auto"/>
            </w:tcBorders>
            <w:gridSpan w:val="3"/>
          </w:tcPr>
          <w:p>
            <w:pPr>
              <w:ind w:left="120"/>
              <w:spacing w:after="0" w:line="240" w:lineRule="exact"/>
              <w:rPr>
                <w:sz w:val="20"/>
                <w:szCs w:val="20"/>
                <w:color w:val="auto"/>
              </w:rPr>
            </w:pPr>
            <w:r>
              <w:rPr>
                <w:rFonts w:ascii="宋体" w:cs="宋体" w:eastAsia="宋体" w:hAnsi="宋体"/>
                <w:sz w:val="21"/>
                <w:szCs w:val="21"/>
                <w:color w:val="auto"/>
              </w:rPr>
              <w:t>岗位 ( 科室 )</w:t>
            </w:r>
          </w:p>
        </w:tc>
        <w:tc>
          <w:tcPr>
            <w:tcW w:w="42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920" w:type="dxa"/>
            <w:vAlign w:val="bottom"/>
            <w:tcBorders>
              <w:bottom w:val="single" w:sz="8" w:color="auto"/>
              <w:right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860" w:type="dxa"/>
            <w:vAlign w:val="bottom"/>
            <w:tcBorders>
              <w:bottom w:val="single" w:sz="8" w:color="auto"/>
              <w:right w:val="single" w:sz="8" w:color="auto"/>
            </w:tcBorders>
          </w:tcPr>
          <w:p>
            <w:pPr>
              <w:spacing w:after="0"/>
              <w:rPr>
                <w:sz w:val="24"/>
                <w:szCs w:val="24"/>
                <w:color w:val="auto"/>
              </w:rPr>
            </w:pPr>
          </w:p>
        </w:tc>
        <w:tc>
          <w:tcPr>
            <w:tcW w:w="1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1"/>
        </w:trPr>
        <w:tc>
          <w:tcPr>
            <w:tcW w:w="340" w:type="dxa"/>
            <w:vAlign w:val="bottom"/>
            <w:tcBorders>
              <w:lef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1740" w:type="dxa"/>
            <w:vAlign w:val="bottom"/>
            <w:tcBorders>
              <w:bottom w:val="single" w:sz="8" w:color="auto"/>
              <w:right w:val="single" w:sz="8" w:color="auto"/>
            </w:tcBorders>
            <w:gridSpan w:val="4"/>
          </w:tcPr>
          <w:p>
            <w:pPr>
              <w:spacing w:after="0"/>
              <w:rPr>
                <w:sz w:val="24"/>
                <w:szCs w:val="24"/>
                <w:color w:val="auto"/>
              </w:rPr>
            </w:pPr>
          </w:p>
        </w:tc>
        <w:tc>
          <w:tcPr>
            <w:tcW w:w="860" w:type="dxa"/>
            <w:vAlign w:val="bottom"/>
            <w:tcBorders>
              <w:bottom w:val="single" w:sz="8" w:color="auto"/>
              <w:right w:val="single" w:sz="8" w:color="auto"/>
            </w:tcBorders>
            <w:gridSpan w:val="2"/>
          </w:tcPr>
          <w:p>
            <w:pPr>
              <w:spacing w:after="0"/>
              <w:rPr>
                <w:sz w:val="24"/>
                <w:szCs w:val="24"/>
                <w:color w:val="auto"/>
              </w:rPr>
            </w:pPr>
          </w:p>
        </w:tc>
        <w:tc>
          <w:tcPr>
            <w:tcW w:w="1000" w:type="dxa"/>
            <w:vAlign w:val="bottom"/>
            <w:tcBorders>
              <w:bottom w:val="single" w:sz="8" w:color="auto"/>
              <w:right w:val="single" w:sz="8" w:color="auto"/>
            </w:tcBorders>
            <w:gridSpan w:val="2"/>
          </w:tcPr>
          <w:p>
            <w:pPr>
              <w:spacing w:after="0"/>
              <w:rPr>
                <w:sz w:val="24"/>
                <w:szCs w:val="24"/>
                <w:color w:val="auto"/>
              </w:rPr>
            </w:pPr>
          </w:p>
        </w:tc>
        <w:tc>
          <w:tcPr>
            <w:tcW w:w="2860" w:type="dxa"/>
            <w:vAlign w:val="bottom"/>
            <w:tcBorders>
              <w:bottom w:val="single" w:sz="8" w:color="auto"/>
              <w:right w:val="single" w:sz="8" w:color="auto"/>
            </w:tcBorders>
            <w:gridSpan w:val="5"/>
          </w:tcPr>
          <w:p>
            <w:pPr>
              <w:spacing w:after="0"/>
              <w:rPr>
                <w:sz w:val="24"/>
                <w:szCs w:val="24"/>
                <w:color w:val="auto"/>
              </w:rPr>
            </w:pPr>
          </w:p>
        </w:tc>
        <w:tc>
          <w:tcPr>
            <w:tcW w:w="1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01"/>
        </w:trPr>
        <w:tc>
          <w:tcPr>
            <w:tcW w:w="340" w:type="dxa"/>
            <w:vAlign w:val="bottom"/>
            <w:tcBorders>
              <w:left w:val="single" w:sz="8" w:color="auto"/>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600" w:type="dxa"/>
            <w:vAlign w:val="bottom"/>
            <w:tcBorders>
              <w:bottom w:val="single" w:sz="8" w:color="auto"/>
              <w:right w:val="single" w:sz="8" w:color="auto"/>
            </w:tcBorders>
          </w:tcPr>
          <w:p>
            <w:pPr>
              <w:spacing w:after="0"/>
              <w:rPr>
                <w:sz w:val="24"/>
                <w:szCs w:val="24"/>
                <w:color w:val="auto"/>
              </w:rPr>
            </w:pPr>
          </w:p>
        </w:tc>
        <w:tc>
          <w:tcPr>
            <w:tcW w:w="1740" w:type="dxa"/>
            <w:vAlign w:val="bottom"/>
            <w:tcBorders>
              <w:bottom w:val="single" w:sz="8" w:color="auto"/>
              <w:right w:val="single" w:sz="8" w:color="auto"/>
            </w:tcBorders>
            <w:gridSpan w:val="4"/>
          </w:tcPr>
          <w:p>
            <w:pPr>
              <w:spacing w:after="0"/>
              <w:rPr>
                <w:sz w:val="24"/>
                <w:szCs w:val="24"/>
                <w:color w:val="auto"/>
              </w:rPr>
            </w:pPr>
          </w:p>
        </w:tc>
        <w:tc>
          <w:tcPr>
            <w:tcW w:w="860" w:type="dxa"/>
            <w:vAlign w:val="bottom"/>
            <w:tcBorders>
              <w:bottom w:val="single" w:sz="8" w:color="auto"/>
              <w:right w:val="single" w:sz="8" w:color="auto"/>
            </w:tcBorders>
            <w:gridSpan w:val="2"/>
          </w:tcPr>
          <w:p>
            <w:pPr>
              <w:spacing w:after="0"/>
              <w:rPr>
                <w:sz w:val="24"/>
                <w:szCs w:val="24"/>
                <w:color w:val="auto"/>
              </w:rPr>
            </w:pPr>
          </w:p>
        </w:tc>
        <w:tc>
          <w:tcPr>
            <w:tcW w:w="1000" w:type="dxa"/>
            <w:vAlign w:val="bottom"/>
            <w:tcBorders>
              <w:bottom w:val="single" w:sz="8" w:color="auto"/>
              <w:right w:val="single" w:sz="8" w:color="auto"/>
            </w:tcBorders>
            <w:gridSpan w:val="2"/>
          </w:tcPr>
          <w:p>
            <w:pPr>
              <w:spacing w:after="0"/>
              <w:rPr>
                <w:sz w:val="24"/>
                <w:szCs w:val="24"/>
                <w:color w:val="auto"/>
              </w:rPr>
            </w:pPr>
          </w:p>
        </w:tc>
        <w:tc>
          <w:tcPr>
            <w:tcW w:w="2860" w:type="dxa"/>
            <w:vAlign w:val="bottom"/>
            <w:tcBorders>
              <w:bottom w:val="single" w:sz="8" w:color="auto"/>
              <w:right w:val="single" w:sz="8" w:color="auto"/>
            </w:tcBorders>
            <w:gridSpan w:val="5"/>
          </w:tcPr>
          <w:p>
            <w:pPr>
              <w:spacing w:after="0"/>
              <w:rPr>
                <w:sz w:val="24"/>
                <w:szCs w:val="24"/>
                <w:color w:val="auto"/>
              </w:rPr>
            </w:pPr>
          </w:p>
        </w:tc>
        <w:tc>
          <w:tcPr>
            <w:tcW w:w="1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9"/>
        </w:trPr>
        <w:tc>
          <w:tcPr>
            <w:tcW w:w="340" w:type="dxa"/>
            <w:vAlign w:val="bottom"/>
            <w:tcBorders>
              <w:lef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8280" w:type="dxa"/>
            <w:vAlign w:val="bottom"/>
            <w:tcBorders>
              <w:right w:val="single" w:sz="8" w:color="auto"/>
            </w:tcBorders>
            <w:gridSpan w:val="14"/>
          </w:tcPr>
          <w:p>
            <w:pPr>
              <w:ind w:left="60"/>
              <w:spacing w:after="0" w:line="240" w:lineRule="exact"/>
              <w:rPr>
                <w:sz w:val="20"/>
                <w:szCs w:val="20"/>
                <w:color w:val="auto"/>
              </w:rPr>
            </w:pPr>
            <w:r>
              <w:rPr>
                <w:rFonts w:ascii="宋体" w:cs="宋体" w:eastAsia="宋体" w:hAnsi="宋体"/>
                <w:sz w:val="21"/>
                <w:szCs w:val="21"/>
                <w:color w:val="auto"/>
              </w:rPr>
              <w:t>我单位承诺：本表内容及所附材料真实、合法、有效。如有不实，我单位愿承担相应责</w:t>
            </w:r>
          </w:p>
        </w:tc>
        <w:tc>
          <w:tcPr>
            <w:tcW w:w="0" w:type="dxa"/>
            <w:vAlign w:val="bottom"/>
          </w:tcPr>
          <w:p>
            <w:pPr>
              <w:spacing w:after="0"/>
              <w:rPr>
                <w:sz w:val="1"/>
                <w:szCs w:val="1"/>
                <w:color w:val="auto"/>
              </w:rPr>
            </w:pPr>
          </w:p>
        </w:tc>
      </w:tr>
      <w:tr>
        <w:trPr>
          <w:trHeight w:val="401"/>
        </w:trPr>
        <w:tc>
          <w:tcPr>
            <w:tcW w:w="340" w:type="dxa"/>
            <w:vAlign w:val="bottom"/>
            <w:tcBorders>
              <w:lef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3600" w:type="dxa"/>
            <w:vAlign w:val="bottom"/>
            <w:gridSpan w:val="8"/>
          </w:tcPr>
          <w:p>
            <w:pPr>
              <w:ind w:left="60"/>
              <w:spacing w:after="0" w:line="240" w:lineRule="exact"/>
              <w:rPr>
                <w:sz w:val="20"/>
                <w:szCs w:val="20"/>
                <w:color w:val="auto"/>
              </w:rPr>
            </w:pPr>
            <w:r>
              <w:rPr>
                <w:rFonts w:ascii="宋体" w:cs="宋体" w:eastAsia="宋体" w:hAnsi="宋体"/>
                <w:sz w:val="21"/>
                <w:szCs w:val="21"/>
                <w:color w:val="auto"/>
              </w:rPr>
              <w:t>任及由此所造成的一切后果。</w:t>
            </w:r>
          </w:p>
        </w:tc>
        <w:tc>
          <w:tcPr>
            <w:tcW w:w="4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99"/>
        </w:trPr>
        <w:tc>
          <w:tcPr>
            <w:tcW w:w="1580" w:type="dxa"/>
            <w:vAlign w:val="bottom"/>
            <w:tcBorders>
              <w:left w:val="single" w:sz="8" w:color="auto"/>
              <w:right w:val="single" w:sz="8" w:color="auto"/>
            </w:tcBorders>
            <w:gridSpan w:val="3"/>
            <w:vMerge w:val="restart"/>
          </w:tcPr>
          <w:p>
            <w:pPr>
              <w:ind w:left="120"/>
              <w:spacing w:after="0" w:line="240" w:lineRule="exact"/>
              <w:rPr>
                <w:sz w:val="20"/>
                <w:szCs w:val="20"/>
                <w:color w:val="auto"/>
              </w:rPr>
            </w:pPr>
            <w:r>
              <w:rPr>
                <w:rFonts w:ascii="宋体" w:cs="宋体" w:eastAsia="宋体" w:hAnsi="宋体"/>
                <w:sz w:val="21"/>
                <w:szCs w:val="21"/>
                <w:color w:val="auto"/>
              </w:rPr>
              <w:t>工 作 机 构</w:t>
            </w:r>
          </w:p>
        </w:tc>
        <w:tc>
          <w:tcPr>
            <w:tcW w:w="1740" w:type="dxa"/>
            <w:vAlign w:val="bottom"/>
            <w:gridSpan w:val="4"/>
          </w:tcPr>
          <w:p>
            <w:pPr>
              <w:ind w:left="60"/>
              <w:spacing w:after="0" w:line="240" w:lineRule="exact"/>
              <w:rPr>
                <w:sz w:val="20"/>
                <w:szCs w:val="20"/>
                <w:color w:val="auto"/>
              </w:rPr>
            </w:pPr>
            <w:r>
              <w:rPr>
                <w:rFonts w:ascii="宋体" w:cs="宋体" w:eastAsia="宋体" w:hAnsi="宋体"/>
                <w:sz w:val="21"/>
                <w:szCs w:val="21"/>
                <w:color w:val="auto"/>
              </w:rPr>
              <w:t>合格 （</w:t>
            </w:r>
          </w:p>
        </w:tc>
        <w:tc>
          <w:tcPr>
            <w:tcW w:w="820" w:type="dxa"/>
            <w:vAlign w:val="bottom"/>
          </w:tcPr>
          <w:p>
            <w:pPr>
              <w:jc w:val="right"/>
              <w:ind w:right="514"/>
              <w:spacing w:after="0" w:line="240" w:lineRule="exact"/>
              <w:rPr>
                <w:sz w:val="20"/>
                <w:szCs w:val="20"/>
                <w:color w:val="auto"/>
              </w:rPr>
            </w:pPr>
            <w:r>
              <w:rPr>
                <w:rFonts w:ascii="宋体" w:cs="宋体" w:eastAsia="宋体" w:hAnsi="宋体"/>
                <w:sz w:val="21"/>
                <w:szCs w:val="21"/>
                <w:color w:val="auto"/>
                <w:w w:val="85"/>
              </w:rPr>
              <w:t>）</w:t>
            </w:r>
          </w:p>
        </w:tc>
        <w:tc>
          <w:tcPr>
            <w:tcW w:w="1040" w:type="dxa"/>
            <w:vAlign w:val="bottom"/>
            <w:gridSpan w:val="3"/>
          </w:tcPr>
          <w:p>
            <w:pPr>
              <w:jc w:val="center"/>
              <w:ind w:right="54"/>
              <w:spacing w:after="0" w:line="240" w:lineRule="exact"/>
              <w:rPr>
                <w:sz w:val="20"/>
                <w:szCs w:val="20"/>
                <w:color w:val="auto"/>
              </w:rPr>
            </w:pPr>
            <w:r>
              <w:rPr>
                <w:rFonts w:ascii="宋体" w:cs="宋体" w:eastAsia="宋体" w:hAnsi="宋体"/>
                <w:sz w:val="21"/>
                <w:szCs w:val="21"/>
                <w:color w:val="auto"/>
                <w:w w:val="99"/>
              </w:rPr>
              <w:t>不合格（</w:t>
            </w:r>
          </w:p>
        </w:tc>
        <w:tc>
          <w:tcPr>
            <w:tcW w:w="420" w:type="dxa"/>
            <w:vAlign w:val="bottom"/>
          </w:tcPr>
          <w:p>
            <w:pPr>
              <w:spacing w:after="0"/>
              <w:rPr>
                <w:sz w:val="24"/>
                <w:szCs w:val="24"/>
                <w:color w:val="auto"/>
              </w:rPr>
            </w:pPr>
          </w:p>
        </w:tc>
        <w:tc>
          <w:tcPr>
            <w:tcW w:w="1040" w:type="dxa"/>
            <w:vAlign w:val="bottom"/>
          </w:tcPr>
          <w:p>
            <w:pPr>
              <w:jc w:val="center"/>
              <w:ind w:right="254"/>
              <w:spacing w:after="0" w:line="240" w:lineRule="exact"/>
              <w:rPr>
                <w:sz w:val="20"/>
                <w:szCs w:val="20"/>
                <w:color w:val="auto"/>
              </w:rPr>
            </w:pPr>
            <w:r>
              <w:rPr>
                <w:rFonts w:ascii="宋体" w:cs="宋体" w:eastAsia="宋体" w:hAnsi="宋体"/>
                <w:sz w:val="21"/>
                <w:szCs w:val="21"/>
                <w:color w:val="auto"/>
                <w:w w:val="95"/>
              </w:rPr>
              <w:t>）</w:t>
            </w: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9"/>
        </w:trPr>
        <w:tc>
          <w:tcPr>
            <w:tcW w:w="1580" w:type="dxa"/>
            <w:vAlign w:val="bottom"/>
            <w:tcBorders>
              <w:left w:val="single" w:sz="8" w:color="auto"/>
              <w:right w:val="single" w:sz="8" w:color="auto"/>
            </w:tcBorders>
            <w:gridSpan w:val="3"/>
            <w:vMerge w:val="continue"/>
          </w:tcPr>
          <w:p>
            <w:pPr>
              <w:spacing w:after="0"/>
              <w:rPr>
                <w:sz w:val="17"/>
                <w:szCs w:val="17"/>
                <w:color w:val="auto"/>
              </w:rPr>
            </w:pPr>
          </w:p>
        </w:tc>
        <w:tc>
          <w:tcPr>
            <w:tcW w:w="4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9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04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860" w:type="dxa"/>
            <w:vAlign w:val="bottom"/>
          </w:tcPr>
          <w:p>
            <w:pPr>
              <w:spacing w:after="0"/>
              <w:rPr>
                <w:sz w:val="17"/>
                <w:szCs w:val="17"/>
                <w:color w:val="auto"/>
              </w:rPr>
            </w:pPr>
          </w:p>
        </w:tc>
        <w:tc>
          <w:tcPr>
            <w:tcW w:w="18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401"/>
        </w:trPr>
        <w:tc>
          <w:tcPr>
            <w:tcW w:w="1580" w:type="dxa"/>
            <w:vAlign w:val="bottom"/>
            <w:tcBorders>
              <w:left w:val="single" w:sz="8" w:color="auto"/>
              <w:right w:val="single" w:sz="8" w:color="auto"/>
            </w:tcBorders>
            <w:gridSpan w:val="3"/>
          </w:tcPr>
          <w:p>
            <w:pPr>
              <w:ind w:left="120"/>
              <w:spacing w:after="0" w:line="240" w:lineRule="exact"/>
              <w:rPr>
                <w:sz w:val="20"/>
                <w:szCs w:val="20"/>
                <w:color w:val="auto"/>
              </w:rPr>
            </w:pPr>
            <w:r>
              <w:rPr>
                <w:rFonts w:ascii="宋体" w:cs="宋体" w:eastAsia="宋体" w:hAnsi="宋体"/>
                <w:sz w:val="21"/>
                <w:szCs w:val="21"/>
                <w:color w:val="auto"/>
              </w:rPr>
              <w:t>考 核 意 见</w:t>
            </w:r>
          </w:p>
        </w:tc>
        <w:tc>
          <w:tcPr>
            <w:tcW w:w="4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780" w:type="dxa"/>
            <w:vAlign w:val="bottom"/>
            <w:gridSpan w:val="6"/>
            <w:vMerge w:val="restart"/>
          </w:tcPr>
          <w:p>
            <w:pPr>
              <w:jc w:val="right"/>
              <w:ind w:right="574"/>
              <w:spacing w:after="0" w:line="240" w:lineRule="exact"/>
              <w:rPr>
                <w:sz w:val="20"/>
                <w:szCs w:val="20"/>
                <w:color w:val="auto"/>
              </w:rPr>
            </w:pPr>
            <w:r>
              <w:rPr>
                <w:rFonts w:ascii="宋体" w:cs="宋体" w:eastAsia="宋体" w:hAnsi="宋体"/>
                <w:sz w:val="21"/>
                <w:szCs w:val="21"/>
                <w:color w:val="auto"/>
              </w:rPr>
              <w:t>单位法人代表/法定代表人签字：</w:t>
            </w:r>
          </w:p>
        </w:tc>
        <w:tc>
          <w:tcPr>
            <w:tcW w:w="1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9"/>
        </w:trPr>
        <w:tc>
          <w:tcPr>
            <w:tcW w:w="340" w:type="dxa"/>
            <w:vAlign w:val="bottom"/>
            <w:tcBorders>
              <w:left w:val="single" w:sz="8" w:color="auto"/>
            </w:tcBorders>
          </w:tcPr>
          <w:p>
            <w:pPr>
              <w:spacing w:after="0"/>
              <w:rPr>
                <w:sz w:val="17"/>
                <w:szCs w:val="17"/>
                <w:color w:val="auto"/>
              </w:rPr>
            </w:pPr>
          </w:p>
        </w:tc>
        <w:tc>
          <w:tcPr>
            <w:tcW w:w="640" w:type="dxa"/>
            <w:vAlign w:val="bottom"/>
          </w:tcPr>
          <w:p>
            <w:pPr>
              <w:spacing w:after="0"/>
              <w:rPr>
                <w:sz w:val="17"/>
                <w:szCs w:val="17"/>
                <w:color w:val="auto"/>
              </w:rPr>
            </w:pPr>
          </w:p>
        </w:tc>
        <w:tc>
          <w:tcPr>
            <w:tcW w:w="600" w:type="dxa"/>
            <w:vAlign w:val="bottom"/>
            <w:tcBorders>
              <w:right w:val="single" w:sz="8" w:color="auto"/>
            </w:tcBorders>
          </w:tcPr>
          <w:p>
            <w:pPr>
              <w:spacing w:after="0"/>
              <w:rPr>
                <w:sz w:val="17"/>
                <w:szCs w:val="17"/>
                <w:color w:val="auto"/>
              </w:rPr>
            </w:pPr>
          </w:p>
        </w:tc>
        <w:tc>
          <w:tcPr>
            <w:tcW w:w="4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8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3780" w:type="dxa"/>
            <w:vAlign w:val="bottom"/>
            <w:gridSpan w:val="6"/>
            <w:vMerge w:val="continue"/>
          </w:tcPr>
          <w:p>
            <w:pPr>
              <w:spacing w:after="0"/>
              <w:rPr>
                <w:sz w:val="17"/>
                <w:szCs w:val="17"/>
                <w:color w:val="auto"/>
              </w:rPr>
            </w:pPr>
          </w:p>
        </w:tc>
        <w:tc>
          <w:tcPr>
            <w:tcW w:w="18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401"/>
        </w:trPr>
        <w:tc>
          <w:tcPr>
            <w:tcW w:w="340" w:type="dxa"/>
            <w:vAlign w:val="bottom"/>
            <w:tcBorders>
              <w:lef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4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1460" w:type="dxa"/>
            <w:vAlign w:val="bottom"/>
            <w:gridSpan w:val="2"/>
          </w:tcPr>
          <w:p>
            <w:pPr>
              <w:jc w:val="center"/>
              <w:ind w:left="54"/>
              <w:spacing w:after="0" w:line="240" w:lineRule="exact"/>
              <w:rPr>
                <w:sz w:val="20"/>
                <w:szCs w:val="20"/>
                <w:color w:val="auto"/>
              </w:rPr>
            </w:pPr>
            <w:r>
              <w:rPr>
                <w:rFonts w:ascii="宋体" w:cs="宋体" w:eastAsia="宋体" w:hAnsi="宋体"/>
                <w:sz w:val="21"/>
                <w:szCs w:val="21"/>
                <w:color w:val="auto"/>
                <w:w w:val="99"/>
              </w:rPr>
              <w:t>（单位公章）</w:t>
            </w:r>
          </w:p>
        </w:tc>
        <w:tc>
          <w:tcPr>
            <w:tcW w:w="1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99"/>
        </w:trPr>
        <w:tc>
          <w:tcPr>
            <w:tcW w:w="340" w:type="dxa"/>
            <w:vAlign w:val="bottom"/>
            <w:tcBorders>
              <w:lef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4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040" w:type="dxa"/>
            <w:vAlign w:val="bottom"/>
          </w:tcPr>
          <w:p>
            <w:pPr>
              <w:ind w:left="420"/>
              <w:spacing w:after="0" w:line="240" w:lineRule="exact"/>
              <w:rPr>
                <w:sz w:val="20"/>
                <w:szCs w:val="20"/>
                <w:color w:val="auto"/>
              </w:rPr>
            </w:pPr>
            <w:r>
              <w:rPr>
                <w:rFonts w:ascii="宋体" w:cs="宋体" w:eastAsia="宋体" w:hAnsi="宋体"/>
                <w:sz w:val="21"/>
                <w:szCs w:val="21"/>
                <w:color w:val="auto"/>
              </w:rPr>
              <w:t>年</w:t>
            </w:r>
          </w:p>
        </w:tc>
        <w:tc>
          <w:tcPr>
            <w:tcW w:w="540" w:type="dxa"/>
            <w:vAlign w:val="bottom"/>
            <w:gridSpan w:val="2"/>
          </w:tcPr>
          <w:p>
            <w:pPr>
              <w:ind w:left="20"/>
              <w:spacing w:after="0" w:line="240" w:lineRule="exact"/>
              <w:rPr>
                <w:sz w:val="20"/>
                <w:szCs w:val="20"/>
                <w:color w:val="auto"/>
              </w:rPr>
            </w:pPr>
            <w:r>
              <w:rPr>
                <w:rFonts w:ascii="宋体" w:cs="宋体" w:eastAsia="宋体" w:hAnsi="宋体"/>
                <w:sz w:val="21"/>
                <w:szCs w:val="21"/>
                <w:color w:val="auto"/>
              </w:rPr>
              <w:t>月</w:t>
            </w:r>
          </w:p>
        </w:tc>
        <w:tc>
          <w:tcPr>
            <w:tcW w:w="860" w:type="dxa"/>
            <w:vAlign w:val="bottom"/>
          </w:tcPr>
          <w:p>
            <w:pPr>
              <w:jc w:val="right"/>
              <w:ind w:right="434"/>
              <w:spacing w:after="0" w:line="240" w:lineRule="exact"/>
              <w:rPr>
                <w:sz w:val="20"/>
                <w:szCs w:val="20"/>
                <w:color w:val="auto"/>
              </w:rPr>
            </w:pPr>
            <w:r>
              <w:rPr>
                <w:rFonts w:ascii="宋体" w:cs="宋体" w:eastAsia="宋体" w:hAnsi="宋体"/>
                <w:sz w:val="21"/>
                <w:szCs w:val="21"/>
                <w:color w:val="auto"/>
              </w:rPr>
              <w:t>日</w:t>
            </w:r>
          </w:p>
        </w:tc>
        <w:tc>
          <w:tcPr>
            <w:tcW w:w="1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2"/>
        </w:trPr>
        <w:tc>
          <w:tcPr>
            <w:tcW w:w="340" w:type="dxa"/>
            <w:vAlign w:val="bottom"/>
            <w:tcBorders>
              <w:left w:val="single" w:sz="8" w:color="auto"/>
              <w:bottom w:val="single" w:sz="8" w:color="auto"/>
            </w:tcBorders>
          </w:tcPr>
          <w:p>
            <w:pPr>
              <w:spacing w:after="0"/>
              <w:rPr>
                <w:sz w:val="4"/>
                <w:szCs w:val="4"/>
                <w:color w:val="auto"/>
              </w:rPr>
            </w:pPr>
          </w:p>
        </w:tc>
        <w:tc>
          <w:tcPr>
            <w:tcW w:w="640" w:type="dxa"/>
            <w:vAlign w:val="bottom"/>
            <w:tcBorders>
              <w:bottom w:val="single" w:sz="8" w:color="auto"/>
            </w:tcBorders>
          </w:tcPr>
          <w:p>
            <w:pPr>
              <w:spacing w:after="0"/>
              <w:rPr>
                <w:sz w:val="4"/>
                <w:szCs w:val="4"/>
                <w:color w:val="auto"/>
              </w:rPr>
            </w:pPr>
          </w:p>
        </w:tc>
        <w:tc>
          <w:tcPr>
            <w:tcW w:w="600" w:type="dxa"/>
            <w:vAlign w:val="bottom"/>
            <w:tcBorders>
              <w:bottom w:val="single" w:sz="8" w:color="auto"/>
              <w:right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82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80" w:type="dxa"/>
            <w:vAlign w:val="bottom"/>
            <w:tcBorders>
              <w:bottom w:val="single" w:sz="8" w:color="auto"/>
            </w:tcBorders>
          </w:tcPr>
          <w:p>
            <w:pPr>
              <w:spacing w:after="0"/>
              <w:rPr>
                <w:sz w:val="4"/>
                <w:szCs w:val="4"/>
                <w:color w:val="auto"/>
              </w:rPr>
            </w:pPr>
          </w:p>
        </w:tc>
        <w:tc>
          <w:tcPr>
            <w:tcW w:w="920" w:type="dxa"/>
            <w:vAlign w:val="bottom"/>
            <w:tcBorders>
              <w:bottom w:val="single" w:sz="8" w:color="auto"/>
            </w:tcBorders>
          </w:tcPr>
          <w:p>
            <w:pPr>
              <w:spacing w:after="0"/>
              <w:rPr>
                <w:sz w:val="4"/>
                <w:szCs w:val="4"/>
                <w:color w:val="auto"/>
              </w:rPr>
            </w:pPr>
          </w:p>
        </w:tc>
        <w:tc>
          <w:tcPr>
            <w:tcW w:w="420" w:type="dxa"/>
            <w:vAlign w:val="bottom"/>
            <w:tcBorders>
              <w:bottom w:val="single" w:sz="8" w:color="auto"/>
            </w:tcBorders>
          </w:tcPr>
          <w:p>
            <w:pPr>
              <w:spacing w:after="0"/>
              <w:rPr>
                <w:sz w:val="4"/>
                <w:szCs w:val="4"/>
                <w:color w:val="auto"/>
              </w:rPr>
            </w:pPr>
          </w:p>
        </w:tc>
        <w:tc>
          <w:tcPr>
            <w:tcW w:w="1040" w:type="dxa"/>
            <w:vAlign w:val="bottom"/>
            <w:tcBorders>
              <w:bottom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18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42" w:lineRule="exact"/>
        <w:rPr>
          <w:sz w:val="20"/>
          <w:szCs w:val="20"/>
          <w:color w:val="auto"/>
        </w:rPr>
      </w:pPr>
    </w:p>
    <w:p>
      <w:pPr>
        <w:ind w:left="940" w:right="100" w:hanging="822"/>
        <w:spacing w:after="0" w:line="264" w:lineRule="exact"/>
        <w:rPr>
          <w:sz w:val="20"/>
          <w:szCs w:val="20"/>
          <w:color w:val="auto"/>
        </w:rPr>
      </w:pPr>
      <w:r>
        <w:rPr>
          <w:rFonts w:ascii="宋体" w:cs="宋体" w:eastAsia="宋体" w:hAnsi="宋体"/>
          <w:sz w:val="21"/>
          <w:szCs w:val="21"/>
          <w:color w:val="auto"/>
        </w:rPr>
        <w:t>注： 1.带教老师对考生从岗位胜任力（如：基本技能、医患关系、医际关系及职业道德操守等方面）作综合评价是否合格，并在相应栏目划“√”。</w:t>
      </w:r>
    </w:p>
    <w:p>
      <w:pPr>
        <w:spacing w:after="0" w:line="62" w:lineRule="exact"/>
        <w:rPr>
          <w:sz w:val="20"/>
          <w:szCs w:val="20"/>
          <w:color w:val="auto"/>
        </w:rPr>
      </w:pPr>
    </w:p>
    <w:p>
      <w:pPr>
        <w:ind w:left="740"/>
        <w:spacing w:after="0" w:line="240" w:lineRule="exact"/>
        <w:rPr>
          <w:sz w:val="20"/>
          <w:szCs w:val="20"/>
          <w:color w:val="auto"/>
        </w:rPr>
      </w:pPr>
      <w:r>
        <w:rPr>
          <w:rFonts w:ascii="宋体" w:cs="宋体" w:eastAsia="宋体" w:hAnsi="宋体"/>
          <w:sz w:val="21"/>
          <w:szCs w:val="21"/>
          <w:color w:val="auto"/>
        </w:rPr>
        <w:t>2.</w:t>
      </w:r>
      <w:r>
        <w:rPr>
          <w:rFonts w:ascii="宋体" w:cs="宋体" w:eastAsia="宋体" w:hAnsi="宋体"/>
          <w:sz w:val="21"/>
          <w:szCs w:val="21"/>
          <w:b w:val="1"/>
          <w:bCs w:val="1"/>
          <w:color w:val="auto"/>
        </w:rPr>
        <w:t>军队考生须提交团级以上卫生部门的审核证明。</w:t>
      </w:r>
    </w:p>
    <w:p>
      <w:pPr>
        <w:spacing w:after="0" w:line="60" w:lineRule="exact"/>
        <w:rPr>
          <w:sz w:val="20"/>
          <w:szCs w:val="20"/>
          <w:color w:val="auto"/>
        </w:rPr>
      </w:pPr>
    </w:p>
    <w:p>
      <w:pPr>
        <w:ind w:left="740"/>
        <w:spacing w:after="0" w:line="240" w:lineRule="exact"/>
        <w:rPr>
          <w:sz w:val="20"/>
          <w:szCs w:val="20"/>
          <w:color w:val="auto"/>
        </w:rPr>
      </w:pPr>
      <w:r>
        <w:rPr>
          <w:rFonts w:ascii="宋体" w:cs="宋体" w:eastAsia="宋体" w:hAnsi="宋体"/>
          <w:sz w:val="21"/>
          <w:szCs w:val="21"/>
          <w:color w:val="auto"/>
        </w:rPr>
        <w:t>3.本表栏目空间不够填写，可另附页。</w:t>
      </w: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57</w:t>
      </w:r>
    </w:p>
    <w:p>
      <w:pPr>
        <w:sectPr>
          <w:pgSz w:w="11900" w:h="16841" w:orient="portrait"/>
          <w:cols w:equalWidth="0" w:num="1">
            <w:col w:w="9820"/>
          </w:cols>
          <w:pgMar w:left="980" w:top="1323" w:right="1106" w:bottom="653" w:gutter="0" w:footer="0" w:header="0"/>
        </w:sectPr>
      </w:pPr>
    </w:p>
    <w:bookmarkStart w:id="61" w:name="page62"/>
    <w:bookmarkEnd w:id="61"/>
    <w:p>
      <w:pPr>
        <w:spacing w:after="0" w:line="340" w:lineRule="exact"/>
        <w:rPr>
          <w:sz w:val="20"/>
          <w:szCs w:val="20"/>
          <w:color w:val="auto"/>
        </w:rPr>
      </w:pPr>
      <w:r>
        <w:rPr>
          <w:rFonts w:ascii="宋体" w:cs="宋体" w:eastAsia="宋体" w:hAnsi="宋体"/>
          <w:sz w:val="28"/>
          <w:szCs w:val="28"/>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28715" cy="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287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79" o:spid="_x0000_s120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0pt,55.9pt" o:allowincell="f" strokecolor="#000000" strokeweight="0.7199pt">
                <w10:wrap anchorx="page" anchory="page"/>
              </v:line>
            </w:pict>
          </mc:Fallback>
        </mc:AlternateContent>
        <w:t>附表</w:t>
      </w:r>
      <w:r>
        <w:rPr>
          <w:rFonts w:ascii="Arial" w:cs="Arial" w:eastAsia="Arial" w:hAnsi="Arial"/>
          <w:sz w:val="28"/>
          <w:szCs w:val="28"/>
          <w:color w:val="auto"/>
        </w:rPr>
        <w:t xml:space="preserve"> 3</w:t>
      </w:r>
    </w:p>
    <w:p>
      <w:pPr>
        <w:spacing w:after="0" w:line="295" w:lineRule="exact"/>
        <w:rPr>
          <w:sz w:val="20"/>
          <w:szCs w:val="20"/>
          <w:color w:val="auto"/>
        </w:rPr>
      </w:pPr>
    </w:p>
    <w:p>
      <w:pPr>
        <w:jc w:val="center"/>
        <w:ind w:right="-39"/>
        <w:spacing w:after="0" w:line="320" w:lineRule="exact"/>
        <w:rPr>
          <w:sz w:val="20"/>
          <w:szCs w:val="20"/>
          <w:color w:val="auto"/>
        </w:rPr>
      </w:pPr>
      <w:r>
        <w:rPr>
          <w:rFonts w:ascii="宋体" w:cs="宋体" w:eastAsia="宋体" w:hAnsi="宋体"/>
          <w:sz w:val="28"/>
          <w:szCs w:val="28"/>
          <w:b w:val="1"/>
          <w:bCs w:val="1"/>
          <w:color w:val="auto"/>
        </w:rPr>
        <w:t>应届医学专业毕业生医师资格考试报考承诺书</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tbl>
      <w:tblPr>
        <w:tblLayout w:type="fixed"/>
        <w:tblInd w:w="420" w:type="dxa"/>
        <w:tblCellMar>
          <w:top w:w="0" w:type="dxa"/>
          <w:left w:w="0" w:type="dxa"/>
          <w:bottom w:w="0" w:type="dxa"/>
          <w:right w:w="0" w:type="dxa"/>
        </w:tblCellMar>
      </w:tblPr>
      <w:tr>
        <w:trPr>
          <w:trHeight w:val="240"/>
        </w:trPr>
        <w:tc>
          <w:tcPr>
            <w:tcW w:w="1080" w:type="dxa"/>
            <w:vAlign w:val="bottom"/>
            <w:gridSpan w:val="2"/>
          </w:tcPr>
          <w:p>
            <w:pPr>
              <w:ind w:left="420"/>
              <w:spacing w:after="0" w:line="240" w:lineRule="exact"/>
              <w:rPr>
                <w:sz w:val="20"/>
                <w:szCs w:val="20"/>
                <w:color w:val="auto"/>
              </w:rPr>
            </w:pPr>
            <w:r>
              <w:rPr>
                <w:rFonts w:ascii="宋体" w:cs="宋体" w:eastAsia="宋体" w:hAnsi="宋体"/>
                <w:sz w:val="21"/>
                <w:szCs w:val="21"/>
                <w:color w:val="auto"/>
              </w:rPr>
              <w:t>本人于</w:t>
            </w:r>
          </w:p>
        </w:tc>
        <w:tc>
          <w:tcPr>
            <w:tcW w:w="3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220" w:type="dxa"/>
            <w:vAlign w:val="bottom"/>
            <w:gridSpan w:val="2"/>
          </w:tcPr>
          <w:p>
            <w:pPr>
              <w:spacing w:after="0" w:line="240" w:lineRule="exact"/>
              <w:rPr>
                <w:sz w:val="20"/>
                <w:szCs w:val="20"/>
                <w:color w:val="auto"/>
              </w:rPr>
            </w:pPr>
            <w:r>
              <w:rPr>
                <w:rFonts w:ascii="宋体" w:cs="宋体" w:eastAsia="宋体" w:hAnsi="宋体"/>
                <w:sz w:val="21"/>
                <w:szCs w:val="21"/>
                <w:color w:val="auto"/>
                <w:w w:val="95"/>
              </w:rPr>
              <w:t>年</w:t>
            </w:r>
          </w:p>
        </w:tc>
        <w:tc>
          <w:tcPr>
            <w:tcW w:w="420" w:type="dxa"/>
            <w:vAlign w:val="bottom"/>
          </w:tcPr>
          <w:p>
            <w:pPr>
              <w:spacing w:after="0"/>
              <w:rPr>
                <w:sz w:val="20"/>
                <w:szCs w:val="20"/>
                <w:color w:val="auto"/>
              </w:rPr>
            </w:pPr>
          </w:p>
        </w:tc>
        <w:tc>
          <w:tcPr>
            <w:tcW w:w="660" w:type="dxa"/>
            <w:vAlign w:val="bottom"/>
            <w:gridSpan w:val="3"/>
          </w:tcPr>
          <w:p>
            <w:pPr>
              <w:spacing w:after="0" w:line="240" w:lineRule="exact"/>
              <w:rPr>
                <w:sz w:val="20"/>
                <w:szCs w:val="20"/>
                <w:color w:val="auto"/>
              </w:rPr>
            </w:pPr>
            <w:r>
              <w:rPr>
                <w:rFonts w:ascii="宋体" w:cs="宋体" w:eastAsia="宋体" w:hAnsi="宋体"/>
                <w:sz w:val="21"/>
                <w:szCs w:val="21"/>
                <w:color w:val="auto"/>
              </w:rPr>
              <w:t>月</w:t>
            </w:r>
          </w:p>
        </w:tc>
        <w:tc>
          <w:tcPr>
            <w:tcW w:w="840" w:type="dxa"/>
            <w:vAlign w:val="bottom"/>
          </w:tcPr>
          <w:p>
            <w:pPr>
              <w:spacing w:after="0" w:line="240" w:lineRule="exact"/>
              <w:rPr>
                <w:sz w:val="20"/>
                <w:szCs w:val="20"/>
                <w:color w:val="auto"/>
              </w:rPr>
            </w:pPr>
            <w:r>
              <w:rPr>
                <w:rFonts w:ascii="宋体" w:cs="宋体" w:eastAsia="宋体" w:hAnsi="宋体"/>
                <w:sz w:val="21"/>
                <w:szCs w:val="21"/>
                <w:color w:val="auto"/>
                <w:w w:val="97"/>
              </w:rPr>
              <w:t>日毕业于</w:t>
            </w:r>
          </w:p>
        </w:tc>
        <w:tc>
          <w:tcPr>
            <w:tcW w:w="200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560" w:type="dxa"/>
            <w:vAlign w:val="bottom"/>
            <w:gridSpan w:val="2"/>
          </w:tcPr>
          <w:p>
            <w:pPr>
              <w:spacing w:after="0" w:line="240" w:lineRule="exact"/>
              <w:rPr>
                <w:sz w:val="20"/>
                <w:szCs w:val="20"/>
                <w:color w:val="auto"/>
              </w:rPr>
            </w:pPr>
            <w:r>
              <w:rPr>
                <w:rFonts w:ascii="宋体" w:cs="宋体" w:eastAsia="宋体" w:hAnsi="宋体"/>
                <w:sz w:val="21"/>
                <w:szCs w:val="21"/>
                <w:color w:val="auto"/>
              </w:rPr>
              <w:t>学校</w:t>
            </w:r>
          </w:p>
        </w:tc>
        <w:tc>
          <w:tcPr>
            <w:tcW w:w="7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200" w:type="dxa"/>
            <w:vAlign w:val="bottom"/>
          </w:tcPr>
          <w:p>
            <w:pPr>
              <w:jc w:val="right"/>
              <w:spacing w:after="0" w:line="240" w:lineRule="exact"/>
              <w:rPr>
                <w:sz w:val="20"/>
                <w:szCs w:val="20"/>
                <w:color w:val="auto"/>
              </w:rPr>
            </w:pPr>
            <w:r>
              <w:rPr>
                <w:rFonts w:ascii="宋体" w:cs="宋体" w:eastAsia="宋体" w:hAnsi="宋体"/>
                <w:sz w:val="21"/>
                <w:szCs w:val="21"/>
                <w:color w:val="auto"/>
                <w:w w:val="85"/>
              </w:rPr>
              <w:t>专</w:t>
            </w:r>
          </w:p>
        </w:tc>
      </w:tr>
      <w:tr>
        <w:trPr>
          <w:trHeight w:val="581"/>
        </w:trPr>
        <w:tc>
          <w:tcPr>
            <w:tcW w:w="1080" w:type="dxa"/>
            <w:vAlign w:val="bottom"/>
            <w:gridSpan w:val="2"/>
          </w:tcPr>
          <w:p>
            <w:pPr>
              <w:spacing w:after="0" w:line="240" w:lineRule="exact"/>
              <w:rPr>
                <w:sz w:val="20"/>
                <w:szCs w:val="20"/>
                <w:color w:val="auto"/>
              </w:rPr>
            </w:pPr>
            <w:r>
              <w:rPr>
                <w:rFonts w:ascii="宋体" w:cs="宋体" w:eastAsia="宋体" w:hAnsi="宋体"/>
                <w:sz w:val="21"/>
                <w:szCs w:val="21"/>
                <w:color w:val="auto"/>
              </w:rPr>
              <w:t>业。</w:t>
            </w:r>
          </w:p>
        </w:tc>
        <w:tc>
          <w:tcPr>
            <w:tcW w:w="300" w:type="dxa"/>
            <w:vAlign w:val="bottom"/>
            <w:tcBorders>
              <w:top w:val="single" w:sz="8" w:color="auto"/>
            </w:tcBorders>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Borders>
              <w:top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30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840" w:type="dxa"/>
            <w:vAlign w:val="bottom"/>
          </w:tcPr>
          <w:p>
            <w:pPr>
              <w:spacing w:after="0"/>
              <w:rPr>
                <w:sz w:val="24"/>
                <w:szCs w:val="24"/>
                <w:color w:val="auto"/>
              </w:rPr>
            </w:pPr>
          </w:p>
        </w:tc>
        <w:tc>
          <w:tcPr>
            <w:tcW w:w="2000" w:type="dxa"/>
            <w:vAlign w:val="bottom"/>
            <w:tcBorders>
              <w:top w:val="single" w:sz="8" w:color="auto"/>
            </w:tcBorders>
          </w:tcPr>
          <w:p>
            <w:pPr>
              <w:spacing w:after="0"/>
              <w:rPr>
                <w:sz w:val="24"/>
                <w:szCs w:val="24"/>
                <w:color w:val="auto"/>
              </w:rPr>
            </w:pPr>
          </w:p>
        </w:tc>
        <w:tc>
          <w:tcPr>
            <w:tcW w:w="700" w:type="dxa"/>
            <w:vAlign w:val="bottom"/>
            <w:tcBorders>
              <w:top w:val="single" w:sz="8" w:color="auto"/>
            </w:tcBorders>
          </w:tcPr>
          <w:p>
            <w:pPr>
              <w:spacing w:after="0"/>
              <w:rPr>
                <w:sz w:val="24"/>
                <w:szCs w:val="24"/>
                <w:color w:val="auto"/>
              </w:rPr>
            </w:pPr>
          </w:p>
        </w:tc>
        <w:tc>
          <w:tcPr>
            <w:tcW w:w="540" w:type="dxa"/>
            <w:vAlign w:val="bottom"/>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760" w:type="dxa"/>
            <w:vAlign w:val="bottom"/>
            <w:tcBorders>
              <w:top w:val="single" w:sz="8" w:color="auto"/>
            </w:tcBorders>
          </w:tcPr>
          <w:p>
            <w:pPr>
              <w:spacing w:after="0"/>
              <w:rPr>
                <w:sz w:val="24"/>
                <w:szCs w:val="24"/>
                <w:color w:val="auto"/>
              </w:rPr>
            </w:pPr>
          </w:p>
        </w:tc>
        <w:tc>
          <w:tcPr>
            <w:tcW w:w="200" w:type="dxa"/>
            <w:vAlign w:val="bottom"/>
            <w:tcBorders>
              <w:top w:val="single" w:sz="8" w:color="auto"/>
            </w:tcBorders>
          </w:tcPr>
          <w:p>
            <w:pPr>
              <w:spacing w:after="0"/>
              <w:rPr>
                <w:sz w:val="24"/>
                <w:szCs w:val="24"/>
                <w:color w:val="auto"/>
              </w:rPr>
            </w:pPr>
          </w:p>
        </w:tc>
        <w:tc>
          <w:tcPr>
            <w:tcW w:w="420" w:type="dxa"/>
            <w:vAlign w:val="bottom"/>
            <w:tcBorders>
              <w:top w:val="single" w:sz="8" w:color="auto"/>
            </w:tcBorders>
          </w:tcPr>
          <w:p>
            <w:pPr>
              <w:spacing w:after="0"/>
              <w:rPr>
                <w:sz w:val="24"/>
                <w:szCs w:val="24"/>
                <w:color w:val="auto"/>
              </w:rPr>
            </w:pPr>
          </w:p>
        </w:tc>
        <w:tc>
          <w:tcPr>
            <w:tcW w:w="440" w:type="dxa"/>
            <w:vAlign w:val="bottom"/>
            <w:tcBorders>
              <w:top w:val="single" w:sz="8" w:color="auto"/>
            </w:tcBorders>
          </w:tcPr>
          <w:p>
            <w:pPr>
              <w:spacing w:after="0"/>
              <w:rPr>
                <w:sz w:val="24"/>
                <w:szCs w:val="24"/>
                <w:color w:val="auto"/>
              </w:rPr>
            </w:pPr>
          </w:p>
        </w:tc>
        <w:tc>
          <w:tcPr>
            <w:tcW w:w="200" w:type="dxa"/>
            <w:vAlign w:val="bottom"/>
          </w:tcPr>
          <w:p>
            <w:pPr>
              <w:spacing w:after="0"/>
              <w:rPr>
                <w:sz w:val="24"/>
                <w:szCs w:val="24"/>
                <w:color w:val="auto"/>
              </w:rPr>
            </w:pPr>
          </w:p>
        </w:tc>
      </w:tr>
      <w:tr>
        <w:trPr>
          <w:trHeight w:val="599"/>
        </w:trPr>
        <w:tc>
          <w:tcPr>
            <w:tcW w:w="1380" w:type="dxa"/>
            <w:vAlign w:val="bottom"/>
            <w:gridSpan w:val="3"/>
          </w:tcPr>
          <w:p>
            <w:pPr>
              <w:ind w:left="420"/>
              <w:spacing w:after="0" w:line="240" w:lineRule="exact"/>
              <w:rPr>
                <w:sz w:val="20"/>
                <w:szCs w:val="20"/>
                <w:color w:val="auto"/>
              </w:rPr>
            </w:pPr>
            <w:r>
              <w:rPr>
                <w:rFonts w:ascii="宋体" w:cs="宋体" w:eastAsia="宋体" w:hAnsi="宋体"/>
                <w:sz w:val="21"/>
                <w:szCs w:val="21"/>
                <w:color w:val="auto"/>
              </w:rPr>
              <w:t>自</w:t>
            </w:r>
          </w:p>
        </w:tc>
        <w:tc>
          <w:tcPr>
            <w:tcW w:w="440" w:type="dxa"/>
            <w:vAlign w:val="bottom"/>
            <w:gridSpan w:val="2"/>
          </w:tcPr>
          <w:p>
            <w:pPr>
              <w:spacing w:after="0" w:line="240" w:lineRule="exact"/>
              <w:rPr>
                <w:sz w:val="20"/>
                <w:szCs w:val="20"/>
                <w:color w:val="auto"/>
              </w:rPr>
            </w:pPr>
            <w:r>
              <w:rPr>
                <w:rFonts w:ascii="宋体" w:cs="宋体" w:eastAsia="宋体" w:hAnsi="宋体"/>
                <w:sz w:val="21"/>
                <w:szCs w:val="21"/>
                <w:color w:val="auto"/>
              </w:rPr>
              <w:t>年</w:t>
            </w:r>
          </w:p>
        </w:tc>
        <w:tc>
          <w:tcPr>
            <w:tcW w:w="200" w:type="dxa"/>
            <w:vAlign w:val="bottom"/>
          </w:tcPr>
          <w:p>
            <w:pPr>
              <w:spacing w:after="0"/>
              <w:rPr>
                <w:sz w:val="24"/>
                <w:szCs w:val="24"/>
                <w:color w:val="auto"/>
              </w:rPr>
            </w:pPr>
          </w:p>
        </w:tc>
        <w:tc>
          <w:tcPr>
            <w:tcW w:w="1100" w:type="dxa"/>
            <w:vAlign w:val="bottom"/>
            <w:gridSpan w:val="5"/>
          </w:tcPr>
          <w:p>
            <w:pPr>
              <w:spacing w:after="0" w:line="240" w:lineRule="exact"/>
              <w:rPr>
                <w:sz w:val="20"/>
                <w:szCs w:val="20"/>
                <w:color w:val="auto"/>
              </w:rPr>
            </w:pPr>
            <w:r>
              <w:rPr>
                <w:rFonts w:ascii="宋体" w:cs="宋体" w:eastAsia="宋体" w:hAnsi="宋体"/>
                <w:sz w:val="21"/>
                <w:szCs w:val="21"/>
                <w:color w:val="auto"/>
              </w:rPr>
              <w:t>月起，在</w:t>
            </w:r>
          </w:p>
        </w:tc>
        <w:tc>
          <w:tcPr>
            <w:tcW w:w="840" w:type="dxa"/>
            <w:vAlign w:val="bottom"/>
          </w:tcPr>
          <w:p>
            <w:pPr>
              <w:spacing w:after="0"/>
              <w:rPr>
                <w:sz w:val="24"/>
                <w:szCs w:val="24"/>
                <w:color w:val="auto"/>
              </w:rPr>
            </w:pPr>
          </w:p>
        </w:tc>
        <w:tc>
          <w:tcPr>
            <w:tcW w:w="2000" w:type="dxa"/>
            <w:vAlign w:val="bottom"/>
          </w:tcPr>
          <w:p>
            <w:pPr>
              <w:spacing w:after="0"/>
              <w:rPr>
                <w:sz w:val="24"/>
                <w:szCs w:val="24"/>
                <w:color w:val="auto"/>
              </w:rPr>
            </w:pPr>
          </w:p>
        </w:tc>
        <w:tc>
          <w:tcPr>
            <w:tcW w:w="1260" w:type="dxa"/>
            <w:vAlign w:val="bottom"/>
            <w:gridSpan w:val="3"/>
          </w:tcPr>
          <w:p>
            <w:pPr>
              <w:spacing w:after="0" w:line="240" w:lineRule="exact"/>
              <w:rPr>
                <w:sz w:val="20"/>
                <w:szCs w:val="20"/>
                <w:color w:val="auto"/>
              </w:rPr>
            </w:pPr>
            <w:r>
              <w:rPr>
                <w:rFonts w:ascii="宋体" w:cs="宋体" w:eastAsia="宋体" w:hAnsi="宋体"/>
                <w:sz w:val="21"/>
                <w:szCs w:val="21"/>
                <w:color w:val="auto"/>
                <w:w w:val="98"/>
              </w:rPr>
              <w:t>单位试用，至</w:t>
            </w:r>
          </w:p>
        </w:tc>
        <w:tc>
          <w:tcPr>
            <w:tcW w:w="760" w:type="dxa"/>
            <w:vAlign w:val="bottom"/>
          </w:tcPr>
          <w:p>
            <w:pPr>
              <w:spacing w:after="0"/>
              <w:rPr>
                <w:sz w:val="24"/>
                <w:szCs w:val="24"/>
                <w:color w:val="auto"/>
              </w:rPr>
            </w:pPr>
          </w:p>
        </w:tc>
        <w:tc>
          <w:tcPr>
            <w:tcW w:w="200" w:type="dxa"/>
            <w:vAlign w:val="bottom"/>
          </w:tcPr>
          <w:p>
            <w:pPr>
              <w:spacing w:after="0" w:line="240" w:lineRule="exact"/>
              <w:rPr>
                <w:sz w:val="20"/>
                <w:szCs w:val="20"/>
                <w:color w:val="auto"/>
              </w:rPr>
            </w:pPr>
            <w:r>
              <w:rPr>
                <w:rFonts w:ascii="宋体" w:cs="宋体" w:eastAsia="宋体" w:hAnsi="宋体"/>
                <w:sz w:val="21"/>
                <w:szCs w:val="21"/>
                <w:color w:val="auto"/>
                <w:w w:val="85"/>
              </w:rPr>
              <w:t>年</w:t>
            </w:r>
          </w:p>
        </w:tc>
        <w:tc>
          <w:tcPr>
            <w:tcW w:w="420" w:type="dxa"/>
            <w:vAlign w:val="bottom"/>
          </w:tcPr>
          <w:p>
            <w:pPr>
              <w:spacing w:after="0"/>
              <w:rPr>
                <w:sz w:val="24"/>
                <w:szCs w:val="24"/>
                <w:color w:val="auto"/>
              </w:rPr>
            </w:pPr>
          </w:p>
        </w:tc>
        <w:tc>
          <w:tcPr>
            <w:tcW w:w="640" w:type="dxa"/>
            <w:vAlign w:val="bottom"/>
            <w:gridSpan w:val="2"/>
          </w:tcPr>
          <w:p>
            <w:pPr>
              <w:jc w:val="right"/>
              <w:spacing w:after="0" w:line="240" w:lineRule="exact"/>
              <w:rPr>
                <w:sz w:val="20"/>
                <w:szCs w:val="20"/>
                <w:color w:val="auto"/>
              </w:rPr>
            </w:pPr>
            <w:r>
              <w:rPr>
                <w:rFonts w:ascii="宋体" w:cs="宋体" w:eastAsia="宋体" w:hAnsi="宋体"/>
                <w:sz w:val="21"/>
                <w:szCs w:val="21"/>
                <w:color w:val="auto"/>
                <w:w w:val="98"/>
              </w:rPr>
              <w:t>月试用</w:t>
            </w:r>
          </w:p>
        </w:tc>
      </w:tr>
      <w:tr>
        <w:trPr>
          <w:trHeight w:val="20"/>
        </w:trPr>
        <w:tc>
          <w:tcPr>
            <w:tcW w:w="640" w:type="dxa"/>
            <w:vAlign w:val="bottom"/>
          </w:tcPr>
          <w:p>
            <w:pPr>
              <w:spacing w:after="0" w:line="20" w:lineRule="exact"/>
              <w:rPr>
                <w:sz w:val="1"/>
                <w:szCs w:val="1"/>
                <w:color w:val="auto"/>
              </w:rPr>
            </w:pPr>
          </w:p>
        </w:tc>
        <w:tc>
          <w:tcPr>
            <w:tcW w:w="740" w:type="dxa"/>
            <w:vAlign w:val="bottom"/>
            <w:gridSpan w:val="2"/>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220" w:type="dxa"/>
            <w:vAlign w:val="bottom"/>
            <w:shd w:val="clear" w:color="auto" w:fill="000000"/>
          </w:tcPr>
          <w:p>
            <w:pPr>
              <w:spacing w:after="0" w:line="20" w:lineRule="exact"/>
              <w:rPr>
                <w:sz w:val="1"/>
                <w:szCs w:val="1"/>
                <w:color w:val="auto"/>
              </w:rPr>
            </w:pPr>
          </w:p>
        </w:tc>
        <w:tc>
          <w:tcPr>
            <w:tcW w:w="20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40" w:type="dxa"/>
            <w:vAlign w:val="bottom"/>
            <w:shd w:val="clear" w:color="auto" w:fill="000000"/>
          </w:tcPr>
          <w:p>
            <w:pPr>
              <w:spacing w:after="0" w:line="20" w:lineRule="exact"/>
              <w:rPr>
                <w:sz w:val="1"/>
                <w:szCs w:val="1"/>
                <w:color w:val="auto"/>
              </w:rPr>
            </w:pPr>
          </w:p>
        </w:tc>
        <w:tc>
          <w:tcPr>
            <w:tcW w:w="840" w:type="dxa"/>
            <w:vAlign w:val="bottom"/>
            <w:shd w:val="clear" w:color="auto" w:fill="000000"/>
          </w:tcPr>
          <w:p>
            <w:pPr>
              <w:spacing w:after="0" w:line="20" w:lineRule="exact"/>
              <w:rPr>
                <w:sz w:val="1"/>
                <w:szCs w:val="1"/>
                <w:color w:val="auto"/>
              </w:rPr>
            </w:pPr>
          </w:p>
        </w:tc>
        <w:tc>
          <w:tcPr>
            <w:tcW w:w="2000" w:type="dxa"/>
            <w:vAlign w:val="bottom"/>
            <w:shd w:val="clear" w:color="auto" w:fill="000000"/>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7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20" w:type="dxa"/>
            <w:vAlign w:val="bottom"/>
            <w:shd w:val="clear" w:color="auto" w:fill="000000"/>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r>
      <w:tr>
        <w:trPr>
          <w:trHeight w:val="581"/>
        </w:trPr>
        <w:tc>
          <w:tcPr>
            <w:tcW w:w="1380" w:type="dxa"/>
            <w:vAlign w:val="bottom"/>
            <w:gridSpan w:val="3"/>
          </w:tcPr>
          <w:p>
            <w:pPr>
              <w:spacing w:after="0" w:line="240" w:lineRule="exact"/>
              <w:rPr>
                <w:sz w:val="20"/>
                <w:szCs w:val="20"/>
                <w:color w:val="auto"/>
              </w:rPr>
            </w:pPr>
            <w:r>
              <w:rPr>
                <w:rFonts w:ascii="宋体" w:cs="宋体" w:eastAsia="宋体" w:hAnsi="宋体"/>
                <w:sz w:val="21"/>
                <w:szCs w:val="21"/>
                <w:color w:val="auto"/>
              </w:rPr>
              <w:t>期将满一年。</w:t>
            </w: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20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00" w:type="dxa"/>
            <w:vAlign w:val="bottom"/>
          </w:tcPr>
          <w:p>
            <w:pPr>
              <w:spacing w:after="0"/>
              <w:rPr>
                <w:sz w:val="24"/>
                <w:szCs w:val="24"/>
                <w:color w:val="auto"/>
              </w:rPr>
            </w:pPr>
          </w:p>
        </w:tc>
      </w:tr>
    </w:tbl>
    <w:p>
      <w:pPr>
        <w:spacing w:after="0" w:line="389" w:lineRule="exact"/>
        <w:rPr>
          <w:sz w:val="20"/>
          <w:szCs w:val="20"/>
          <w:color w:val="auto"/>
        </w:rPr>
      </w:pPr>
    </w:p>
    <w:p>
      <w:pPr>
        <w:jc w:val="both"/>
        <w:ind w:left="420" w:firstLine="403"/>
        <w:spacing w:after="0" w:line="406" w:lineRule="exact"/>
        <w:rPr>
          <w:sz w:val="20"/>
          <w:szCs w:val="20"/>
          <w:color w:val="auto"/>
        </w:rPr>
      </w:pPr>
      <w:r>
        <w:rPr>
          <w:rFonts w:ascii="宋体" w:cs="宋体" w:eastAsia="宋体" w:hAnsi="宋体"/>
          <w:sz w:val="21"/>
          <w:szCs w:val="21"/>
          <w:color w:val="auto"/>
        </w:rPr>
        <w:t>本人承诺将于今年 8 月 31 日前，将后续试用累计满一年的《医师资格考试试用期考核证明》及时交考点办公室。</w:t>
      </w:r>
    </w:p>
    <w:p>
      <w:pPr>
        <w:spacing w:after="0" w:line="361" w:lineRule="exact"/>
        <w:rPr>
          <w:sz w:val="20"/>
          <w:szCs w:val="20"/>
          <w:color w:val="auto"/>
        </w:rPr>
      </w:pPr>
    </w:p>
    <w:p>
      <w:pPr>
        <w:ind w:left="820"/>
        <w:spacing w:after="0" w:line="240" w:lineRule="exact"/>
        <w:rPr>
          <w:sz w:val="20"/>
          <w:szCs w:val="20"/>
          <w:color w:val="auto"/>
        </w:rPr>
      </w:pPr>
      <w:r>
        <w:rPr>
          <w:rFonts w:ascii="宋体" w:cs="宋体" w:eastAsia="宋体" w:hAnsi="宋体"/>
          <w:sz w:val="21"/>
          <w:szCs w:val="21"/>
          <w:color w:val="auto"/>
        </w:rPr>
        <w:t>如违诺，本人愿承担由此引起的责任，并按规定接受</w:t>
      </w:r>
      <w:r>
        <w:rPr>
          <w:rFonts w:ascii="宋体" w:cs="宋体" w:eastAsia="宋体" w:hAnsi="宋体"/>
          <w:sz w:val="21"/>
          <w:szCs w:val="21"/>
          <w:b w:val="1"/>
          <w:bCs w:val="1"/>
          <w:color w:val="auto"/>
        </w:rPr>
        <w:t>取消当年医师资格考试资格</w:t>
      </w:r>
      <w:r>
        <w:rPr>
          <w:rFonts w:ascii="宋体" w:cs="宋体" w:eastAsia="宋体" w:hAnsi="宋体"/>
          <w:sz w:val="21"/>
          <w:szCs w:val="21"/>
          <w:color w:val="auto"/>
        </w:rPr>
        <w:t>的处理。</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820"/>
        <w:spacing w:after="0" w:line="240" w:lineRule="exact"/>
        <w:rPr>
          <w:sz w:val="20"/>
          <w:szCs w:val="20"/>
          <w:color w:val="auto"/>
        </w:rPr>
      </w:pPr>
      <w:r>
        <w:rPr>
          <w:rFonts w:ascii="宋体" w:cs="宋体" w:eastAsia="宋体" w:hAnsi="宋体"/>
          <w:sz w:val="21"/>
          <w:szCs w:val="21"/>
          <w:color w:val="auto"/>
        </w:rPr>
        <w:t>考生签字：</w:t>
      </w:r>
    </w:p>
    <w:p>
      <w:pPr>
        <w:spacing w:after="0" w:line="385" w:lineRule="exact"/>
        <w:rPr>
          <w:sz w:val="20"/>
          <w:szCs w:val="20"/>
          <w:color w:val="auto"/>
        </w:rPr>
      </w:pPr>
    </w:p>
    <w:p>
      <w:pPr>
        <w:ind w:left="820"/>
        <w:spacing w:after="0" w:line="240" w:lineRule="exact"/>
        <w:rPr>
          <w:sz w:val="20"/>
          <w:szCs w:val="20"/>
          <w:color w:val="auto"/>
        </w:rPr>
      </w:pPr>
      <w:r>
        <w:rPr>
          <w:rFonts w:ascii="宋体" w:cs="宋体" w:eastAsia="宋体" w:hAnsi="宋体"/>
          <w:sz w:val="21"/>
          <w:szCs w:val="21"/>
          <w:color w:val="auto"/>
        </w:rPr>
        <w:t>有效身份证明号码：</w:t>
      </w:r>
    </w:p>
    <w:p>
      <w:pPr>
        <w:spacing w:after="0" w:line="385" w:lineRule="exact"/>
        <w:rPr>
          <w:sz w:val="20"/>
          <w:szCs w:val="20"/>
          <w:color w:val="auto"/>
        </w:rPr>
      </w:pPr>
    </w:p>
    <w:p>
      <w:pPr>
        <w:ind w:left="820"/>
        <w:spacing w:after="0" w:line="240" w:lineRule="exact"/>
        <w:rPr>
          <w:sz w:val="20"/>
          <w:szCs w:val="20"/>
          <w:color w:val="auto"/>
        </w:rPr>
      </w:pPr>
      <w:r>
        <w:rPr>
          <w:rFonts w:ascii="宋体" w:cs="宋体" w:eastAsia="宋体" w:hAnsi="宋体"/>
          <w:sz w:val="21"/>
          <w:szCs w:val="21"/>
          <w:color w:val="auto"/>
        </w:rPr>
        <w:t>手机号码:</w:t>
      </w:r>
    </w:p>
    <w:p>
      <w:pPr>
        <w:spacing w:after="0" w:line="192" w:lineRule="exact"/>
        <w:rPr>
          <w:sz w:val="20"/>
          <w:szCs w:val="20"/>
          <w:color w:val="auto"/>
        </w:rPr>
      </w:pPr>
    </w:p>
    <w:p>
      <w:pPr>
        <w:ind w:left="2000"/>
        <w:spacing w:after="0" w:line="240" w:lineRule="exact"/>
        <w:tabs>
          <w:tab w:leader="none" w:pos="2720" w:val="left"/>
          <w:tab w:leader="none" w:pos="3460" w:val="left"/>
        </w:tabs>
        <w:rPr>
          <w:sz w:val="20"/>
          <w:szCs w:val="20"/>
          <w:color w:val="auto"/>
        </w:rPr>
      </w:pPr>
      <w:r>
        <w:rPr>
          <w:rFonts w:ascii="宋体" w:cs="宋体" w:eastAsia="宋体" w:hAnsi="宋体"/>
          <w:sz w:val="21"/>
          <w:szCs w:val="21"/>
          <w:color w:val="auto"/>
        </w:rPr>
        <w:t>年</w:t>
        <w:tab/>
        <w:t>月</w:t>
      </w:r>
      <w:r>
        <w:rPr>
          <w:sz w:val="20"/>
          <w:szCs w:val="20"/>
          <w:color w:val="auto"/>
        </w:rPr>
        <w:tab/>
      </w:r>
      <w:r>
        <w:rPr>
          <w:rFonts w:ascii="宋体" w:cs="宋体" w:eastAsia="宋体" w:hAnsi="宋体"/>
          <w:sz w:val="20"/>
          <w:szCs w:val="20"/>
          <w:color w:val="auto"/>
        </w:rPr>
        <w:t>日</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18"/>
          <w:szCs w:val="18"/>
          <w:color w:val="auto"/>
        </w:rPr>
        <w:t>58</w:t>
      </w:r>
    </w:p>
    <w:p>
      <w:pPr>
        <w:sectPr>
          <w:pgSz w:w="11900" w:h="16841" w:orient="portrait"/>
          <w:cols w:equalWidth="0" w:num="1">
            <w:col w:w="9660"/>
          </w:cols>
          <w:pgMar w:left="1020" w:top="1323" w:right="1226" w:bottom="653" w:gutter="0" w:footer="0" w:header="0"/>
        </w:sectPr>
      </w:pPr>
    </w:p>
    <w:bookmarkStart w:id="62" w:name="page63"/>
    <w:bookmarkEnd w:id="62"/>
    <w:p>
      <w:pPr>
        <w:ind w:left="4320"/>
        <w:spacing w:after="0" w:line="320" w:lineRule="exact"/>
        <w:rPr>
          <w:sz w:val="20"/>
          <w:szCs w:val="20"/>
          <w:color w:val="auto"/>
        </w:rPr>
      </w:pPr>
      <w:r>
        <w:rPr>
          <w:rFonts w:ascii="宋体" w:cs="宋体" w:eastAsia="宋体" w:hAnsi="宋体"/>
          <w:sz w:val="28"/>
          <w:szCs w:val="28"/>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28715" cy="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287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80" o:spid="_x0000_s120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0pt,55.9pt" o:allowincell="f" strokecolor="#000000" strokeweight="0.7199pt">
                <w10:wrap anchorx="page" anchory="page"/>
              </v:line>
            </w:pict>
          </mc:Fallback>
        </mc:AlternateContent>
        <w:t>医师资格考试违纪违规处理规定</w:t>
      </w:r>
    </w:p>
    <w:p>
      <w:pPr>
        <w:spacing w:after="0" w:line="134" w:lineRule="exact"/>
        <w:rPr>
          <w:sz w:val="20"/>
          <w:szCs w:val="20"/>
          <w:color w:val="auto"/>
        </w:rPr>
      </w:pPr>
    </w:p>
    <w:p>
      <w:pPr>
        <w:jc w:val="center"/>
        <w:ind w:right="-939"/>
        <w:spacing w:after="0" w:line="244" w:lineRule="exact"/>
        <w:rPr>
          <w:sz w:val="20"/>
          <w:szCs w:val="20"/>
          <w:color w:val="auto"/>
        </w:rPr>
      </w:pPr>
      <w:r>
        <w:rPr>
          <w:rFonts w:ascii="宋体" w:cs="宋体" w:eastAsia="宋体" w:hAnsi="宋体"/>
          <w:sz w:val="20"/>
          <w:szCs w:val="20"/>
          <w:color w:val="auto"/>
        </w:rPr>
        <w:t>（国家卫生计生委令 第</w:t>
      </w:r>
      <w:r>
        <w:rPr>
          <w:rFonts w:ascii="Times New Roman" w:cs="Times New Roman" w:eastAsia="Times New Roman" w:hAnsi="Times New Roman"/>
          <w:sz w:val="20"/>
          <w:szCs w:val="20"/>
          <w:color w:val="auto"/>
        </w:rPr>
        <w:t xml:space="preserve"> 4 </w:t>
      </w:r>
      <w:r>
        <w:rPr>
          <w:rFonts w:ascii="宋体" w:cs="宋体" w:eastAsia="宋体" w:hAnsi="宋体"/>
          <w:sz w:val="20"/>
          <w:szCs w:val="20"/>
          <w:color w:val="auto"/>
        </w:rPr>
        <w:t>号）</w:t>
      </w:r>
    </w:p>
    <w:p>
      <w:pPr>
        <w:spacing w:after="0" w:line="200" w:lineRule="exact"/>
        <w:rPr>
          <w:sz w:val="20"/>
          <w:szCs w:val="20"/>
          <w:color w:val="auto"/>
        </w:rPr>
      </w:pPr>
    </w:p>
    <w:p>
      <w:pPr>
        <w:spacing w:after="0" w:line="321" w:lineRule="exact"/>
        <w:rPr>
          <w:sz w:val="20"/>
          <w:szCs w:val="20"/>
          <w:color w:val="auto"/>
        </w:rPr>
      </w:pPr>
    </w:p>
    <w:p>
      <w:pPr>
        <w:jc w:val="center"/>
        <w:ind w:right="-899"/>
        <w:spacing w:after="0" w:line="240" w:lineRule="exact"/>
        <w:tabs>
          <w:tab w:leader="none" w:pos="300" w:val="left"/>
          <w:tab w:leader="none" w:pos="600" w:val="left"/>
        </w:tabs>
        <w:rPr>
          <w:sz w:val="20"/>
          <w:szCs w:val="20"/>
          <w:color w:val="auto"/>
        </w:rPr>
      </w:pPr>
      <w:r>
        <w:rPr>
          <w:rFonts w:ascii="宋体" w:cs="宋体" w:eastAsia="宋体" w:hAnsi="宋体"/>
          <w:sz w:val="21"/>
          <w:szCs w:val="21"/>
          <w:b w:val="1"/>
          <w:bCs w:val="1"/>
          <w:color w:val="auto"/>
        </w:rPr>
        <w:t>第一章</w:t>
        <w:tab/>
        <w:t>总</w:t>
        <w:tab/>
        <w:t>则</w:t>
      </w:r>
    </w:p>
    <w:p>
      <w:pPr>
        <w:spacing w:after="0" w:line="197" w:lineRule="exact"/>
        <w:rPr>
          <w:sz w:val="20"/>
          <w:szCs w:val="20"/>
          <w:color w:val="auto"/>
        </w:rPr>
      </w:pPr>
    </w:p>
    <w:p>
      <w:pPr>
        <w:jc w:val="both"/>
        <w:ind w:left="1020" w:right="120" w:firstLine="502"/>
        <w:spacing w:after="0" w:line="279" w:lineRule="exact"/>
        <w:rPr>
          <w:sz w:val="20"/>
          <w:szCs w:val="20"/>
          <w:color w:val="auto"/>
        </w:rPr>
      </w:pPr>
      <w:r>
        <w:rPr>
          <w:rFonts w:ascii="宋体" w:cs="宋体" w:eastAsia="宋体" w:hAnsi="宋体"/>
          <w:sz w:val="21"/>
          <w:szCs w:val="21"/>
          <w:b w:val="1"/>
          <w:bCs w:val="1"/>
          <w:color w:val="auto"/>
        </w:rPr>
        <w:t xml:space="preserve">第一条 </w:t>
      </w:r>
      <w:r>
        <w:rPr>
          <w:rFonts w:ascii="宋体" w:cs="宋体" w:eastAsia="宋体" w:hAnsi="宋体"/>
          <w:sz w:val="21"/>
          <w:szCs w:val="21"/>
          <w:color w:val="auto"/>
        </w:rPr>
        <w:t>为加强医师资格考试工作的管理，规范医师资格考试违纪违规行为的认定与处理，保障考试公平、公正，维护考生和考试工作人员的合法权益，根据《中华人民共和国执业医师法》（以下简称《执业医师法》）及相关法律法规，制定本规定。</w:t>
      </w:r>
    </w:p>
    <w:p>
      <w:pPr>
        <w:spacing w:after="0" w:line="103" w:lineRule="exact"/>
        <w:rPr>
          <w:sz w:val="20"/>
          <w:szCs w:val="20"/>
          <w:color w:val="auto"/>
        </w:rPr>
      </w:pPr>
    </w:p>
    <w:p>
      <w:pPr>
        <w:jc w:val="both"/>
        <w:ind w:left="1020" w:right="120" w:firstLine="566"/>
        <w:spacing w:after="0" w:line="263" w:lineRule="exact"/>
        <w:rPr>
          <w:sz w:val="20"/>
          <w:szCs w:val="20"/>
          <w:color w:val="auto"/>
        </w:rPr>
      </w:pPr>
      <w:r>
        <w:rPr>
          <w:rFonts w:ascii="宋体" w:cs="宋体" w:eastAsia="宋体" w:hAnsi="宋体"/>
          <w:sz w:val="21"/>
          <w:szCs w:val="21"/>
          <w:b w:val="1"/>
          <w:bCs w:val="1"/>
          <w:color w:val="auto"/>
        </w:rPr>
        <w:t xml:space="preserve">第二条 </w:t>
      </w:r>
      <w:r>
        <w:rPr>
          <w:rFonts w:ascii="宋体" w:cs="宋体" w:eastAsia="宋体" w:hAnsi="宋体"/>
          <w:sz w:val="21"/>
          <w:szCs w:val="21"/>
          <w:color w:val="auto"/>
        </w:rPr>
        <w:t>本规定适用于在医师资格考试中对考生、命审题人员、考试工作人员、其他相关人员及考点违纪违规行为的认定和处理。</w:t>
      </w:r>
    </w:p>
    <w:p>
      <w:pPr>
        <w:spacing w:after="0" w:line="101" w:lineRule="exact"/>
        <w:rPr>
          <w:sz w:val="20"/>
          <w:szCs w:val="20"/>
          <w:color w:val="auto"/>
        </w:rPr>
      </w:pPr>
    </w:p>
    <w:p>
      <w:pPr>
        <w:jc w:val="both"/>
        <w:ind w:left="1020" w:right="120" w:firstLine="564"/>
        <w:spacing w:after="0" w:line="263" w:lineRule="exact"/>
        <w:rPr>
          <w:sz w:val="20"/>
          <w:szCs w:val="20"/>
          <w:color w:val="auto"/>
        </w:rPr>
      </w:pPr>
      <w:r>
        <w:rPr>
          <w:rFonts w:ascii="宋体" w:cs="宋体" w:eastAsia="宋体" w:hAnsi="宋体"/>
          <w:sz w:val="21"/>
          <w:szCs w:val="21"/>
          <w:b w:val="1"/>
          <w:bCs w:val="1"/>
          <w:color w:val="auto"/>
        </w:rPr>
        <w:t xml:space="preserve">第三条 </w:t>
      </w:r>
      <w:r>
        <w:rPr>
          <w:rFonts w:ascii="宋体" w:cs="宋体" w:eastAsia="宋体" w:hAnsi="宋体"/>
          <w:sz w:val="21"/>
          <w:szCs w:val="21"/>
          <w:color w:val="auto"/>
        </w:rPr>
        <w:t>对考试违纪违规行为的认定与处理，应当做到事实清楚、证据确凿、程序规范、适用规定准确。</w:t>
      </w:r>
    </w:p>
    <w:p>
      <w:pPr>
        <w:spacing w:after="0" w:line="101" w:lineRule="exact"/>
        <w:rPr>
          <w:sz w:val="20"/>
          <w:szCs w:val="20"/>
          <w:color w:val="auto"/>
        </w:rPr>
      </w:pPr>
    </w:p>
    <w:p>
      <w:pPr>
        <w:jc w:val="both"/>
        <w:ind w:left="1020" w:right="120" w:firstLine="564"/>
        <w:spacing w:after="0" w:line="263" w:lineRule="exact"/>
        <w:rPr>
          <w:sz w:val="20"/>
          <w:szCs w:val="20"/>
          <w:color w:val="auto"/>
        </w:rPr>
      </w:pPr>
      <w:r>
        <w:rPr>
          <w:rFonts w:ascii="宋体" w:cs="宋体" w:eastAsia="宋体" w:hAnsi="宋体"/>
          <w:sz w:val="21"/>
          <w:szCs w:val="21"/>
          <w:b w:val="1"/>
          <w:bCs w:val="1"/>
          <w:color w:val="auto"/>
        </w:rPr>
        <w:t xml:space="preserve">第四条 </w:t>
      </w:r>
      <w:r>
        <w:rPr>
          <w:rFonts w:ascii="宋体" w:cs="宋体" w:eastAsia="宋体" w:hAnsi="宋体"/>
          <w:sz w:val="21"/>
          <w:szCs w:val="21"/>
          <w:color w:val="auto"/>
        </w:rPr>
        <w:t>国家卫生计生委负责全国医师资格考试违纪违规行为认定和处理的监督管理。</w:t>
      </w:r>
    </w:p>
    <w:p>
      <w:pPr>
        <w:spacing w:after="0" w:line="364" w:lineRule="exact"/>
        <w:rPr>
          <w:sz w:val="20"/>
          <w:szCs w:val="20"/>
          <w:color w:val="auto"/>
        </w:rPr>
      </w:pPr>
    </w:p>
    <w:p>
      <w:pPr>
        <w:jc w:val="both"/>
        <w:ind w:left="1020" w:right="120" w:firstLine="564"/>
        <w:spacing w:after="0" w:line="263" w:lineRule="exact"/>
        <w:rPr>
          <w:sz w:val="20"/>
          <w:szCs w:val="20"/>
          <w:color w:val="auto"/>
        </w:rPr>
      </w:pPr>
      <w:r>
        <w:rPr>
          <w:rFonts w:ascii="宋体" w:cs="宋体" w:eastAsia="宋体" w:hAnsi="宋体"/>
          <w:sz w:val="21"/>
          <w:szCs w:val="21"/>
          <w:color w:val="auto"/>
        </w:rPr>
        <w:t>设区的市级以上地方卫生计生行政部门负责本辖区医师资格考试违纪违规行为的认定、处理和监督管理。</w:t>
      </w:r>
    </w:p>
    <w:p>
      <w:pPr>
        <w:spacing w:after="0" w:line="101" w:lineRule="exact"/>
        <w:rPr>
          <w:sz w:val="20"/>
          <w:szCs w:val="20"/>
          <w:color w:val="auto"/>
        </w:rPr>
      </w:pPr>
    </w:p>
    <w:p>
      <w:pPr>
        <w:jc w:val="both"/>
        <w:ind w:left="1020" w:right="120" w:firstLine="564"/>
        <w:spacing w:after="0" w:line="279" w:lineRule="exact"/>
        <w:rPr>
          <w:sz w:val="20"/>
          <w:szCs w:val="20"/>
          <w:color w:val="auto"/>
        </w:rPr>
      </w:pPr>
      <w:r>
        <w:rPr>
          <w:rFonts w:ascii="宋体" w:cs="宋体" w:eastAsia="宋体" w:hAnsi="宋体"/>
          <w:sz w:val="21"/>
          <w:szCs w:val="21"/>
          <w:color w:val="auto"/>
        </w:rPr>
        <w:t>国家医学考试中心在国家卫生计生委的领导下，负责全国医师资格考试结果的分析和管理，违纪违规行为认定、处理的指导和信息管理，并向国家卫生计生委报告全国医师资格考试违纪违规处理工作的相关情况。</w:t>
      </w:r>
    </w:p>
    <w:p>
      <w:pPr>
        <w:spacing w:after="0" w:line="105" w:lineRule="exact"/>
        <w:rPr>
          <w:sz w:val="20"/>
          <w:szCs w:val="20"/>
          <w:color w:val="auto"/>
        </w:rPr>
      </w:pPr>
    </w:p>
    <w:p>
      <w:pPr>
        <w:jc w:val="both"/>
        <w:ind w:left="1020" w:right="120" w:firstLine="564"/>
        <w:spacing w:after="0" w:line="262" w:lineRule="exact"/>
        <w:rPr>
          <w:sz w:val="20"/>
          <w:szCs w:val="20"/>
          <w:color w:val="auto"/>
        </w:rPr>
      </w:pPr>
      <w:r>
        <w:rPr>
          <w:rFonts w:ascii="宋体" w:cs="宋体" w:eastAsia="宋体" w:hAnsi="宋体"/>
          <w:sz w:val="21"/>
          <w:szCs w:val="21"/>
          <w:color w:val="auto"/>
        </w:rPr>
        <w:t>国家中医药管理局中医师资格认证中心（以下简称中医师资格认证中心）根据职责分工负责相关工作。</w:t>
      </w:r>
    </w:p>
    <w:p>
      <w:pPr>
        <w:spacing w:after="0" w:line="103" w:lineRule="exact"/>
        <w:rPr>
          <w:sz w:val="20"/>
          <w:szCs w:val="20"/>
          <w:color w:val="auto"/>
        </w:rPr>
      </w:pPr>
    </w:p>
    <w:p>
      <w:pPr>
        <w:ind w:right="120" w:firstLine="1605"/>
        <w:spacing w:after="0" w:line="240" w:lineRule="exact"/>
        <w:rPr>
          <w:sz w:val="20"/>
          <w:szCs w:val="20"/>
          <w:color w:val="auto"/>
        </w:rPr>
      </w:pPr>
      <w:r>
        <w:rPr>
          <w:rFonts w:ascii="宋体" w:cs="宋体" w:eastAsia="宋体" w:hAnsi="宋体"/>
          <w:sz w:val="21"/>
          <w:szCs w:val="21"/>
          <w:color w:val="auto"/>
        </w:rPr>
        <w:t>考区、考点的考试机构在同级卫生计生行政部门领导下，分别负责本辖区考试违纪违规行为认定、处理等相关工作的具体实施。</w:t>
      </w:r>
    </w:p>
    <w:p>
      <w:pPr>
        <w:spacing w:after="0" w:line="200" w:lineRule="exact"/>
        <w:rPr>
          <w:sz w:val="20"/>
          <w:szCs w:val="20"/>
          <w:color w:val="auto"/>
        </w:rPr>
      </w:pPr>
    </w:p>
    <w:p>
      <w:pPr>
        <w:spacing w:after="0" w:line="231" w:lineRule="exact"/>
        <w:rPr>
          <w:sz w:val="20"/>
          <w:szCs w:val="20"/>
          <w:color w:val="auto"/>
        </w:rPr>
      </w:pPr>
    </w:p>
    <w:p>
      <w:pPr>
        <w:ind w:left="3160"/>
        <w:spacing w:after="0" w:line="240" w:lineRule="exact"/>
        <w:tabs>
          <w:tab w:leader="none" w:pos="4180" w:val="left"/>
        </w:tabs>
        <w:rPr>
          <w:sz w:val="20"/>
          <w:szCs w:val="20"/>
          <w:color w:val="auto"/>
        </w:rPr>
      </w:pPr>
      <w:r>
        <w:rPr>
          <w:rFonts w:ascii="宋体" w:cs="宋体" w:eastAsia="宋体" w:hAnsi="宋体"/>
          <w:sz w:val="21"/>
          <w:szCs w:val="21"/>
          <w:b w:val="1"/>
          <w:bCs w:val="1"/>
          <w:color w:val="auto"/>
        </w:rPr>
        <w:t>第二章</w:t>
        <w:tab/>
        <w:t>考生及相关人员违纪违规行为的认定与处理</w:t>
      </w:r>
    </w:p>
    <w:p>
      <w:pPr>
        <w:spacing w:after="0" w:line="103" w:lineRule="exact"/>
        <w:rPr>
          <w:sz w:val="20"/>
          <w:szCs w:val="20"/>
          <w:color w:val="auto"/>
        </w:rPr>
      </w:pPr>
    </w:p>
    <w:p>
      <w:pPr>
        <w:ind w:left="1020" w:firstLine="984"/>
        <w:spacing w:after="0" w:line="262" w:lineRule="exact"/>
        <w:rPr>
          <w:sz w:val="20"/>
          <w:szCs w:val="20"/>
          <w:color w:val="auto"/>
        </w:rPr>
      </w:pPr>
      <w:r>
        <w:rPr>
          <w:rFonts w:ascii="宋体" w:cs="宋体" w:eastAsia="宋体" w:hAnsi="宋体"/>
          <w:sz w:val="21"/>
          <w:szCs w:val="21"/>
          <w:b w:val="1"/>
          <w:bCs w:val="1"/>
          <w:color w:val="auto"/>
        </w:rPr>
        <w:t xml:space="preserve">第五条 </w:t>
      </w:r>
      <w:r>
        <w:rPr>
          <w:rFonts w:ascii="宋体" w:cs="宋体" w:eastAsia="宋体" w:hAnsi="宋体"/>
          <w:sz w:val="21"/>
          <w:szCs w:val="21"/>
          <w:color w:val="auto"/>
        </w:rPr>
        <w:t>考生有下列行为之一的，当年该单元或者考站考试成绩无效：  （一）考试开始信号发出后，在规定之外位置就座并参加考试的；</w:t>
      </w:r>
    </w:p>
    <w:p>
      <w:pPr>
        <w:spacing w:after="0" w:line="75" w:lineRule="exact"/>
        <w:rPr>
          <w:sz w:val="20"/>
          <w:szCs w:val="20"/>
          <w:color w:val="auto"/>
        </w:rPr>
      </w:pPr>
    </w:p>
    <w:p>
      <w:pPr>
        <w:ind w:left="1420"/>
        <w:spacing w:after="0" w:line="240" w:lineRule="exact"/>
        <w:rPr>
          <w:sz w:val="20"/>
          <w:szCs w:val="20"/>
          <w:color w:val="auto"/>
        </w:rPr>
      </w:pPr>
      <w:r>
        <w:rPr>
          <w:rFonts w:ascii="宋体" w:cs="宋体" w:eastAsia="宋体" w:hAnsi="宋体"/>
          <w:sz w:val="21"/>
          <w:szCs w:val="21"/>
          <w:color w:val="auto"/>
        </w:rPr>
        <w:t>（二）进入考室时，经提醒仍未按要求将规定物品放在指定位置的；</w:t>
      </w:r>
    </w:p>
    <w:p>
      <w:pPr>
        <w:spacing w:after="0" w:line="101" w:lineRule="exact"/>
        <w:rPr>
          <w:sz w:val="20"/>
          <w:szCs w:val="20"/>
          <w:color w:val="auto"/>
        </w:rPr>
      </w:pPr>
    </w:p>
    <w:p>
      <w:pPr>
        <w:ind w:left="1020" w:right="120" w:firstLine="396"/>
        <w:spacing w:after="0" w:line="263" w:lineRule="exact"/>
        <w:rPr>
          <w:sz w:val="20"/>
          <w:szCs w:val="20"/>
          <w:color w:val="auto"/>
        </w:rPr>
      </w:pPr>
      <w:r>
        <w:rPr>
          <w:rFonts w:ascii="宋体" w:cs="宋体" w:eastAsia="宋体" w:hAnsi="宋体"/>
          <w:sz w:val="21"/>
          <w:szCs w:val="21"/>
          <w:color w:val="auto"/>
        </w:rPr>
        <w:t>（三）考试开始信号发出前答题或者考试结束信号发出后继续答题，经提醒仍不改正的；</w:t>
      </w:r>
    </w:p>
    <w:p>
      <w:pPr>
        <w:spacing w:after="0" w:line="336" w:lineRule="exact"/>
        <w:rPr>
          <w:sz w:val="20"/>
          <w:szCs w:val="20"/>
          <w:color w:val="auto"/>
        </w:rPr>
      </w:pPr>
    </w:p>
    <w:p>
      <w:pPr>
        <w:ind w:left="1420"/>
        <w:spacing w:after="0" w:line="240" w:lineRule="exact"/>
        <w:rPr>
          <w:sz w:val="20"/>
          <w:szCs w:val="20"/>
          <w:color w:val="auto"/>
        </w:rPr>
      </w:pPr>
      <w:r>
        <w:rPr>
          <w:rFonts w:ascii="宋体" w:cs="宋体" w:eastAsia="宋体" w:hAnsi="宋体"/>
          <w:sz w:val="21"/>
          <w:szCs w:val="21"/>
          <w:color w:val="auto"/>
        </w:rPr>
        <w:t>（四）未按要求使用考试规定用笔或者纸答题，经提醒仍不改正的；</w:t>
      </w:r>
    </w:p>
    <w:p>
      <w:pPr>
        <w:spacing w:after="0" w:line="103" w:lineRule="exact"/>
        <w:rPr>
          <w:sz w:val="20"/>
          <w:szCs w:val="20"/>
          <w:color w:val="auto"/>
        </w:rPr>
      </w:pPr>
    </w:p>
    <w:p>
      <w:pPr>
        <w:ind w:left="1020" w:right="120" w:firstLine="374"/>
        <w:spacing w:after="0" w:line="262" w:lineRule="exact"/>
        <w:rPr>
          <w:sz w:val="20"/>
          <w:szCs w:val="20"/>
          <w:color w:val="auto"/>
        </w:rPr>
      </w:pPr>
      <w:r>
        <w:rPr>
          <w:rFonts w:ascii="宋体" w:cs="宋体" w:eastAsia="宋体" w:hAnsi="宋体"/>
          <w:sz w:val="21"/>
          <w:szCs w:val="21"/>
          <w:color w:val="auto"/>
        </w:rPr>
        <w:t>（五）未按要求在试卷、答卷（含答题卡，下同）上正确书写本人信息、填涂答题信息或者标记其他信息，经提醒仍不改正的；</w:t>
      </w:r>
    </w:p>
    <w:p>
      <w:pPr>
        <w:spacing w:after="0" w:line="60" w:lineRule="exact"/>
        <w:rPr>
          <w:sz w:val="20"/>
          <w:szCs w:val="20"/>
          <w:color w:val="auto"/>
        </w:rPr>
      </w:pPr>
    </w:p>
    <w:p>
      <w:pPr>
        <w:ind w:left="1400"/>
        <w:spacing w:after="0" w:line="255" w:lineRule="exact"/>
        <w:rPr>
          <w:sz w:val="20"/>
          <w:szCs w:val="20"/>
          <w:color w:val="auto"/>
        </w:rPr>
      </w:pPr>
      <w:r>
        <w:rPr>
          <w:rFonts w:ascii="宋体" w:cs="宋体" w:eastAsia="宋体" w:hAnsi="宋体"/>
          <w:sz w:val="21"/>
          <w:szCs w:val="21"/>
          <w:color w:val="auto"/>
        </w:rPr>
        <w:t>（六）考试开始</w:t>
      </w:r>
      <w:r>
        <w:rPr>
          <w:rFonts w:ascii="Arial" w:cs="Arial" w:eastAsia="Arial" w:hAnsi="Arial"/>
          <w:sz w:val="21"/>
          <w:szCs w:val="21"/>
          <w:color w:val="auto"/>
        </w:rPr>
        <w:t xml:space="preserve"> 30 </w:t>
      </w:r>
      <w:r>
        <w:rPr>
          <w:rFonts w:ascii="宋体" w:cs="宋体" w:eastAsia="宋体" w:hAnsi="宋体"/>
          <w:sz w:val="21"/>
          <w:szCs w:val="21"/>
          <w:color w:val="auto"/>
        </w:rPr>
        <w:t>分钟内，经提醒仍不在答卷上填写本人信息的；</w:t>
      </w:r>
    </w:p>
    <w:p>
      <w:pPr>
        <w:spacing w:after="0" w:line="101" w:lineRule="exact"/>
        <w:rPr>
          <w:sz w:val="20"/>
          <w:szCs w:val="20"/>
          <w:color w:val="auto"/>
        </w:rPr>
      </w:pPr>
    </w:p>
    <w:p>
      <w:pPr>
        <w:ind w:left="1400" w:right="120"/>
        <w:spacing w:after="0" w:line="263" w:lineRule="exact"/>
        <w:rPr>
          <w:sz w:val="20"/>
          <w:szCs w:val="20"/>
          <w:color w:val="auto"/>
        </w:rPr>
      </w:pPr>
      <w:r>
        <w:rPr>
          <w:rFonts w:ascii="宋体" w:cs="宋体" w:eastAsia="宋体" w:hAnsi="宋体"/>
          <w:sz w:val="21"/>
          <w:szCs w:val="21"/>
          <w:color w:val="auto"/>
        </w:rPr>
        <w:t>（七）在考试过程中，旁窥、交头接耳、互打暗号或者手势，经提醒仍不改正的；（八）未经考试工作人员同意，在考试过程中擅自离开座位或者考室的； （（九）拒</w:t>
      </w:r>
    </w:p>
    <w:p>
      <w:pPr>
        <w:spacing w:after="0" w:line="73" w:lineRule="exact"/>
        <w:rPr>
          <w:sz w:val="20"/>
          <w:szCs w:val="20"/>
          <w:color w:val="auto"/>
        </w:rPr>
      </w:pPr>
    </w:p>
    <w:p>
      <w:pPr>
        <w:ind w:left="1020"/>
        <w:spacing w:after="0" w:line="240" w:lineRule="exact"/>
        <w:rPr>
          <w:sz w:val="20"/>
          <w:szCs w:val="20"/>
          <w:color w:val="auto"/>
        </w:rPr>
      </w:pPr>
      <w:r>
        <w:rPr>
          <w:rFonts w:ascii="宋体" w:cs="宋体" w:eastAsia="宋体" w:hAnsi="宋体"/>
          <w:sz w:val="21"/>
          <w:szCs w:val="21"/>
          <w:color w:val="auto"/>
        </w:rPr>
        <w:t>绝、妨碍考试工作人员履行管理职责的；</w:t>
      </w:r>
    </w:p>
    <w:p>
      <w:pPr>
        <w:spacing w:after="0" w:line="103" w:lineRule="exact"/>
        <w:rPr>
          <w:sz w:val="20"/>
          <w:szCs w:val="20"/>
          <w:color w:val="auto"/>
        </w:rPr>
      </w:pPr>
    </w:p>
    <w:p>
      <w:pPr>
        <w:ind w:left="1020" w:firstLine="374"/>
        <w:spacing w:after="0" w:line="262" w:lineRule="exact"/>
        <w:rPr>
          <w:sz w:val="20"/>
          <w:szCs w:val="20"/>
          <w:color w:val="auto"/>
        </w:rPr>
      </w:pPr>
      <w:r>
        <w:rPr>
          <w:rFonts w:ascii="宋体" w:cs="宋体" w:eastAsia="宋体" w:hAnsi="宋体"/>
          <w:sz w:val="21"/>
          <w:szCs w:val="21"/>
          <w:color w:val="auto"/>
        </w:rPr>
        <w:t>（十）在考室或者考场禁止的范围内，喧哗、吸烟或者实施其他影响考试秩序的行为，经劝阻仍不改正的；</w:t>
      </w:r>
    </w:p>
    <w:p>
      <w:pPr>
        <w:spacing w:after="0" w:line="75" w:lineRule="exact"/>
        <w:rPr>
          <w:sz w:val="20"/>
          <w:szCs w:val="20"/>
          <w:color w:val="auto"/>
        </w:rPr>
      </w:pPr>
    </w:p>
    <w:p>
      <w:pPr>
        <w:ind w:left="1400"/>
        <w:spacing w:after="0" w:line="240" w:lineRule="exact"/>
        <w:rPr>
          <w:sz w:val="20"/>
          <w:szCs w:val="20"/>
          <w:color w:val="auto"/>
        </w:rPr>
      </w:pPr>
      <w:r>
        <w:rPr>
          <w:rFonts w:ascii="宋体" w:cs="宋体" w:eastAsia="宋体" w:hAnsi="宋体"/>
          <w:sz w:val="21"/>
          <w:szCs w:val="21"/>
          <w:color w:val="auto"/>
        </w:rPr>
        <w:t>（十一）同一考室、同一考题两份以上主观题答案文字表述、主要错点高度一致的；</w:t>
      </w:r>
    </w:p>
    <w:p>
      <w:pPr>
        <w:spacing w:after="0" w:line="387" w:lineRule="exact"/>
        <w:rPr>
          <w:sz w:val="20"/>
          <w:szCs w:val="20"/>
          <w:color w:val="auto"/>
        </w:rPr>
      </w:pPr>
    </w:p>
    <w:p>
      <w:pPr>
        <w:ind w:left="1400"/>
        <w:spacing w:after="0" w:line="240" w:lineRule="exact"/>
        <w:rPr>
          <w:sz w:val="20"/>
          <w:szCs w:val="20"/>
          <w:color w:val="auto"/>
        </w:rPr>
      </w:pPr>
      <w:r>
        <w:rPr>
          <w:rFonts w:ascii="宋体" w:cs="宋体" w:eastAsia="宋体" w:hAnsi="宋体"/>
          <w:sz w:val="21"/>
          <w:szCs w:val="21"/>
          <w:color w:val="auto"/>
        </w:rPr>
        <w:t>（十二）省级以上卫生计生行政部门规定的其他一般违纪违规行为。</w:t>
      </w:r>
    </w:p>
    <w:p>
      <w:pPr>
        <w:spacing w:after="0" w:line="72" w:lineRule="exact"/>
        <w:rPr>
          <w:sz w:val="20"/>
          <w:szCs w:val="20"/>
          <w:color w:val="auto"/>
        </w:rPr>
      </w:pPr>
    </w:p>
    <w:p>
      <w:pPr>
        <w:ind w:left="1580"/>
        <w:spacing w:after="0" w:line="240" w:lineRule="exact"/>
        <w:tabs>
          <w:tab w:leader="none" w:pos="2600" w:val="left"/>
        </w:tabs>
        <w:rPr>
          <w:sz w:val="20"/>
          <w:szCs w:val="20"/>
          <w:color w:val="auto"/>
        </w:rPr>
      </w:pPr>
      <w:r>
        <w:rPr>
          <w:rFonts w:ascii="宋体" w:cs="宋体" w:eastAsia="宋体" w:hAnsi="宋体"/>
          <w:sz w:val="21"/>
          <w:szCs w:val="21"/>
          <w:b w:val="1"/>
          <w:bCs w:val="1"/>
          <w:color w:val="auto"/>
        </w:rPr>
        <w:t>第六条</w:t>
      </w:r>
      <w:r>
        <w:rPr>
          <w:sz w:val="20"/>
          <w:szCs w:val="20"/>
          <w:color w:val="auto"/>
        </w:rPr>
        <w:tab/>
      </w:r>
      <w:r>
        <w:rPr>
          <w:rFonts w:ascii="宋体" w:cs="宋体" w:eastAsia="宋体" w:hAnsi="宋体"/>
          <w:sz w:val="21"/>
          <w:szCs w:val="21"/>
          <w:color w:val="auto"/>
        </w:rPr>
        <w:t>考生有下列行为之一的，当年考试成绩无效：</w:t>
      </w:r>
    </w:p>
    <w:p>
      <w:pPr>
        <w:spacing w:after="0" w:line="75" w:lineRule="exact"/>
        <w:rPr>
          <w:sz w:val="20"/>
          <w:szCs w:val="20"/>
          <w:color w:val="auto"/>
        </w:rPr>
      </w:pPr>
    </w:p>
    <w:p>
      <w:pPr>
        <w:ind w:left="1420"/>
        <w:spacing w:after="0" w:line="240" w:lineRule="exact"/>
        <w:rPr>
          <w:sz w:val="20"/>
          <w:szCs w:val="20"/>
          <w:color w:val="auto"/>
        </w:rPr>
      </w:pPr>
      <w:r>
        <w:rPr>
          <w:rFonts w:ascii="宋体" w:cs="宋体" w:eastAsia="宋体" w:hAnsi="宋体"/>
          <w:sz w:val="21"/>
          <w:szCs w:val="21"/>
          <w:color w:val="auto"/>
        </w:rPr>
        <w:t>（一）考试开始信号发出后，被查出携带记载医学内容的材料的；</w:t>
      </w:r>
    </w:p>
    <w:p>
      <w:pPr>
        <w:spacing w:after="0" w:line="281" w:lineRule="exact"/>
        <w:rPr>
          <w:sz w:val="20"/>
          <w:szCs w:val="20"/>
          <w:color w:val="auto"/>
        </w:rPr>
      </w:pPr>
    </w:p>
    <w:p>
      <w:pPr>
        <w:jc w:val="center"/>
        <w:ind w:right="-1019"/>
        <w:spacing w:after="0"/>
        <w:rPr>
          <w:sz w:val="20"/>
          <w:szCs w:val="20"/>
          <w:color w:val="auto"/>
        </w:rPr>
      </w:pPr>
      <w:r>
        <w:rPr>
          <w:rFonts w:ascii="Times New Roman" w:cs="Times New Roman" w:eastAsia="Times New Roman" w:hAnsi="Times New Roman"/>
          <w:sz w:val="18"/>
          <w:szCs w:val="18"/>
          <w:color w:val="auto"/>
        </w:rPr>
        <w:t>59</w:t>
      </w:r>
    </w:p>
    <w:p>
      <w:pPr>
        <w:sectPr>
          <w:pgSz w:w="11900" w:h="16841" w:orient="portrait"/>
          <w:cols w:equalWidth="0" w:num="1">
            <w:col w:w="10760"/>
          </w:cols>
          <w:pgMar w:left="0" w:top="1369" w:right="1146" w:bottom="653" w:gutter="0" w:footer="0" w:header="0"/>
        </w:sectPr>
      </w:pPr>
    </w:p>
    <w:bookmarkStart w:id="63" w:name="page64"/>
    <w:bookmarkEnd w:id="63"/>
    <w:p>
      <w:pPr>
        <w:ind w:left="420"/>
        <w:spacing w:after="0" w:line="240" w:lineRule="exact"/>
        <w:rPr>
          <w:sz w:val="20"/>
          <w:szCs w:val="20"/>
          <w:color w:val="auto"/>
        </w:rPr>
      </w:pPr>
      <w:r>
        <w:rPr>
          <w:rFonts w:ascii="宋体" w:cs="宋体" w:eastAsia="宋体" w:hAnsi="宋体"/>
          <w:sz w:val="21"/>
          <w:szCs w:val="2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28715" cy="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287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81" o:spid="_x0000_s120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0pt,55.9pt" o:allowincell="f" strokecolor="#000000" strokeweight="0.7199pt">
                <w10:wrap anchorx="page" anchory="page"/>
              </v:line>
            </w:pict>
          </mc:Fallback>
        </mc:AlternateContent>
        <w:t>（二）抄袭或者协助他人抄袭试题答案或者考试内容相关资料的；</w:t>
      </w:r>
    </w:p>
    <w:p>
      <w:pPr>
        <w:spacing w:after="0" w:line="75"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（三）将试卷、答卷或者涉及试题的作答信息材料带出考室的；</w:t>
      </w:r>
    </w:p>
    <w:p>
      <w:pPr>
        <w:spacing w:after="0" w:line="7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（四）故意损毁试卷、答卷或者考试设备、材料的；</w:t>
      </w:r>
    </w:p>
    <w:p>
      <w:pPr>
        <w:spacing w:after="0" w:line="75"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（五）省级以上卫生计生行政部门规定的其他较为严重的违纪违规行为。</w:t>
      </w:r>
    </w:p>
    <w:p>
      <w:pPr>
        <w:spacing w:after="0" w:line="57" w:lineRule="exact"/>
        <w:rPr>
          <w:sz w:val="20"/>
          <w:szCs w:val="20"/>
          <w:color w:val="auto"/>
        </w:rPr>
      </w:pPr>
    </w:p>
    <w:p>
      <w:pPr>
        <w:ind w:left="560"/>
        <w:spacing w:after="0" w:line="255" w:lineRule="exact"/>
        <w:tabs>
          <w:tab w:leader="none" w:pos="1580" w:val="left"/>
        </w:tabs>
        <w:rPr>
          <w:sz w:val="20"/>
          <w:szCs w:val="20"/>
          <w:color w:val="auto"/>
        </w:rPr>
      </w:pPr>
      <w:r>
        <w:rPr>
          <w:rFonts w:ascii="宋体" w:cs="宋体" w:eastAsia="宋体" w:hAnsi="宋体"/>
          <w:sz w:val="21"/>
          <w:szCs w:val="21"/>
          <w:b w:val="1"/>
          <w:bCs w:val="1"/>
          <w:color w:val="auto"/>
        </w:rPr>
        <w:t>第七条</w:t>
      </w:r>
      <w:r>
        <w:rPr>
          <w:sz w:val="20"/>
          <w:szCs w:val="20"/>
          <w:color w:val="auto"/>
        </w:rPr>
        <w:tab/>
      </w:r>
      <w:r>
        <w:rPr>
          <w:rFonts w:ascii="宋体" w:cs="宋体" w:eastAsia="宋体" w:hAnsi="宋体"/>
          <w:sz w:val="21"/>
          <w:szCs w:val="21"/>
          <w:color w:val="auto"/>
        </w:rPr>
        <w:t>考生有下列行为之一的</w:t>
      </w:r>
      <w:r>
        <w:rPr>
          <w:rFonts w:ascii="Arial" w:cs="Arial" w:eastAsia="Arial" w:hAnsi="Arial"/>
          <w:sz w:val="21"/>
          <w:szCs w:val="21"/>
          <w:color w:val="auto"/>
        </w:rPr>
        <w:t>,</w:t>
      </w:r>
      <w:r>
        <w:rPr>
          <w:rFonts w:ascii="宋体" w:cs="宋体" w:eastAsia="宋体" w:hAnsi="宋体"/>
          <w:sz w:val="21"/>
          <w:szCs w:val="21"/>
          <w:color w:val="auto"/>
        </w:rPr>
        <w:t xml:space="preserve">当年考试成绩无效，在 </w:t>
      </w:r>
      <w:r>
        <w:rPr>
          <w:rFonts w:ascii="Arial" w:cs="Arial" w:eastAsia="Arial" w:hAnsi="Arial"/>
          <w:sz w:val="21"/>
          <w:szCs w:val="21"/>
          <w:color w:val="auto"/>
        </w:rPr>
        <w:t>2</w:t>
      </w:r>
      <w:r>
        <w:rPr>
          <w:rFonts w:ascii="宋体" w:cs="宋体" w:eastAsia="宋体" w:hAnsi="宋体"/>
          <w:sz w:val="21"/>
          <w:szCs w:val="21"/>
          <w:color w:val="auto"/>
        </w:rPr>
        <w:t xml:space="preserve"> 年内不得报考医师资格：</w:t>
      </w:r>
    </w:p>
    <w:p>
      <w:pPr>
        <w:spacing w:after="0" w:line="387"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（一）考试开始信号发出后，被查出携带电子作弊工具的；</w:t>
      </w:r>
    </w:p>
    <w:p>
      <w:pPr>
        <w:spacing w:after="0" w:line="103" w:lineRule="exact"/>
        <w:rPr>
          <w:sz w:val="20"/>
          <w:szCs w:val="20"/>
          <w:color w:val="auto"/>
        </w:rPr>
      </w:pPr>
    </w:p>
    <w:p>
      <w:pPr>
        <w:jc w:val="both"/>
        <w:ind w:right="120" w:firstLine="420"/>
        <w:spacing w:after="0" w:line="279" w:lineRule="exact"/>
        <w:rPr>
          <w:sz w:val="20"/>
          <w:szCs w:val="20"/>
          <w:color w:val="auto"/>
        </w:rPr>
      </w:pPr>
      <w:r>
        <w:rPr>
          <w:rFonts w:ascii="宋体" w:cs="宋体" w:eastAsia="宋体" w:hAnsi="宋体"/>
          <w:sz w:val="21"/>
          <w:szCs w:val="21"/>
          <w:color w:val="auto"/>
        </w:rPr>
        <w:t>（二）抢夺、窃取他人试卷、答卷或者强迫他人为自己抄袭提供方便的； （三）在考场警戒线范围内交接或者交换试卷、答卷等考试相关材料的； （四）拒不服从考试工作人员管理，故意扰乱考场、评卷场所等考试工作秩序的；</w:t>
      </w:r>
    </w:p>
    <w:p>
      <w:pPr>
        <w:spacing w:after="0" w:line="75"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（五）与考试工作人员串通作弊的；</w:t>
      </w:r>
    </w:p>
    <w:p>
      <w:pPr>
        <w:spacing w:after="0" w:line="75"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（六）威胁、侮辱、殴打考试工作人员的；</w:t>
      </w:r>
    </w:p>
    <w:p>
      <w:pPr>
        <w:spacing w:after="0" w:line="7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（七）利用伪造证件、证明及其他虚假材料报名的；</w:t>
      </w:r>
    </w:p>
    <w:p>
      <w:pPr>
        <w:spacing w:after="0" w:line="75"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（八）填写他人考试识别信息或者试卷标识信息的；</w:t>
      </w:r>
    </w:p>
    <w:p>
      <w:pPr>
        <w:spacing w:after="0" w:line="7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（九）省级以上卫生计生行政部门规定的其他严重违纪违规行为。</w:t>
      </w:r>
    </w:p>
    <w:p>
      <w:pPr>
        <w:spacing w:after="0" w:line="103" w:lineRule="exact"/>
        <w:rPr>
          <w:sz w:val="20"/>
          <w:szCs w:val="20"/>
          <w:color w:val="auto"/>
        </w:rPr>
      </w:pPr>
    </w:p>
    <w:p>
      <w:pPr>
        <w:jc w:val="both"/>
        <w:ind w:right="120" w:firstLine="566"/>
        <w:spacing w:after="0" w:line="262" w:lineRule="exact"/>
        <w:rPr>
          <w:sz w:val="20"/>
          <w:szCs w:val="20"/>
          <w:color w:val="auto"/>
        </w:rPr>
      </w:pPr>
      <w:r>
        <w:rPr>
          <w:rFonts w:ascii="宋体" w:cs="宋体" w:eastAsia="宋体" w:hAnsi="宋体"/>
          <w:sz w:val="21"/>
          <w:szCs w:val="21"/>
          <w:b w:val="1"/>
          <w:bCs w:val="1"/>
          <w:color w:val="auto"/>
        </w:rPr>
        <w:t>第八条</w:t>
      </w:r>
      <w:r>
        <w:rPr>
          <w:rFonts w:ascii="Arial" w:cs="Arial" w:eastAsia="Arial" w:hAnsi="Arial"/>
          <w:sz w:val="21"/>
          <w:szCs w:val="21"/>
          <w:color w:val="auto"/>
        </w:rPr>
        <w:t xml:space="preserve"> </w:t>
      </w:r>
      <w:r>
        <w:rPr>
          <w:rFonts w:ascii="宋体" w:cs="宋体" w:eastAsia="宋体" w:hAnsi="宋体"/>
          <w:sz w:val="21"/>
          <w:szCs w:val="21"/>
          <w:color w:val="auto"/>
        </w:rPr>
        <w:t>考生有下列行为之一的</w:t>
      </w:r>
      <w:r>
        <w:rPr>
          <w:rFonts w:ascii="Arial" w:cs="Arial" w:eastAsia="Arial" w:hAnsi="Arial"/>
          <w:sz w:val="21"/>
          <w:szCs w:val="21"/>
          <w:color w:val="auto"/>
        </w:rPr>
        <w:t>,</w:t>
      </w:r>
      <w:r>
        <w:rPr>
          <w:rFonts w:ascii="宋体" w:cs="宋体" w:eastAsia="宋体" w:hAnsi="宋体"/>
          <w:sz w:val="21"/>
          <w:szCs w:val="21"/>
          <w:color w:val="auto"/>
        </w:rPr>
        <w:t>认定为参与有组织作弊，当年考试成绩无效，终身不得报考医师资格：</w:t>
      </w:r>
    </w:p>
    <w:p>
      <w:pPr>
        <w:spacing w:after="0" w:line="75"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（一）由他人代替参加考试的；</w:t>
      </w:r>
    </w:p>
    <w:p>
      <w:pPr>
        <w:spacing w:after="0" w:line="7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（二）在考场警戒线范围内对外进行通讯、传递、发送或者接收试卷内容或者答案的；</w:t>
      </w:r>
    </w:p>
    <w:p>
      <w:pPr>
        <w:spacing w:after="0" w:line="387"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（三）散布谣言，扰乱考试环境，造成严重不良社会影响的；</w:t>
      </w:r>
    </w:p>
    <w:p>
      <w:pPr>
        <w:spacing w:after="0" w:line="75"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（四）考前非法获取、持有、使用、传播试题或者答案的；</w:t>
      </w:r>
    </w:p>
    <w:p>
      <w:pPr>
        <w:spacing w:after="0" w:line="7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（五）省级以上卫生计生行政部门规定的其他有组织作弊行为。</w:t>
      </w:r>
    </w:p>
    <w:p>
      <w:pPr>
        <w:spacing w:after="0" w:line="103" w:lineRule="exact"/>
        <w:rPr>
          <w:sz w:val="20"/>
          <w:szCs w:val="20"/>
          <w:color w:val="auto"/>
        </w:rPr>
      </w:pPr>
    </w:p>
    <w:p>
      <w:pPr>
        <w:jc w:val="right"/>
        <w:ind w:right="120"/>
        <w:spacing w:after="0" w:line="279" w:lineRule="exact"/>
        <w:rPr>
          <w:sz w:val="20"/>
          <w:szCs w:val="20"/>
          <w:color w:val="auto"/>
        </w:rPr>
      </w:pPr>
      <w:r>
        <w:rPr>
          <w:rFonts w:ascii="宋体" w:cs="宋体" w:eastAsia="宋体" w:hAnsi="宋体"/>
          <w:sz w:val="21"/>
          <w:szCs w:val="21"/>
          <w:b w:val="1"/>
          <w:bCs w:val="1"/>
          <w:color w:val="auto"/>
        </w:rPr>
        <w:t xml:space="preserve">第九条  </w:t>
      </w:r>
      <w:r>
        <w:rPr>
          <w:rFonts w:ascii="宋体" w:cs="宋体" w:eastAsia="宋体" w:hAnsi="宋体"/>
          <w:sz w:val="21"/>
          <w:szCs w:val="21"/>
          <w:color w:val="auto"/>
        </w:rPr>
        <w:t>考试结束后发现并认定考生有违纪违规行为的，依照本规定进行处理。</w:t>
      </w:r>
      <w:r>
        <w:rPr>
          <w:rFonts w:ascii="宋体" w:cs="宋体" w:eastAsia="宋体" w:hAnsi="宋体"/>
          <w:sz w:val="21"/>
          <w:szCs w:val="21"/>
          <w:b w:val="1"/>
          <w:bCs w:val="1"/>
          <w:color w:val="auto"/>
        </w:rPr>
        <w:t xml:space="preserve">第十条  </w:t>
      </w:r>
      <w:r>
        <w:rPr>
          <w:rFonts w:ascii="宋体" w:cs="宋体" w:eastAsia="宋体" w:hAnsi="宋体"/>
          <w:sz w:val="21"/>
          <w:szCs w:val="21"/>
          <w:color w:val="auto"/>
        </w:rPr>
        <w:t>考生通过违纪违规行为获得考试成绩并取得医师资格证书、医师执业证书的，由发放证书的卫生计生行政部门依据有关法律法规进行处理，撤销并收回医师资格证</w:t>
      </w:r>
    </w:p>
    <w:p>
      <w:pPr>
        <w:spacing w:after="0" w:line="75"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书、医师执业证书，并进行通报。</w:t>
      </w:r>
    </w:p>
    <w:p>
      <w:pPr>
        <w:spacing w:after="0" w:line="103" w:lineRule="exact"/>
        <w:rPr>
          <w:sz w:val="20"/>
          <w:szCs w:val="20"/>
          <w:color w:val="auto"/>
        </w:rPr>
      </w:pPr>
    </w:p>
    <w:p>
      <w:pPr>
        <w:jc w:val="both"/>
        <w:ind w:right="20" w:firstLine="564"/>
        <w:spacing w:after="0" w:line="319" w:lineRule="exact"/>
        <w:rPr>
          <w:sz w:val="20"/>
          <w:szCs w:val="20"/>
          <w:color w:val="auto"/>
        </w:rPr>
      </w:pPr>
      <w:r>
        <w:rPr>
          <w:rFonts w:ascii="宋体" w:cs="宋体" w:eastAsia="宋体" w:hAnsi="宋体"/>
          <w:sz w:val="21"/>
          <w:szCs w:val="21"/>
          <w:color w:val="auto"/>
        </w:rPr>
        <w:t>在校医学生、在职教师参与有组织作弊，由卫生计生行政部门将有关情况通报其所在学校，由其所在学校根据有关规定进行处理。在校医学生参与有组织作弊情节严重的，终身不得报考医师资格。</w:t>
      </w:r>
    </w:p>
    <w:p>
      <w:pPr>
        <w:spacing w:after="0" w:line="302" w:lineRule="exact"/>
        <w:rPr>
          <w:sz w:val="20"/>
          <w:szCs w:val="20"/>
          <w:color w:val="auto"/>
        </w:rPr>
      </w:pPr>
    </w:p>
    <w:p>
      <w:pPr>
        <w:jc w:val="both"/>
        <w:ind w:right="20" w:firstLine="564"/>
        <w:spacing w:after="0" w:line="288" w:lineRule="exact"/>
        <w:rPr>
          <w:sz w:val="20"/>
          <w:szCs w:val="20"/>
          <w:color w:val="auto"/>
        </w:rPr>
      </w:pPr>
      <w:r>
        <w:rPr>
          <w:rFonts w:ascii="宋体" w:cs="宋体" w:eastAsia="宋体" w:hAnsi="宋体"/>
          <w:sz w:val="21"/>
          <w:szCs w:val="21"/>
          <w:color w:val="auto"/>
        </w:rPr>
        <w:t>医师参与有组织作弊，已经取得医师资格但尚未注册的，卫生计生行政部门将不予注册；已经注册取得医师执业证书的，由注册的卫生计生行政部门依法注销其执业注册，收回医师执业证书，并不再予以注册。有其他违纪违规行为的，卫生计生行政部门应当依法进行处理。卫生计生行政部门对医师的处理情况应当及时通报其所在单位。</w:t>
      </w:r>
    </w:p>
    <w:p>
      <w:pPr>
        <w:spacing w:after="0" w:line="103" w:lineRule="exact"/>
        <w:rPr>
          <w:sz w:val="20"/>
          <w:szCs w:val="20"/>
          <w:color w:val="auto"/>
        </w:rPr>
      </w:pPr>
    </w:p>
    <w:p>
      <w:pPr>
        <w:ind w:right="120" w:firstLine="564"/>
        <w:spacing w:after="0" w:line="263" w:lineRule="exact"/>
        <w:rPr>
          <w:sz w:val="20"/>
          <w:szCs w:val="20"/>
          <w:color w:val="auto"/>
        </w:rPr>
      </w:pPr>
      <w:r>
        <w:rPr>
          <w:rFonts w:ascii="宋体" w:cs="宋体" w:eastAsia="宋体" w:hAnsi="宋体"/>
          <w:sz w:val="21"/>
          <w:szCs w:val="21"/>
          <w:color w:val="auto"/>
        </w:rPr>
        <w:t>除考生外的其他人员参与有组织作弊的，卫生计生行政部门应当向有关部门或者单位通报，并建议给予其相应处分。</w:t>
      </w:r>
    </w:p>
    <w:p>
      <w:pPr>
        <w:spacing w:after="0" w:line="388" w:lineRule="exact"/>
        <w:rPr>
          <w:sz w:val="20"/>
          <w:szCs w:val="20"/>
          <w:color w:val="auto"/>
        </w:rPr>
      </w:pPr>
    </w:p>
    <w:p>
      <w:pPr>
        <w:ind w:left="1380"/>
        <w:spacing w:after="0" w:line="240" w:lineRule="exact"/>
        <w:tabs>
          <w:tab w:leader="none" w:pos="2420" w:val="left"/>
        </w:tabs>
        <w:rPr>
          <w:sz w:val="20"/>
          <w:szCs w:val="20"/>
          <w:color w:val="auto"/>
        </w:rPr>
      </w:pPr>
      <w:r>
        <w:rPr>
          <w:rFonts w:ascii="宋体" w:cs="宋体" w:eastAsia="宋体" w:hAnsi="宋体"/>
          <w:sz w:val="21"/>
          <w:szCs w:val="21"/>
          <w:b w:val="1"/>
          <w:bCs w:val="1"/>
          <w:color w:val="auto"/>
        </w:rPr>
        <w:t>第三章</w:t>
        <w:tab/>
        <w:t>命审题人员和考试工作人员违纪违规行为的认定与处理</w:t>
      </w:r>
    </w:p>
    <w:p>
      <w:pPr>
        <w:spacing w:after="0" w:line="101" w:lineRule="exact"/>
        <w:rPr>
          <w:sz w:val="20"/>
          <w:szCs w:val="20"/>
          <w:color w:val="auto"/>
        </w:rPr>
      </w:pPr>
    </w:p>
    <w:p>
      <w:pPr>
        <w:ind w:right="120" w:firstLine="564"/>
        <w:spacing w:after="0" w:line="263" w:lineRule="exact"/>
        <w:rPr>
          <w:sz w:val="20"/>
          <w:szCs w:val="20"/>
          <w:color w:val="auto"/>
        </w:rPr>
      </w:pPr>
      <w:r>
        <w:rPr>
          <w:rFonts w:ascii="宋体" w:cs="宋体" w:eastAsia="宋体" w:hAnsi="宋体"/>
          <w:sz w:val="21"/>
          <w:szCs w:val="21"/>
          <w:b w:val="1"/>
          <w:bCs w:val="1"/>
          <w:color w:val="auto"/>
        </w:rPr>
        <w:t xml:space="preserve">第十一条 </w:t>
      </w:r>
      <w:r>
        <w:rPr>
          <w:rFonts w:ascii="宋体" w:cs="宋体" w:eastAsia="宋体" w:hAnsi="宋体"/>
          <w:sz w:val="21"/>
          <w:szCs w:val="21"/>
          <w:color w:val="auto"/>
        </w:rPr>
        <w:t>命审题人员应当具有良好的政治素质和品行，具有胜任命审题及涉密岗位所要求的工作能力。</w:t>
      </w:r>
    </w:p>
    <w:p>
      <w:pPr>
        <w:spacing w:after="0" w:line="73" w:lineRule="exact"/>
        <w:rPr>
          <w:sz w:val="20"/>
          <w:szCs w:val="20"/>
          <w:color w:val="auto"/>
        </w:rPr>
      </w:pPr>
    </w:p>
    <w:p>
      <w:pPr>
        <w:ind w:left="560"/>
        <w:spacing w:after="0" w:line="240" w:lineRule="exact"/>
        <w:rPr>
          <w:sz w:val="20"/>
          <w:szCs w:val="20"/>
          <w:color w:val="auto"/>
        </w:rPr>
      </w:pPr>
      <w:r>
        <w:rPr>
          <w:rFonts w:ascii="宋体" w:cs="宋体" w:eastAsia="宋体" w:hAnsi="宋体"/>
          <w:sz w:val="21"/>
          <w:szCs w:val="21"/>
          <w:color w:val="auto"/>
        </w:rPr>
        <w:t>命审题人员应当履行以下保密义务：</w:t>
      </w:r>
    </w:p>
    <w:p>
      <w:pPr>
        <w:spacing w:after="0" w:line="103" w:lineRule="exact"/>
        <w:rPr>
          <w:sz w:val="20"/>
          <w:szCs w:val="20"/>
          <w:color w:val="auto"/>
        </w:rPr>
      </w:pPr>
    </w:p>
    <w:p>
      <w:pPr>
        <w:ind w:right="120" w:firstLine="420"/>
        <w:spacing w:after="0" w:line="262" w:lineRule="exact"/>
        <w:rPr>
          <w:sz w:val="20"/>
          <w:szCs w:val="20"/>
          <w:color w:val="auto"/>
        </w:rPr>
      </w:pPr>
      <w:r>
        <w:rPr>
          <w:rFonts w:ascii="宋体" w:cs="宋体" w:eastAsia="宋体" w:hAnsi="宋体"/>
          <w:sz w:val="21"/>
          <w:szCs w:val="21"/>
          <w:color w:val="auto"/>
        </w:rPr>
        <w:t>（一）遵守国家保密法律法规及其他相关规定，不得以任何方式泄露属国家秘密的医师资格考试试卷、试题内容；</w:t>
      </w:r>
    </w:p>
    <w:p>
      <w:pPr>
        <w:spacing w:after="0" w:line="103" w:lineRule="exact"/>
        <w:rPr>
          <w:sz w:val="20"/>
          <w:szCs w:val="20"/>
          <w:color w:val="auto"/>
        </w:rPr>
      </w:pPr>
    </w:p>
    <w:p>
      <w:pPr>
        <w:ind w:right="120" w:firstLine="420"/>
        <w:spacing w:after="0" w:line="262" w:lineRule="exact"/>
        <w:rPr>
          <w:sz w:val="20"/>
          <w:szCs w:val="20"/>
          <w:color w:val="auto"/>
        </w:rPr>
      </w:pPr>
      <w:r>
        <w:rPr>
          <w:rFonts w:ascii="宋体" w:cs="宋体" w:eastAsia="宋体" w:hAnsi="宋体"/>
          <w:sz w:val="21"/>
          <w:szCs w:val="21"/>
          <w:color w:val="auto"/>
        </w:rPr>
        <w:t>（二）凡有直系亲属、利害关系人参加当年考试的，应当主动回避，不得参加当年命审题和组卷工作；</w:t>
      </w:r>
    </w:p>
    <w:p>
      <w:pPr>
        <w:spacing w:after="0" w:line="9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60</w:t>
      </w:r>
    </w:p>
    <w:p>
      <w:pPr>
        <w:sectPr>
          <w:pgSz w:w="11900" w:h="16841" w:orient="portrait"/>
          <w:cols w:equalWidth="0" w:num="1">
            <w:col w:w="9740"/>
          </w:cols>
          <w:pgMar w:left="1020" w:top="1304" w:right="1146" w:bottom="653" w:gutter="0" w:footer="0" w:header="0"/>
        </w:sectPr>
      </w:pPr>
    </w:p>
    <w:bookmarkStart w:id="64" w:name="page65"/>
    <w:bookmarkEnd w:id="64"/>
    <w:p>
      <w:pPr>
        <w:ind w:left="420"/>
        <w:spacing w:after="0" w:line="240" w:lineRule="exact"/>
        <w:rPr>
          <w:sz w:val="20"/>
          <w:szCs w:val="20"/>
          <w:color w:val="auto"/>
        </w:rPr>
      </w:pPr>
      <w:r>
        <w:rPr>
          <w:rFonts w:ascii="宋体" w:cs="宋体" w:eastAsia="宋体" w:hAnsi="宋体"/>
          <w:sz w:val="21"/>
          <w:szCs w:val="2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28715" cy="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287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82" o:spid="_x0000_s120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0pt,55.9pt" o:allowincell="f" strokecolor="#000000" strokeweight="0.7199pt">
                <w10:wrap anchorx="page" anchory="page"/>
              </v:line>
            </w:pict>
          </mc:Fallback>
        </mc:AlternateContent>
        <w:t>（三）应当接受保密教育和培训，签订《保密责任承诺书》；</w:t>
      </w:r>
    </w:p>
    <w:p>
      <w:pPr>
        <w:spacing w:after="0" w:line="75"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（四）不得参与和考试有关的应试培训工作。</w:t>
      </w:r>
    </w:p>
    <w:p>
      <w:pPr>
        <w:spacing w:after="0" w:line="101" w:lineRule="exact"/>
        <w:rPr>
          <w:sz w:val="20"/>
          <w:szCs w:val="20"/>
          <w:color w:val="auto"/>
        </w:rPr>
      </w:pPr>
    </w:p>
    <w:p>
      <w:pPr>
        <w:jc w:val="both"/>
        <w:ind w:right="120" w:firstLine="564"/>
        <w:spacing w:after="0" w:line="319" w:lineRule="exact"/>
        <w:rPr>
          <w:sz w:val="20"/>
          <w:szCs w:val="20"/>
          <w:color w:val="auto"/>
        </w:rPr>
      </w:pPr>
      <w:r>
        <w:rPr>
          <w:rFonts w:ascii="宋体" w:cs="宋体" w:eastAsia="宋体" w:hAnsi="宋体"/>
          <w:sz w:val="21"/>
          <w:szCs w:val="21"/>
          <w:b w:val="1"/>
          <w:bCs w:val="1"/>
          <w:color w:val="auto"/>
        </w:rPr>
        <w:t xml:space="preserve">第十二条 </w:t>
      </w:r>
      <w:r>
        <w:rPr>
          <w:rFonts w:ascii="宋体" w:cs="宋体" w:eastAsia="宋体" w:hAnsi="宋体"/>
          <w:sz w:val="21"/>
          <w:szCs w:val="21"/>
          <w:color w:val="auto"/>
        </w:rPr>
        <w:t>命审题人员有下列行为之一的，国家医学考试中心或者中医师资格认证中心应当停止其参加命审题工作，视情节轻重作出或者建议其所在单位给予相应处分，并调离命审题工作岗位：</w:t>
      </w:r>
    </w:p>
    <w:p>
      <w:pPr>
        <w:spacing w:after="0" w:line="276"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（一）非法获取、持有国家秘密载体的；</w:t>
      </w:r>
    </w:p>
    <w:p>
      <w:pPr>
        <w:spacing w:after="0" w:line="7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（二）买卖、转送或者私自销毁国家秘密载体的；</w:t>
      </w:r>
    </w:p>
    <w:p>
      <w:pPr>
        <w:spacing w:after="0" w:line="103" w:lineRule="exact"/>
        <w:rPr>
          <w:sz w:val="20"/>
          <w:szCs w:val="20"/>
          <w:color w:val="auto"/>
        </w:rPr>
      </w:pPr>
    </w:p>
    <w:p>
      <w:pPr>
        <w:jc w:val="both"/>
        <w:ind w:right="120" w:firstLine="420"/>
        <w:spacing w:after="0" w:line="319" w:lineRule="exact"/>
        <w:rPr>
          <w:sz w:val="20"/>
          <w:szCs w:val="20"/>
          <w:color w:val="auto"/>
        </w:rPr>
      </w:pPr>
      <w:r>
        <w:rPr>
          <w:rFonts w:ascii="宋体" w:cs="宋体" w:eastAsia="宋体" w:hAnsi="宋体"/>
          <w:sz w:val="21"/>
          <w:szCs w:val="21"/>
          <w:color w:val="auto"/>
        </w:rPr>
        <w:t>（三）通过普通邮政、快递等无保密措施的渠道传递国家秘密载体的； （四）邮寄、托运国家秘密载体出境，或者未经有关主管部门批准，携带、传递国家秘密载体出境的；</w:t>
      </w:r>
    </w:p>
    <w:p>
      <w:pPr>
        <w:spacing w:after="0" w:line="273"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（五）非法复制、记录、存储国家秘密的；</w:t>
      </w:r>
    </w:p>
    <w:p>
      <w:pPr>
        <w:spacing w:after="0" w:line="75"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（六）在私人交往和通信中泄露国家秘密的；</w:t>
      </w:r>
    </w:p>
    <w:p>
      <w:pPr>
        <w:spacing w:after="0" w:line="101" w:lineRule="exact"/>
        <w:rPr>
          <w:sz w:val="20"/>
          <w:szCs w:val="20"/>
          <w:color w:val="auto"/>
        </w:rPr>
      </w:pPr>
    </w:p>
    <w:p>
      <w:pPr>
        <w:jc w:val="both"/>
        <w:ind w:right="120" w:firstLine="420"/>
        <w:spacing w:after="0" w:line="263" w:lineRule="exact"/>
        <w:rPr>
          <w:sz w:val="20"/>
          <w:szCs w:val="20"/>
          <w:color w:val="auto"/>
        </w:rPr>
      </w:pPr>
      <w:r>
        <w:rPr>
          <w:rFonts w:ascii="宋体" w:cs="宋体" w:eastAsia="宋体" w:hAnsi="宋体"/>
          <w:sz w:val="21"/>
          <w:szCs w:val="21"/>
          <w:color w:val="auto"/>
        </w:rPr>
        <w:t>（七）在互联网及其他公共信息网络或者未采取保密措施的有线和无线通信中传递国家秘密的；</w:t>
      </w:r>
    </w:p>
    <w:p>
      <w:pPr>
        <w:spacing w:after="0" w:line="364" w:lineRule="exact"/>
        <w:rPr>
          <w:sz w:val="20"/>
          <w:szCs w:val="20"/>
          <w:color w:val="auto"/>
        </w:rPr>
      </w:pPr>
    </w:p>
    <w:p>
      <w:pPr>
        <w:jc w:val="both"/>
        <w:ind w:right="120" w:firstLine="420"/>
        <w:spacing w:after="0" w:line="311" w:lineRule="exact"/>
        <w:rPr>
          <w:sz w:val="20"/>
          <w:szCs w:val="20"/>
          <w:color w:val="auto"/>
        </w:rPr>
      </w:pPr>
      <w:r>
        <w:rPr>
          <w:rFonts w:ascii="宋体" w:cs="宋体" w:eastAsia="宋体" w:hAnsi="宋体"/>
          <w:sz w:val="21"/>
          <w:szCs w:val="21"/>
          <w:color w:val="auto"/>
        </w:rPr>
        <w:t>（八）将涉密计算机、涉密存储设备接入互联网及其他公共信息网络的； （九）在涉密信息系统与互联网及其他公共信息网络之间进行信息交换的； （十）使用非涉密计算机、非涉密存储设备存储、处理国家秘密信息的； （十一）擅自卸载、修改涉密信息系统的安全技术程序、管理程序的； （十二）将未经安全技术处理的退出使用的涉密计算机、涉密存储设备赠送、出售、丢弃或者改作其他用途的；</w:t>
      </w:r>
    </w:p>
    <w:p>
      <w:pPr>
        <w:spacing w:after="0" w:line="298"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（十三）参与和医师资格考试有关的培训工作的；</w:t>
      </w:r>
    </w:p>
    <w:p>
      <w:pPr>
        <w:spacing w:after="0" w:line="101" w:lineRule="exact"/>
        <w:rPr>
          <w:sz w:val="20"/>
          <w:szCs w:val="20"/>
          <w:color w:val="auto"/>
        </w:rPr>
      </w:pPr>
    </w:p>
    <w:p>
      <w:pPr>
        <w:ind w:firstLine="420"/>
        <w:spacing w:after="0" w:line="263" w:lineRule="exact"/>
        <w:rPr>
          <w:sz w:val="20"/>
          <w:szCs w:val="20"/>
          <w:color w:val="auto"/>
        </w:rPr>
      </w:pPr>
      <w:r>
        <w:rPr>
          <w:rFonts w:ascii="宋体" w:cs="宋体" w:eastAsia="宋体" w:hAnsi="宋体"/>
          <w:sz w:val="21"/>
          <w:szCs w:val="21"/>
          <w:color w:val="auto"/>
        </w:rPr>
        <w:t>（十四）未经国家医学考试中心或者中医师资格认证中心批准，在聘用期内参与编写、出版医师资格考试辅导用书和相关资料的。</w:t>
      </w:r>
    </w:p>
    <w:p>
      <w:pPr>
        <w:spacing w:after="0" w:line="101" w:lineRule="exact"/>
        <w:rPr>
          <w:sz w:val="20"/>
          <w:szCs w:val="20"/>
          <w:color w:val="auto"/>
        </w:rPr>
      </w:pPr>
    </w:p>
    <w:p>
      <w:pPr>
        <w:jc w:val="both"/>
        <w:ind w:right="120" w:firstLine="566"/>
        <w:spacing w:after="0" w:line="279" w:lineRule="exact"/>
        <w:rPr>
          <w:sz w:val="20"/>
          <w:szCs w:val="20"/>
          <w:color w:val="auto"/>
        </w:rPr>
      </w:pPr>
      <w:r>
        <w:rPr>
          <w:rFonts w:ascii="宋体" w:cs="宋体" w:eastAsia="宋体" w:hAnsi="宋体"/>
          <w:sz w:val="21"/>
          <w:szCs w:val="21"/>
          <w:b w:val="1"/>
          <w:bCs w:val="1"/>
          <w:color w:val="auto"/>
        </w:rPr>
        <w:t xml:space="preserve">第十三条 </w:t>
      </w:r>
      <w:r>
        <w:rPr>
          <w:rFonts w:ascii="宋体" w:cs="宋体" w:eastAsia="宋体" w:hAnsi="宋体"/>
          <w:sz w:val="21"/>
          <w:szCs w:val="21"/>
          <w:color w:val="auto"/>
        </w:rPr>
        <w:t>考试工作人员应当认真履行工作职责。在考试考务管理工作中，有下列行为之一的，考试机构应当停止其参加考试工作，视情节轻重作出或者建议其所在单位给予相应的处分，并调离考试工作单位或者岗位：</w:t>
      </w:r>
    </w:p>
    <w:p>
      <w:pPr>
        <w:spacing w:after="0" w:line="105" w:lineRule="exact"/>
        <w:rPr>
          <w:sz w:val="20"/>
          <w:szCs w:val="20"/>
          <w:color w:val="auto"/>
        </w:rPr>
      </w:pPr>
    </w:p>
    <w:p>
      <w:pPr>
        <w:jc w:val="both"/>
        <w:ind w:right="120" w:firstLine="420"/>
        <w:spacing w:after="0" w:line="262" w:lineRule="exact"/>
        <w:rPr>
          <w:sz w:val="20"/>
          <w:szCs w:val="20"/>
          <w:color w:val="auto"/>
        </w:rPr>
      </w:pPr>
      <w:r>
        <w:rPr>
          <w:rFonts w:ascii="宋体" w:cs="宋体" w:eastAsia="宋体" w:hAnsi="宋体"/>
          <w:sz w:val="21"/>
          <w:szCs w:val="21"/>
          <w:color w:val="auto"/>
        </w:rPr>
        <w:t>（一）为考生或者考试工作人员提供虚假证明、证件，或者违规修改考生档案（含电子档案）的；</w:t>
      </w:r>
    </w:p>
    <w:p>
      <w:pPr>
        <w:spacing w:after="0" w:line="337"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（二）擅自变更考试时间、地点或者考试安排的；</w:t>
      </w:r>
    </w:p>
    <w:p>
      <w:pPr>
        <w:spacing w:after="0" w:line="7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（三）因工作失误，导致辖区内部分考生未能如期参加考试，并造成恶劣社会影响的；</w:t>
      </w:r>
    </w:p>
    <w:p>
      <w:pPr>
        <w:spacing w:after="0" w:line="387"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（四）通过提示或者暗示帮助考生答题的；</w:t>
      </w:r>
    </w:p>
    <w:p>
      <w:pPr>
        <w:spacing w:after="0" w:line="75"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（五）擅自将试题、答卷以及与考试内容相关的材料带出考室或者传递给他人的；</w:t>
      </w:r>
    </w:p>
    <w:p>
      <w:pPr>
        <w:spacing w:after="0" w:line="7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（六）偷换、涂改考生答卷、考试成绩或者考场原始记录材料的；</w:t>
      </w:r>
    </w:p>
    <w:p>
      <w:pPr>
        <w:spacing w:after="0" w:line="75"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（七）未按照规定保管、使用、销毁考试材料的；</w:t>
      </w:r>
    </w:p>
    <w:p>
      <w:pPr>
        <w:spacing w:after="0" w:line="57" w:lineRule="exact"/>
        <w:rPr>
          <w:sz w:val="20"/>
          <w:szCs w:val="20"/>
          <w:color w:val="auto"/>
        </w:rPr>
      </w:pPr>
    </w:p>
    <w:p>
      <w:pPr>
        <w:ind w:left="420"/>
        <w:spacing w:after="0" w:line="255" w:lineRule="exact"/>
        <w:rPr>
          <w:sz w:val="20"/>
          <w:szCs w:val="20"/>
          <w:color w:val="auto"/>
        </w:rPr>
      </w:pPr>
      <w:r>
        <w:rPr>
          <w:rFonts w:ascii="宋体" w:cs="宋体" w:eastAsia="宋体" w:hAnsi="宋体"/>
          <w:sz w:val="21"/>
          <w:szCs w:val="21"/>
          <w:color w:val="auto"/>
        </w:rPr>
        <w:t>（八）未认真履行职责，造成所负责标准考室的雷同率达到</w:t>
      </w:r>
      <w:r>
        <w:rPr>
          <w:rFonts w:ascii="Arial" w:cs="Arial" w:eastAsia="Arial" w:hAnsi="Arial"/>
          <w:sz w:val="21"/>
          <w:szCs w:val="21"/>
          <w:color w:val="auto"/>
        </w:rPr>
        <w:t xml:space="preserve"> 60% </w:t>
      </w:r>
      <w:r>
        <w:rPr>
          <w:rFonts w:ascii="宋体" w:cs="宋体" w:eastAsia="宋体" w:hAnsi="宋体"/>
          <w:sz w:val="21"/>
          <w:szCs w:val="21"/>
          <w:color w:val="auto"/>
        </w:rPr>
        <w:t>的；</w:t>
      </w:r>
    </w:p>
    <w:p>
      <w:pPr>
        <w:spacing w:after="0" w:line="60" w:lineRule="exact"/>
        <w:rPr>
          <w:sz w:val="20"/>
          <w:szCs w:val="20"/>
          <w:color w:val="auto"/>
        </w:rPr>
      </w:pPr>
    </w:p>
    <w:p>
      <w:pPr>
        <w:ind w:left="420"/>
        <w:spacing w:after="0" w:line="255" w:lineRule="exact"/>
        <w:rPr>
          <w:sz w:val="20"/>
          <w:szCs w:val="20"/>
          <w:color w:val="auto"/>
        </w:rPr>
      </w:pPr>
      <w:r>
        <w:rPr>
          <w:rFonts w:ascii="宋体" w:cs="宋体" w:eastAsia="宋体" w:hAnsi="宋体"/>
          <w:sz w:val="21"/>
          <w:szCs w:val="21"/>
          <w:color w:val="auto"/>
        </w:rPr>
        <w:t>（九）评阅卷人员造成卷面成绩明显错误，成绩错误试卷数量占其评卷总量</w:t>
      </w:r>
      <w:r>
        <w:rPr>
          <w:rFonts w:ascii="Arial" w:cs="Arial" w:eastAsia="Arial" w:hAnsi="Arial"/>
          <w:sz w:val="21"/>
          <w:szCs w:val="21"/>
          <w:color w:val="auto"/>
        </w:rPr>
        <w:t xml:space="preserve"> 1%</w:t>
      </w:r>
      <w:r>
        <w:rPr>
          <w:rFonts w:ascii="宋体" w:cs="宋体" w:eastAsia="宋体" w:hAnsi="宋体"/>
          <w:sz w:val="21"/>
          <w:szCs w:val="21"/>
          <w:color w:val="auto"/>
        </w:rPr>
        <w:t>以上的；</w:t>
      </w:r>
    </w:p>
    <w:p>
      <w:pPr>
        <w:spacing w:after="0" w:line="200" w:lineRule="exact"/>
        <w:rPr>
          <w:sz w:val="20"/>
          <w:szCs w:val="20"/>
          <w:color w:val="auto"/>
        </w:rPr>
      </w:pPr>
    </w:p>
    <w:p>
      <w:pPr>
        <w:spacing w:after="0" w:line="215" w:lineRule="exact"/>
        <w:rPr>
          <w:sz w:val="20"/>
          <w:szCs w:val="20"/>
          <w:color w:val="auto"/>
        </w:rPr>
      </w:pPr>
    </w:p>
    <w:p>
      <w:pPr>
        <w:ind w:left="420" w:right="120"/>
        <w:spacing w:after="0" w:line="262" w:lineRule="exact"/>
        <w:rPr>
          <w:sz w:val="20"/>
          <w:szCs w:val="20"/>
          <w:color w:val="auto"/>
        </w:rPr>
      </w:pPr>
      <w:r>
        <w:rPr>
          <w:rFonts w:ascii="宋体" w:cs="宋体" w:eastAsia="宋体" w:hAnsi="宋体"/>
          <w:sz w:val="21"/>
          <w:szCs w:val="21"/>
          <w:color w:val="auto"/>
        </w:rPr>
        <w:t>（十）与考生或者其他人员串通，在考试期间帮助考生实施违纪违规行为的；（十一）具有应当回避考试工作的情形但隐瞒不报的；</w:t>
      </w:r>
    </w:p>
    <w:p>
      <w:pPr>
        <w:spacing w:after="0" w:line="103" w:lineRule="exact"/>
        <w:rPr>
          <w:sz w:val="20"/>
          <w:szCs w:val="20"/>
          <w:color w:val="auto"/>
        </w:rPr>
      </w:pPr>
    </w:p>
    <w:p>
      <w:pPr>
        <w:jc w:val="both"/>
        <w:ind w:right="120" w:firstLine="420"/>
        <w:spacing w:after="0" w:line="262" w:lineRule="exact"/>
        <w:rPr>
          <w:sz w:val="20"/>
          <w:szCs w:val="20"/>
          <w:color w:val="auto"/>
        </w:rPr>
      </w:pPr>
      <w:r>
        <w:rPr>
          <w:rFonts w:ascii="宋体" w:cs="宋体" w:eastAsia="宋体" w:hAnsi="宋体"/>
          <w:sz w:val="21"/>
          <w:szCs w:val="21"/>
          <w:color w:val="auto"/>
        </w:rPr>
        <w:t>（十二）利用考试工作便利，进行索贿、受贿或者牟取不正当利益的； （ 十三）诬陷、打击报复考生或者其他考试工作人员的；</w:t>
      </w:r>
    </w:p>
    <w:p>
      <w:pPr>
        <w:spacing w:after="0" w:line="103" w:lineRule="exact"/>
        <w:rPr>
          <w:sz w:val="20"/>
          <w:szCs w:val="20"/>
          <w:color w:val="auto"/>
        </w:rPr>
      </w:pPr>
    </w:p>
    <w:p>
      <w:pPr>
        <w:jc w:val="both"/>
        <w:ind w:right="120" w:firstLine="421"/>
        <w:spacing w:after="0" w:line="279" w:lineRule="exact"/>
        <w:rPr>
          <w:sz w:val="20"/>
          <w:szCs w:val="20"/>
          <w:color w:val="auto"/>
        </w:rPr>
      </w:pPr>
      <w:r>
        <w:rPr>
          <w:rFonts w:ascii="宋体" w:cs="宋体" w:eastAsia="宋体" w:hAnsi="宋体"/>
          <w:sz w:val="21"/>
          <w:szCs w:val="21"/>
          <w:color w:val="auto"/>
        </w:rPr>
        <w:t xml:space="preserve">（十四）省级以上卫生计生行政部门规定的其他违反考务管理的行为。 </w:t>
      </w:r>
      <w:r>
        <w:rPr>
          <w:rFonts w:ascii="宋体" w:cs="宋体" w:eastAsia="宋体" w:hAnsi="宋体"/>
          <w:sz w:val="21"/>
          <w:szCs w:val="21"/>
          <w:b w:val="1"/>
          <w:bCs w:val="1"/>
          <w:color w:val="auto"/>
        </w:rPr>
        <w:t xml:space="preserve">第 十四条 </w:t>
      </w:r>
      <w:r>
        <w:rPr>
          <w:rFonts w:ascii="宋体" w:cs="宋体" w:eastAsia="宋体" w:hAnsi="宋体"/>
          <w:sz w:val="21"/>
          <w:szCs w:val="21"/>
          <w:color w:val="auto"/>
        </w:rPr>
        <w:t>考点的考试工作人员严重不负责任，造成考试组织管理混乱、违纪违规现象突出的，由卫生计生行政部门进行通报批评，并给予警告。</w:t>
      </w:r>
    </w:p>
    <w:p>
      <w:pPr>
        <w:spacing w:after="0" w:line="75" w:lineRule="exact"/>
        <w:rPr>
          <w:sz w:val="20"/>
          <w:szCs w:val="20"/>
          <w:color w:val="auto"/>
        </w:rPr>
      </w:pPr>
    </w:p>
    <w:p>
      <w:pPr>
        <w:jc w:val="center"/>
        <w:ind w:right="-299"/>
        <w:spacing w:after="0" w:line="240" w:lineRule="exact"/>
        <w:rPr>
          <w:sz w:val="20"/>
          <w:szCs w:val="20"/>
          <w:color w:val="auto"/>
        </w:rPr>
      </w:pPr>
      <w:r>
        <w:rPr>
          <w:rFonts w:ascii="宋体" w:cs="宋体" w:eastAsia="宋体" w:hAnsi="宋体"/>
          <w:sz w:val="21"/>
          <w:szCs w:val="21"/>
          <w:color w:val="auto"/>
        </w:rPr>
        <w:t>考点违纪违规现象严重，影响恶劣的，由省级卫生计生行政部门取消该考点承办考试</w:t>
      </w:r>
    </w:p>
    <w:p>
      <w:pPr>
        <w:spacing w:after="0" w:line="9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61</w:t>
      </w:r>
    </w:p>
    <w:p>
      <w:pPr>
        <w:sectPr>
          <w:pgSz w:w="11900" w:h="16841" w:orient="portrait"/>
          <w:cols w:equalWidth="0" w:num="1">
            <w:col w:w="9740"/>
          </w:cols>
          <w:pgMar w:left="1020" w:top="1304" w:right="1146" w:bottom="653" w:gutter="0" w:footer="0" w:header="0"/>
        </w:sectPr>
      </w:pPr>
    </w:p>
    <w:bookmarkStart w:id="65" w:name="page66"/>
    <w:bookmarkEnd w:id="65"/>
    <w:p>
      <w:pPr>
        <w:spacing w:after="0" w:line="255" w:lineRule="exact"/>
        <w:rPr>
          <w:sz w:val="20"/>
          <w:szCs w:val="20"/>
          <w:color w:val="auto"/>
        </w:rPr>
      </w:pPr>
      <w:r>
        <w:rPr>
          <w:rFonts w:ascii="宋体" w:cs="宋体" w:eastAsia="宋体" w:hAnsi="宋体"/>
          <w:sz w:val="21"/>
          <w:szCs w:val="2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28715" cy="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287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83" o:spid="_x0000_s120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0pt,55.9pt" o:allowincell="f" strokecolor="#000000" strokeweight="0.7199pt">
                <w10:wrap anchorx="page" anchory="page"/>
              </v:line>
            </w:pict>
          </mc:Fallback>
        </mc:AlternateContent>
        <w:t>的资格，责令整改，在</w:t>
      </w:r>
      <w:r>
        <w:rPr>
          <w:rFonts w:ascii="Arial" w:cs="Arial" w:eastAsia="Arial" w:hAnsi="Arial"/>
          <w:sz w:val="21"/>
          <w:szCs w:val="21"/>
          <w:color w:val="auto"/>
        </w:rPr>
        <w:t xml:space="preserve"> 2 </w:t>
      </w:r>
      <w:r>
        <w:rPr>
          <w:rFonts w:ascii="宋体" w:cs="宋体" w:eastAsia="宋体" w:hAnsi="宋体"/>
          <w:sz w:val="21"/>
          <w:szCs w:val="21"/>
          <w:color w:val="auto"/>
        </w:rPr>
        <w:t>年内不得承办考试工作，并追究相关管理人员的责任。</w:t>
      </w:r>
    </w:p>
    <w:p>
      <w:pPr>
        <w:spacing w:after="0" w:line="103" w:lineRule="exact"/>
        <w:rPr>
          <w:sz w:val="20"/>
          <w:szCs w:val="20"/>
          <w:color w:val="auto"/>
        </w:rPr>
      </w:pPr>
    </w:p>
    <w:p>
      <w:pPr>
        <w:ind w:right="120" w:firstLine="564"/>
        <w:spacing w:after="0" w:line="262" w:lineRule="exact"/>
        <w:rPr>
          <w:sz w:val="20"/>
          <w:szCs w:val="20"/>
          <w:color w:val="auto"/>
        </w:rPr>
      </w:pPr>
      <w:r>
        <w:rPr>
          <w:rFonts w:ascii="宋体" w:cs="宋体" w:eastAsia="宋体" w:hAnsi="宋体"/>
          <w:sz w:val="21"/>
          <w:szCs w:val="21"/>
          <w:b w:val="1"/>
          <w:bCs w:val="1"/>
          <w:color w:val="auto"/>
        </w:rPr>
        <w:t xml:space="preserve">第十五条 </w:t>
      </w:r>
      <w:r>
        <w:rPr>
          <w:rFonts w:ascii="宋体" w:cs="宋体" w:eastAsia="宋体" w:hAnsi="宋体"/>
          <w:sz w:val="21"/>
          <w:szCs w:val="21"/>
          <w:color w:val="auto"/>
        </w:rPr>
        <w:t>除考试工作人员外，其他有关人员有干扰考试行为的，卫生计生行政部门或者考试机构应当建议有关单位给予相应行政处分。</w:t>
      </w:r>
    </w:p>
    <w:p>
      <w:pPr>
        <w:spacing w:after="0" w:line="387" w:lineRule="exact"/>
        <w:rPr>
          <w:sz w:val="20"/>
          <w:szCs w:val="20"/>
          <w:color w:val="auto"/>
        </w:rPr>
      </w:pPr>
    </w:p>
    <w:p>
      <w:pPr>
        <w:jc w:val="center"/>
        <w:ind w:right="120"/>
        <w:spacing w:after="0" w:line="240" w:lineRule="exact"/>
        <w:tabs>
          <w:tab w:leader="none" w:pos="320" w:val="left"/>
        </w:tabs>
        <w:rPr>
          <w:sz w:val="20"/>
          <w:szCs w:val="20"/>
          <w:color w:val="auto"/>
        </w:rPr>
      </w:pPr>
      <w:r>
        <w:rPr>
          <w:rFonts w:ascii="宋体" w:cs="宋体" w:eastAsia="宋体" w:hAnsi="宋体"/>
          <w:sz w:val="21"/>
          <w:szCs w:val="21"/>
          <w:b w:val="1"/>
          <w:bCs w:val="1"/>
          <w:color w:val="auto"/>
        </w:rPr>
        <w:t>第四章</w:t>
        <w:tab/>
        <w:t>违纪违规行为的认定与处理程序</w:t>
      </w:r>
    </w:p>
    <w:p>
      <w:pPr>
        <w:spacing w:after="0" w:line="103" w:lineRule="exact"/>
        <w:rPr>
          <w:sz w:val="20"/>
          <w:szCs w:val="20"/>
          <w:color w:val="auto"/>
        </w:rPr>
      </w:pPr>
    </w:p>
    <w:p>
      <w:pPr>
        <w:ind w:right="120" w:firstLine="564"/>
        <w:spacing w:after="0" w:line="262" w:lineRule="exact"/>
        <w:rPr>
          <w:sz w:val="20"/>
          <w:szCs w:val="20"/>
          <w:color w:val="auto"/>
        </w:rPr>
      </w:pPr>
      <w:r>
        <w:rPr>
          <w:rFonts w:ascii="宋体" w:cs="宋体" w:eastAsia="宋体" w:hAnsi="宋体"/>
          <w:sz w:val="21"/>
          <w:szCs w:val="21"/>
          <w:b w:val="1"/>
          <w:bCs w:val="1"/>
          <w:color w:val="auto"/>
        </w:rPr>
        <w:t xml:space="preserve">第十六条 </w:t>
      </w:r>
      <w:r>
        <w:rPr>
          <w:rFonts w:ascii="宋体" w:cs="宋体" w:eastAsia="宋体" w:hAnsi="宋体"/>
          <w:sz w:val="21"/>
          <w:szCs w:val="21"/>
          <w:color w:val="auto"/>
        </w:rPr>
        <w:t>考试工作人员对考试过程中发现的违纪违规行为应当及时予以纠正，并采取必要措施收集、保全违纪违规证据。</w:t>
      </w:r>
    </w:p>
    <w:p>
      <w:pPr>
        <w:spacing w:after="0" w:line="103" w:lineRule="exact"/>
        <w:rPr>
          <w:sz w:val="20"/>
          <w:szCs w:val="20"/>
          <w:color w:val="auto"/>
        </w:rPr>
      </w:pPr>
    </w:p>
    <w:p>
      <w:pPr>
        <w:jc w:val="both"/>
        <w:ind w:firstLine="420"/>
        <w:spacing w:after="0" w:line="287" w:lineRule="exact"/>
        <w:rPr>
          <w:sz w:val="20"/>
          <w:szCs w:val="20"/>
          <w:color w:val="auto"/>
        </w:rPr>
      </w:pPr>
      <w:r>
        <w:rPr>
          <w:rFonts w:ascii="宋体" w:cs="宋体" w:eastAsia="宋体" w:hAnsi="宋体"/>
          <w:sz w:val="21"/>
          <w:szCs w:val="21"/>
          <w:color w:val="auto"/>
        </w:rPr>
        <w:t>对考试过程中发现的违纪违规行为，应当由</w:t>
      </w:r>
      <w:r>
        <w:rPr>
          <w:rFonts w:ascii="Arial" w:cs="Arial" w:eastAsia="Arial" w:hAnsi="Arial"/>
          <w:sz w:val="21"/>
          <w:szCs w:val="21"/>
          <w:color w:val="auto"/>
        </w:rPr>
        <w:t xml:space="preserve"> 2 </w:t>
      </w:r>
      <w:r>
        <w:rPr>
          <w:rFonts w:ascii="宋体" w:cs="宋体" w:eastAsia="宋体" w:hAnsi="宋体"/>
          <w:sz w:val="21"/>
          <w:szCs w:val="21"/>
          <w:color w:val="auto"/>
        </w:rPr>
        <w:t>名以上考试工作人员共同填写全国统一样式的《医师资格考试违纪违规行为记录单》。记录单内容包括：违纪违规事实、情节及现场处理情况。记录单填写完成并经考试工作人员签字后，应当及时报考点主考签字认定。考试工作人员应当如实将记录内容和拟处理意见告知被处理人。</w:t>
      </w:r>
    </w:p>
    <w:p>
      <w:pPr>
        <w:spacing w:after="0" w:line="105" w:lineRule="exact"/>
        <w:rPr>
          <w:sz w:val="20"/>
          <w:szCs w:val="20"/>
          <w:color w:val="auto"/>
        </w:rPr>
      </w:pPr>
    </w:p>
    <w:p>
      <w:pPr>
        <w:jc w:val="both"/>
        <w:ind w:right="100" w:firstLine="420"/>
        <w:spacing w:after="0" w:line="319" w:lineRule="exact"/>
        <w:rPr>
          <w:sz w:val="20"/>
          <w:szCs w:val="20"/>
          <w:color w:val="auto"/>
        </w:rPr>
      </w:pPr>
      <w:r>
        <w:rPr>
          <w:rFonts w:ascii="宋体" w:cs="宋体" w:eastAsia="宋体" w:hAnsi="宋体"/>
          <w:sz w:val="21"/>
          <w:szCs w:val="21"/>
          <w:color w:val="auto"/>
        </w:rPr>
        <w:t>对事实清楚、证据确凿的违纪违规行为，卫生计生行政部门应当及时作出处理决定，出具全国统一样式的《医师资格考试违纪违规行为处理决定书》，并按要求及时送达被处理人或者其所在单位。</w:t>
      </w:r>
    </w:p>
    <w:p>
      <w:pPr>
        <w:spacing w:after="0" w:line="302" w:lineRule="exact"/>
        <w:rPr>
          <w:sz w:val="20"/>
          <w:szCs w:val="20"/>
          <w:color w:val="auto"/>
        </w:rPr>
      </w:pPr>
    </w:p>
    <w:p>
      <w:pPr>
        <w:jc w:val="both"/>
        <w:ind w:right="120" w:firstLine="566"/>
        <w:spacing w:after="0" w:line="263" w:lineRule="exact"/>
        <w:rPr>
          <w:sz w:val="20"/>
          <w:szCs w:val="20"/>
          <w:color w:val="auto"/>
        </w:rPr>
      </w:pPr>
      <w:r>
        <w:rPr>
          <w:rFonts w:ascii="宋体" w:cs="宋体" w:eastAsia="宋体" w:hAnsi="宋体"/>
          <w:sz w:val="21"/>
          <w:szCs w:val="21"/>
          <w:b w:val="1"/>
          <w:bCs w:val="1"/>
          <w:color w:val="auto"/>
        </w:rPr>
        <w:t xml:space="preserve">第十七条 </w:t>
      </w:r>
      <w:r>
        <w:rPr>
          <w:rFonts w:ascii="宋体" w:cs="宋体" w:eastAsia="宋体" w:hAnsi="宋体"/>
          <w:sz w:val="21"/>
          <w:szCs w:val="21"/>
          <w:color w:val="auto"/>
        </w:rPr>
        <w:t>考点考试机构负责汇总考点各考场违纪违规情况，并及时报送考点所在地设区的市级卫生计生行政部门。</w:t>
      </w:r>
    </w:p>
    <w:p>
      <w:pPr>
        <w:spacing w:after="0" w:line="101" w:lineRule="exact"/>
        <w:rPr>
          <w:sz w:val="20"/>
          <w:szCs w:val="20"/>
          <w:color w:val="auto"/>
        </w:rPr>
      </w:pPr>
    </w:p>
    <w:p>
      <w:pPr>
        <w:jc w:val="both"/>
        <w:ind w:right="120" w:firstLine="564"/>
        <w:spacing w:after="0" w:line="293" w:lineRule="exact"/>
        <w:rPr>
          <w:sz w:val="20"/>
          <w:szCs w:val="20"/>
          <w:color w:val="auto"/>
        </w:rPr>
      </w:pPr>
      <w:r>
        <w:rPr>
          <w:rFonts w:ascii="宋体" w:cs="宋体" w:eastAsia="宋体" w:hAnsi="宋体"/>
          <w:sz w:val="21"/>
          <w:szCs w:val="21"/>
          <w:b w:val="1"/>
          <w:bCs w:val="1"/>
          <w:color w:val="auto"/>
        </w:rPr>
        <w:t xml:space="preserve">第十八条 </w:t>
      </w:r>
      <w:r>
        <w:rPr>
          <w:rFonts w:ascii="宋体" w:cs="宋体" w:eastAsia="宋体" w:hAnsi="宋体"/>
          <w:sz w:val="21"/>
          <w:szCs w:val="21"/>
          <w:color w:val="auto"/>
        </w:rPr>
        <w:t>违纪违规考生的处理决定由设区的市级卫生计生行政部门作出。除当年单元或者考站考试成绩无效、当年考试成绩无效的处理决定外，设区的市级卫生计生行政部门作出其他处理决定后，应当自处理决定作出之日起</w:t>
      </w:r>
      <w:r>
        <w:rPr>
          <w:rFonts w:ascii="Arial" w:cs="Arial" w:eastAsia="Arial" w:hAnsi="Arial"/>
          <w:sz w:val="21"/>
          <w:szCs w:val="21"/>
          <w:color w:val="auto"/>
        </w:rPr>
        <w:t xml:space="preserve"> 15 </w:t>
      </w:r>
      <w:r>
        <w:rPr>
          <w:rFonts w:ascii="宋体" w:cs="宋体" w:eastAsia="宋体" w:hAnsi="宋体"/>
          <w:sz w:val="21"/>
          <w:szCs w:val="21"/>
          <w:color w:val="auto"/>
        </w:rPr>
        <w:t>日内报省级卫生计生行政部门备案。对发现的不当处理决定，省级卫生计生行政部门应当自收到备案材料之日起</w:t>
      </w:r>
      <w:r>
        <w:rPr>
          <w:rFonts w:ascii="Arial" w:cs="Arial" w:eastAsia="Arial" w:hAnsi="Arial"/>
          <w:sz w:val="21"/>
          <w:szCs w:val="21"/>
          <w:color w:val="auto"/>
        </w:rPr>
        <w:t xml:space="preserve"> 30 </w:t>
      </w:r>
      <w:r>
        <w:rPr>
          <w:rFonts w:ascii="宋体" w:cs="宋体" w:eastAsia="宋体" w:hAnsi="宋体"/>
          <w:sz w:val="21"/>
          <w:szCs w:val="21"/>
          <w:color w:val="auto"/>
        </w:rPr>
        <w:t>日内进行调查、纠正，也可以要求设区的市级卫生计生行政部门重新调查处理。</w:t>
      </w:r>
    </w:p>
    <w:p>
      <w:pPr>
        <w:spacing w:after="0" w:line="107" w:lineRule="exact"/>
        <w:rPr>
          <w:sz w:val="20"/>
          <w:szCs w:val="20"/>
          <w:color w:val="auto"/>
        </w:rPr>
      </w:pPr>
    </w:p>
    <w:p>
      <w:pPr>
        <w:jc w:val="right"/>
        <w:ind w:right="120"/>
        <w:spacing w:after="0" w:line="293" w:lineRule="exact"/>
        <w:rPr>
          <w:sz w:val="20"/>
          <w:szCs w:val="20"/>
          <w:color w:val="auto"/>
        </w:rPr>
      </w:pPr>
      <w:r>
        <w:rPr>
          <w:rFonts w:ascii="宋体" w:cs="宋体" w:eastAsia="宋体" w:hAnsi="宋体"/>
          <w:sz w:val="21"/>
          <w:szCs w:val="21"/>
          <w:b w:val="1"/>
          <w:bCs w:val="1"/>
          <w:color w:val="auto"/>
        </w:rPr>
        <w:t xml:space="preserve">第十九条  </w:t>
      </w:r>
      <w:r>
        <w:rPr>
          <w:rFonts w:ascii="宋体" w:cs="宋体" w:eastAsia="宋体" w:hAnsi="宋体"/>
          <w:sz w:val="21"/>
          <w:szCs w:val="21"/>
          <w:color w:val="auto"/>
        </w:rPr>
        <w:t xml:space="preserve">设区的市级以上地方卫生计生行政部门应当加强对考点、考场的监督管理，有第十三条、第十四条所列情形且情节严重的，可以直接介入调查和处理，并将有关情况及时上报国家卫生计生委，同时抄送国家医学考试中心或者中医师资格认证中心。 </w:t>
      </w:r>
      <w:r>
        <w:rPr>
          <w:rFonts w:ascii="宋体" w:cs="宋体" w:eastAsia="宋体" w:hAnsi="宋体"/>
          <w:sz w:val="21"/>
          <w:szCs w:val="21"/>
          <w:b w:val="1"/>
          <w:bCs w:val="1"/>
          <w:color w:val="auto"/>
        </w:rPr>
        <w:t xml:space="preserve">第二十条  </w:t>
      </w:r>
      <w:r>
        <w:rPr>
          <w:rFonts w:ascii="宋体" w:cs="宋体" w:eastAsia="宋体" w:hAnsi="宋体"/>
          <w:sz w:val="21"/>
          <w:szCs w:val="21"/>
          <w:color w:val="auto"/>
        </w:rPr>
        <w:t>命审题人员、考试工作人员在试题命制、考场、考点及评卷过程中有违反本规定行为的，国家医学考试中心或者中医师资格认证中心负责人、考点主考、评卷负</w:t>
      </w:r>
    </w:p>
    <w:p>
      <w:pPr>
        <w:spacing w:after="0" w:line="74"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责人应当暂停其工作，并依照本规定报卫生计生行政部门处理。</w:t>
      </w:r>
    </w:p>
    <w:p>
      <w:pPr>
        <w:spacing w:after="0" w:line="103" w:lineRule="exact"/>
        <w:rPr>
          <w:sz w:val="20"/>
          <w:szCs w:val="20"/>
          <w:color w:val="auto"/>
        </w:rPr>
      </w:pPr>
    </w:p>
    <w:p>
      <w:pPr>
        <w:jc w:val="both"/>
        <w:ind w:right="120" w:firstLine="564"/>
        <w:spacing w:after="0" w:line="262" w:lineRule="exact"/>
        <w:rPr>
          <w:sz w:val="20"/>
          <w:szCs w:val="20"/>
          <w:color w:val="auto"/>
        </w:rPr>
      </w:pPr>
      <w:r>
        <w:rPr>
          <w:rFonts w:ascii="宋体" w:cs="宋体" w:eastAsia="宋体" w:hAnsi="宋体"/>
          <w:sz w:val="21"/>
          <w:szCs w:val="21"/>
          <w:b w:val="1"/>
          <w:bCs w:val="1"/>
          <w:color w:val="auto"/>
        </w:rPr>
        <w:t xml:space="preserve">第二十一条 </w:t>
      </w:r>
      <w:r>
        <w:rPr>
          <w:rFonts w:ascii="宋体" w:cs="宋体" w:eastAsia="宋体" w:hAnsi="宋体"/>
          <w:sz w:val="21"/>
          <w:szCs w:val="21"/>
          <w:color w:val="auto"/>
        </w:rPr>
        <w:t>卫生计生行政部门作出处理决定时，应当将拟作出的处理决定及时告知被处理人。</w:t>
      </w:r>
    </w:p>
    <w:p>
      <w:pPr>
        <w:spacing w:after="0" w:line="365" w:lineRule="exact"/>
        <w:rPr>
          <w:sz w:val="20"/>
          <w:szCs w:val="20"/>
          <w:color w:val="auto"/>
        </w:rPr>
      </w:pPr>
    </w:p>
    <w:p>
      <w:pPr>
        <w:jc w:val="both"/>
        <w:ind w:right="120" w:firstLine="564"/>
        <w:spacing w:after="0" w:line="262" w:lineRule="exact"/>
        <w:rPr>
          <w:sz w:val="20"/>
          <w:szCs w:val="20"/>
          <w:color w:val="auto"/>
        </w:rPr>
      </w:pPr>
      <w:r>
        <w:rPr>
          <w:rFonts w:ascii="宋体" w:cs="宋体" w:eastAsia="宋体" w:hAnsi="宋体"/>
          <w:sz w:val="21"/>
          <w:szCs w:val="21"/>
          <w:color w:val="auto"/>
        </w:rPr>
        <w:t>被处理人对卫生计生行政部门认定的违纪违规事实或者拟作出的处理决定存在异议的，有权进行陈述和申辩。</w:t>
      </w:r>
    </w:p>
    <w:p>
      <w:pPr>
        <w:spacing w:after="0" w:line="103" w:lineRule="exact"/>
        <w:rPr>
          <w:sz w:val="20"/>
          <w:szCs w:val="20"/>
          <w:color w:val="auto"/>
        </w:rPr>
      </w:pPr>
    </w:p>
    <w:p>
      <w:pPr>
        <w:jc w:val="both"/>
        <w:ind w:right="120" w:firstLine="564"/>
        <w:spacing w:after="0" w:line="312" w:lineRule="exact"/>
        <w:rPr>
          <w:sz w:val="20"/>
          <w:szCs w:val="20"/>
          <w:color w:val="auto"/>
        </w:rPr>
      </w:pPr>
      <w:r>
        <w:rPr>
          <w:rFonts w:ascii="宋体" w:cs="宋体" w:eastAsia="宋体" w:hAnsi="宋体"/>
          <w:sz w:val="21"/>
          <w:szCs w:val="21"/>
          <w:color w:val="auto"/>
        </w:rPr>
        <w:t xml:space="preserve">被处理人对处理决定不服的，可以依法申请行政复议或者提起行政诉讼。 </w:t>
      </w:r>
      <w:r>
        <w:rPr>
          <w:rFonts w:ascii="宋体" w:cs="宋体" w:eastAsia="宋体" w:hAnsi="宋体"/>
          <w:sz w:val="21"/>
          <w:szCs w:val="21"/>
          <w:b w:val="1"/>
          <w:bCs w:val="1"/>
          <w:color w:val="auto"/>
        </w:rPr>
        <w:t xml:space="preserve">第 二十二条 </w:t>
      </w:r>
      <w:r>
        <w:rPr>
          <w:rFonts w:ascii="宋体" w:cs="宋体" w:eastAsia="宋体" w:hAnsi="宋体"/>
          <w:sz w:val="21"/>
          <w:szCs w:val="21"/>
          <w:color w:val="auto"/>
        </w:rPr>
        <w:t>考区考试机构应当在省级卫生计生行政部门指导下建立国家医师资格考试考生诚信档案，记录、保留并向国家医学考试中心提供在医师资格考试中违纪违规考生的相关信息。</w:t>
      </w:r>
    </w:p>
    <w:p>
      <w:pPr>
        <w:spacing w:after="0" w:line="291" w:lineRule="exact"/>
        <w:rPr>
          <w:sz w:val="20"/>
          <w:szCs w:val="20"/>
          <w:color w:val="auto"/>
        </w:rPr>
      </w:pPr>
    </w:p>
    <w:p>
      <w:pPr>
        <w:ind w:left="560"/>
        <w:spacing w:after="0" w:line="240" w:lineRule="exact"/>
        <w:rPr>
          <w:sz w:val="20"/>
          <w:szCs w:val="20"/>
          <w:color w:val="auto"/>
        </w:rPr>
      </w:pPr>
      <w:r>
        <w:rPr>
          <w:rFonts w:ascii="宋体" w:cs="宋体" w:eastAsia="宋体" w:hAnsi="宋体"/>
          <w:sz w:val="21"/>
          <w:szCs w:val="21"/>
          <w:color w:val="auto"/>
        </w:rPr>
        <w:t>考区考试机构应当汇总本辖区考试违纪违规行为的认定和处理情况，分别报送至省</w:t>
      </w:r>
    </w:p>
    <w:p>
      <w:pPr>
        <w:spacing w:after="0" w:line="72"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级卫生计生行政部门和国家医学考试中心，由国家医学考试中心纳入考生个人信息库进行</w:t>
      </w:r>
    </w:p>
    <w:p>
      <w:pPr>
        <w:spacing w:after="0" w:line="75" w:lineRule="exact"/>
        <w:rPr>
          <w:sz w:val="20"/>
          <w:szCs w:val="20"/>
          <w:color w:val="auto"/>
        </w:rPr>
      </w:pPr>
    </w:p>
    <w:p>
      <w:pPr>
        <w:spacing w:after="0" w:line="240" w:lineRule="exact"/>
        <w:rPr>
          <w:sz w:val="20"/>
          <w:szCs w:val="20"/>
          <w:color w:val="auto"/>
        </w:rPr>
      </w:pPr>
      <w:r>
        <w:rPr>
          <w:rFonts w:ascii="宋体" w:cs="宋体" w:eastAsia="宋体" w:hAnsi="宋体"/>
          <w:sz w:val="21"/>
          <w:szCs w:val="21"/>
          <w:color w:val="auto"/>
        </w:rPr>
        <w:t>管理。</w:t>
      </w:r>
    </w:p>
    <w:p>
      <w:pPr>
        <w:spacing w:after="0" w:line="387" w:lineRule="exact"/>
        <w:rPr>
          <w:sz w:val="20"/>
          <w:szCs w:val="20"/>
          <w:color w:val="auto"/>
        </w:rPr>
      </w:pPr>
    </w:p>
    <w:p>
      <w:pPr>
        <w:jc w:val="center"/>
        <w:ind w:right="120"/>
        <w:spacing w:after="0" w:line="240" w:lineRule="exact"/>
        <w:tabs>
          <w:tab w:leader="none" w:pos="300" w:val="left"/>
          <w:tab w:leader="none" w:pos="600" w:val="left"/>
        </w:tabs>
        <w:rPr>
          <w:sz w:val="20"/>
          <w:szCs w:val="20"/>
          <w:color w:val="auto"/>
        </w:rPr>
      </w:pPr>
      <w:r>
        <w:rPr>
          <w:rFonts w:ascii="宋体" w:cs="宋体" w:eastAsia="宋体" w:hAnsi="宋体"/>
          <w:sz w:val="21"/>
          <w:szCs w:val="21"/>
          <w:b w:val="1"/>
          <w:bCs w:val="1"/>
          <w:color w:val="auto"/>
        </w:rPr>
        <w:t>第五章</w:t>
        <w:tab/>
        <w:t>附</w:t>
        <w:tab/>
        <w:t>则</w:t>
      </w:r>
    </w:p>
    <w:p>
      <w:pPr>
        <w:spacing w:after="0" w:line="101" w:lineRule="exact"/>
        <w:rPr>
          <w:sz w:val="20"/>
          <w:szCs w:val="20"/>
          <w:color w:val="auto"/>
        </w:rPr>
      </w:pPr>
    </w:p>
    <w:p>
      <w:pPr>
        <w:jc w:val="both"/>
        <w:ind w:right="120" w:firstLine="566"/>
        <w:spacing w:after="0" w:line="263" w:lineRule="exact"/>
        <w:rPr>
          <w:sz w:val="20"/>
          <w:szCs w:val="20"/>
          <w:color w:val="auto"/>
        </w:rPr>
      </w:pPr>
      <w:r>
        <w:rPr>
          <w:rFonts w:ascii="宋体" w:cs="宋体" w:eastAsia="宋体" w:hAnsi="宋体"/>
          <w:sz w:val="21"/>
          <w:szCs w:val="21"/>
          <w:b w:val="1"/>
          <w:bCs w:val="1"/>
          <w:color w:val="auto"/>
        </w:rPr>
        <w:t xml:space="preserve">第二十三条 </w:t>
      </w:r>
      <w:r>
        <w:rPr>
          <w:rFonts w:ascii="宋体" w:cs="宋体" w:eastAsia="宋体" w:hAnsi="宋体"/>
          <w:sz w:val="21"/>
          <w:szCs w:val="21"/>
          <w:color w:val="auto"/>
        </w:rPr>
        <w:t>考生、命审题人员、考试工作人员和其他相关人员违反本规定构成犯罪的，依法追究刑事责任。</w:t>
      </w:r>
    </w:p>
    <w:p>
      <w:pPr>
        <w:spacing w:after="0" w:line="73" w:lineRule="exact"/>
        <w:rPr>
          <w:sz w:val="20"/>
          <w:szCs w:val="20"/>
          <w:color w:val="auto"/>
        </w:rPr>
      </w:pPr>
    </w:p>
    <w:p>
      <w:pPr>
        <w:ind w:left="560"/>
        <w:spacing w:after="0" w:line="240" w:lineRule="exact"/>
        <w:tabs>
          <w:tab w:leader="none" w:pos="2100" w:val="left"/>
        </w:tabs>
        <w:rPr>
          <w:sz w:val="20"/>
          <w:szCs w:val="20"/>
          <w:color w:val="auto"/>
        </w:rPr>
      </w:pPr>
      <w:r>
        <w:rPr>
          <w:rFonts w:ascii="宋体" w:cs="宋体" w:eastAsia="宋体" w:hAnsi="宋体"/>
          <w:sz w:val="21"/>
          <w:szCs w:val="21"/>
          <w:b w:val="1"/>
          <w:bCs w:val="1"/>
          <w:color w:val="auto"/>
        </w:rPr>
        <w:t>第二十四条</w:t>
      </w:r>
      <w:r>
        <w:rPr>
          <w:sz w:val="20"/>
          <w:szCs w:val="20"/>
          <w:color w:val="auto"/>
        </w:rPr>
        <w:tab/>
      </w:r>
      <w:r>
        <w:rPr>
          <w:rFonts w:ascii="宋体" w:cs="宋体" w:eastAsia="宋体" w:hAnsi="宋体"/>
          <w:sz w:val="21"/>
          <w:szCs w:val="21"/>
          <w:color w:val="auto"/>
        </w:rPr>
        <w:t>本规定中下列用语的含义：</w:t>
      </w:r>
    </w:p>
    <w:p>
      <w:pPr>
        <w:spacing w:after="0" w:line="103" w:lineRule="exact"/>
        <w:rPr>
          <w:sz w:val="20"/>
          <w:szCs w:val="20"/>
          <w:color w:val="auto"/>
        </w:rPr>
      </w:pPr>
    </w:p>
    <w:p>
      <w:pPr>
        <w:jc w:val="both"/>
        <w:ind w:right="120" w:firstLine="564"/>
        <w:spacing w:after="0" w:line="262" w:lineRule="exact"/>
        <w:rPr>
          <w:sz w:val="20"/>
          <w:szCs w:val="20"/>
          <w:color w:val="auto"/>
        </w:rPr>
      </w:pPr>
      <w:r>
        <w:rPr>
          <w:rFonts w:ascii="宋体" w:cs="宋体" w:eastAsia="宋体" w:hAnsi="宋体"/>
          <w:sz w:val="21"/>
          <w:szCs w:val="21"/>
          <w:color w:val="auto"/>
        </w:rPr>
        <w:t>当年考试，是指考生当年从报名参加医师资格考试至考试所有测试内容完成的全过程。</w:t>
      </w:r>
    </w:p>
    <w:p>
      <w:pPr>
        <w:spacing w:after="0" w:line="35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62</w:t>
      </w:r>
    </w:p>
    <w:p>
      <w:pPr>
        <w:sectPr>
          <w:pgSz w:w="11900" w:h="16841" w:orient="portrait"/>
          <w:cols w:equalWidth="0" w:num="1">
            <w:col w:w="9740"/>
          </w:cols>
          <w:pgMar w:left="1020" w:top="1289" w:right="1146" w:bottom="653" w:gutter="0" w:footer="0" w:header="0"/>
        </w:sectPr>
      </w:pPr>
    </w:p>
    <w:bookmarkStart w:id="66" w:name="page67"/>
    <w:bookmarkEnd w:id="66"/>
    <w:p>
      <w:pPr>
        <w:ind w:firstLine="564"/>
        <w:spacing w:after="0" w:line="263" w:lineRule="exact"/>
        <w:rPr>
          <w:sz w:val="20"/>
          <w:szCs w:val="20"/>
          <w:color w:val="auto"/>
        </w:rPr>
      </w:pPr>
      <w:r>
        <w:rPr>
          <w:rFonts w:ascii="宋体" w:cs="宋体" w:eastAsia="宋体" w:hAnsi="宋体"/>
          <w:sz w:val="21"/>
          <w:szCs w:val="21"/>
          <w:color w:val="auto"/>
        </w:rPr>
        <mc:AlternateContent>
          <mc:Choice Requires="wps">
            <w:drawing>
              <wp:anchor simplePos="0" relativeHeight="251657728" behindDoc="1" locked="0" layoutInCell="0" allowOverlap="1">
                <wp:simplePos x="0" y="0"/>
                <wp:positionH relativeFrom="page">
                  <wp:posOffset>629285</wp:posOffset>
                </wp:positionH>
                <wp:positionV relativeFrom="page">
                  <wp:posOffset>709930</wp:posOffset>
                </wp:positionV>
                <wp:extent cx="6228715" cy="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287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84" o:spid="_x0000_s120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55pt,55.9pt" to="540pt,55.9pt" o:allowincell="f" strokecolor="#000000" strokeweight="0.7199pt">
                <w10:wrap anchorx="page" anchory="page"/>
              </v:line>
            </w:pict>
          </mc:Fallback>
        </mc:AlternateContent>
        <w:t>考站或者考试单元，是指进行实践技能考试或者医学综合笔试时，将考试分成的不同阶段。实践技能考试中称为考站，医学综合笔试中称为考试单元。</w:t>
      </w:r>
    </w:p>
    <w:p>
      <w:pPr>
        <w:spacing w:after="0" w:line="101" w:lineRule="exact"/>
        <w:rPr>
          <w:sz w:val="20"/>
          <w:szCs w:val="20"/>
          <w:color w:val="auto"/>
        </w:rPr>
      </w:pPr>
    </w:p>
    <w:p>
      <w:pPr>
        <w:ind w:firstLine="564"/>
        <w:spacing w:after="0" w:line="263" w:lineRule="exact"/>
        <w:rPr>
          <w:sz w:val="20"/>
          <w:szCs w:val="20"/>
          <w:color w:val="auto"/>
        </w:rPr>
      </w:pPr>
      <w:r>
        <w:rPr>
          <w:rFonts w:ascii="宋体" w:cs="宋体" w:eastAsia="宋体" w:hAnsi="宋体"/>
          <w:sz w:val="21"/>
          <w:szCs w:val="21"/>
          <w:color w:val="auto"/>
        </w:rPr>
        <w:t>考生，是指根据《执业医师法》和国家卫生计生委制定的考试办法，报名参加医师资格考试的人员。</w:t>
      </w:r>
    </w:p>
    <w:p>
      <w:pPr>
        <w:spacing w:after="0" w:line="73" w:lineRule="exact"/>
        <w:rPr>
          <w:sz w:val="20"/>
          <w:szCs w:val="20"/>
          <w:color w:val="auto"/>
        </w:rPr>
      </w:pPr>
    </w:p>
    <w:p>
      <w:pPr>
        <w:ind w:left="500"/>
        <w:spacing w:after="0" w:line="240" w:lineRule="exact"/>
        <w:rPr>
          <w:sz w:val="20"/>
          <w:szCs w:val="20"/>
          <w:color w:val="auto"/>
        </w:rPr>
      </w:pPr>
      <w:r>
        <w:rPr>
          <w:rFonts w:ascii="宋体" w:cs="宋体" w:eastAsia="宋体" w:hAnsi="宋体"/>
          <w:sz w:val="21"/>
          <w:szCs w:val="21"/>
          <w:color w:val="auto"/>
        </w:rPr>
        <w:t>命审题人员，是指参与医师资格考试命题、审题、组卷的专家和工作人员。</w:t>
      </w:r>
    </w:p>
    <w:p>
      <w:pPr>
        <w:spacing w:after="0" w:line="75" w:lineRule="exact"/>
        <w:rPr>
          <w:sz w:val="20"/>
          <w:szCs w:val="20"/>
          <w:color w:val="auto"/>
        </w:rPr>
      </w:pPr>
    </w:p>
    <w:p>
      <w:pPr>
        <w:ind w:left="560"/>
        <w:spacing w:after="0" w:line="240" w:lineRule="exact"/>
        <w:rPr>
          <w:sz w:val="20"/>
          <w:szCs w:val="20"/>
          <w:color w:val="auto"/>
        </w:rPr>
      </w:pPr>
      <w:r>
        <w:rPr>
          <w:rFonts w:ascii="宋体" w:cs="宋体" w:eastAsia="宋体" w:hAnsi="宋体"/>
          <w:sz w:val="21"/>
          <w:szCs w:val="21"/>
          <w:color w:val="auto"/>
        </w:rPr>
        <w:t>考试工作人员，是指参与医师资格考试考务管理、评阅卷和考试服务工作的人员。</w:t>
      </w:r>
    </w:p>
    <w:p>
      <w:pPr>
        <w:spacing w:after="0" w:line="387" w:lineRule="exact"/>
        <w:rPr>
          <w:sz w:val="20"/>
          <w:szCs w:val="20"/>
          <w:color w:val="auto"/>
        </w:rPr>
      </w:pPr>
    </w:p>
    <w:p>
      <w:pPr>
        <w:ind w:left="560"/>
        <w:spacing w:after="0" w:line="240" w:lineRule="exact"/>
        <w:rPr>
          <w:sz w:val="20"/>
          <w:szCs w:val="20"/>
          <w:color w:val="auto"/>
        </w:rPr>
      </w:pPr>
      <w:r>
        <w:rPr>
          <w:rFonts w:ascii="宋体" w:cs="宋体" w:eastAsia="宋体" w:hAnsi="宋体"/>
          <w:sz w:val="21"/>
          <w:szCs w:val="21"/>
          <w:color w:val="auto"/>
        </w:rPr>
        <w:t>考试机构，是指各级卫生计生行政部门指定的负责医师资格考试考务工作的单位。</w:t>
      </w:r>
    </w:p>
    <w:p>
      <w:pPr>
        <w:spacing w:after="0" w:line="200" w:lineRule="exact"/>
        <w:rPr>
          <w:sz w:val="20"/>
          <w:szCs w:val="20"/>
          <w:color w:val="auto"/>
        </w:rPr>
      </w:pPr>
    </w:p>
    <w:p>
      <w:pPr>
        <w:spacing w:after="0" w:line="215" w:lineRule="exact"/>
        <w:rPr>
          <w:sz w:val="20"/>
          <w:szCs w:val="20"/>
          <w:color w:val="auto"/>
        </w:rPr>
      </w:pPr>
    </w:p>
    <w:p>
      <w:pPr>
        <w:ind w:firstLine="564"/>
        <w:spacing w:after="0" w:line="262" w:lineRule="exact"/>
        <w:rPr>
          <w:sz w:val="20"/>
          <w:szCs w:val="20"/>
          <w:color w:val="auto"/>
        </w:rPr>
      </w:pPr>
      <w:r>
        <w:rPr>
          <w:rFonts w:ascii="宋体" w:cs="宋体" w:eastAsia="宋体" w:hAnsi="宋体"/>
          <w:sz w:val="21"/>
          <w:szCs w:val="21"/>
          <w:color w:val="auto"/>
        </w:rPr>
        <w:t>考区和考点，是指为进行医师资格考试考务管理划定的考试管理区域。考区指省、自治区、直辖市所辖区域；考点指地或者设区市所辖区域。</w:t>
      </w:r>
    </w:p>
    <w:p>
      <w:pPr>
        <w:spacing w:after="0" w:line="103" w:lineRule="exact"/>
        <w:rPr>
          <w:sz w:val="20"/>
          <w:szCs w:val="20"/>
          <w:color w:val="auto"/>
        </w:rPr>
      </w:pPr>
    </w:p>
    <w:p>
      <w:pPr>
        <w:ind w:left="560" w:right="1340" w:firstLine="1"/>
        <w:spacing w:after="0" w:line="279" w:lineRule="exact"/>
        <w:rPr>
          <w:sz w:val="20"/>
          <w:szCs w:val="20"/>
          <w:color w:val="auto"/>
        </w:rPr>
      </w:pPr>
      <w:r>
        <w:rPr>
          <w:rFonts w:ascii="宋体" w:cs="宋体" w:eastAsia="宋体" w:hAnsi="宋体"/>
          <w:sz w:val="21"/>
          <w:szCs w:val="21"/>
          <w:color w:val="auto"/>
        </w:rPr>
        <w:t>考场，是指医师资格考试实施的具体场所，一般指学校、医院等。考室，是指考场内实施医师资格考试的独立区域，如教室、诊室等。</w:t>
      </w:r>
      <w:r>
        <w:rPr>
          <w:rFonts w:ascii="宋体" w:cs="宋体" w:eastAsia="宋体" w:hAnsi="宋体"/>
          <w:sz w:val="21"/>
          <w:szCs w:val="21"/>
          <w:b w:val="1"/>
          <w:bCs w:val="1"/>
          <w:color w:val="auto"/>
        </w:rPr>
        <w:t>第二十五条</w:t>
      </w:r>
      <w:r>
        <w:rPr>
          <w:rFonts w:ascii="Arial" w:cs="Arial" w:eastAsia="Arial" w:hAnsi="Arial"/>
          <w:sz w:val="21"/>
          <w:szCs w:val="21"/>
          <w:color w:val="auto"/>
        </w:rPr>
        <w:t xml:space="preserve"> </w:t>
      </w:r>
      <w:r>
        <w:rPr>
          <w:rFonts w:ascii="宋体" w:cs="宋体" w:eastAsia="宋体" w:hAnsi="宋体"/>
          <w:sz w:val="21"/>
          <w:szCs w:val="21"/>
          <w:color w:val="auto"/>
        </w:rPr>
        <w:t>本规定自</w:t>
      </w:r>
      <w:r>
        <w:rPr>
          <w:rFonts w:ascii="Arial" w:cs="Arial" w:eastAsia="Arial" w:hAnsi="Arial"/>
          <w:sz w:val="21"/>
          <w:szCs w:val="21"/>
          <w:color w:val="auto"/>
        </w:rPr>
        <w:t xml:space="preserve"> 2014 </w:t>
      </w:r>
      <w:r>
        <w:rPr>
          <w:rFonts w:ascii="宋体" w:cs="宋体" w:eastAsia="宋体" w:hAnsi="宋体"/>
          <w:sz w:val="21"/>
          <w:szCs w:val="21"/>
          <w:color w:val="auto"/>
        </w:rPr>
        <w:t>年</w:t>
      </w:r>
      <w:r>
        <w:rPr>
          <w:rFonts w:ascii="Arial" w:cs="Arial" w:eastAsia="Arial" w:hAnsi="Arial"/>
          <w:sz w:val="21"/>
          <w:szCs w:val="21"/>
          <w:color w:val="auto"/>
        </w:rPr>
        <w:t xml:space="preserve"> 9 </w:t>
      </w:r>
      <w:r>
        <w:rPr>
          <w:rFonts w:ascii="宋体" w:cs="宋体" w:eastAsia="宋体" w:hAnsi="宋体"/>
          <w:sz w:val="21"/>
          <w:szCs w:val="21"/>
          <w:color w:val="auto"/>
        </w:rPr>
        <w:t>月</w:t>
      </w:r>
      <w:r>
        <w:rPr>
          <w:rFonts w:ascii="Arial" w:cs="Arial" w:eastAsia="Arial" w:hAnsi="Arial"/>
          <w:sz w:val="21"/>
          <w:szCs w:val="21"/>
          <w:color w:val="auto"/>
        </w:rPr>
        <w:t xml:space="preserve"> 10 </w:t>
      </w:r>
      <w:r>
        <w:rPr>
          <w:rFonts w:ascii="宋体" w:cs="宋体" w:eastAsia="宋体" w:hAnsi="宋体"/>
          <w:sz w:val="21"/>
          <w:szCs w:val="21"/>
          <w:color w:val="auto"/>
        </w:rPr>
        <w:t>日起施行。</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ind w:right="-139"/>
        <w:spacing w:after="0"/>
        <w:rPr>
          <w:sz w:val="20"/>
          <w:szCs w:val="20"/>
          <w:color w:val="auto"/>
        </w:rPr>
      </w:pPr>
      <w:r>
        <w:rPr>
          <w:rFonts w:ascii="Times New Roman" w:cs="Times New Roman" w:eastAsia="Times New Roman" w:hAnsi="Times New Roman"/>
          <w:sz w:val="18"/>
          <w:szCs w:val="18"/>
          <w:color w:val="auto"/>
        </w:rPr>
        <w:t>63</w:t>
      </w:r>
    </w:p>
    <w:sectPr>
      <w:pgSz w:w="11900" w:h="16841" w:orient="portrait"/>
      <w:cols w:equalWidth="0" w:num="1">
        <w:col w:w="9620"/>
      </w:cols>
      <w:pgMar w:left="1020" w:top="1332" w:right="1266" w:bottom="653"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panose1 w:val="02010600030101010101"/>
    <w:charset w:val="86"/>
    <w:family w:val="auto"/>
    <w:pitch w:val="variable"/>
    <w:sig w:usb0="00000003" w:usb1="288F0000" w:usb2="00000006" w:usb3="00000000" w:csb0="00040001" w:csb1="00000000"/>
  </w:font>
  <w:font w:name="Arial">
    <w:panose1 w:val="020B0604020202020204"/>
    <w:charset w:val="00"/>
    <w:family w:val="swiss"/>
    <w:pitch w:val="variable"/>
    <w:sig w:usb0="E0002EFF" w:usb1="C0007843" w:usb2="00000009" w:usb3="00000000" w:csb0="400001FF" w:csb1="FFFF0000"/>
  </w:font>
  <w:font w:name="黑体">
    <w:panose1 w:val="02010609060101010101"/>
    <w:charset w:val="86"/>
    <w:family w:val="modern"/>
    <w:pitch w:val="fixed"/>
    <w:sig w:usb0="800002BF" w:usb1="38CF7CFA" w:usb2="00000016" w:usb3="00000000" w:csb0="00040001" w:csb1="00000000"/>
  </w:font>
  <w:font w:name="Symbol">
    <w:panose1 w:val="05050102010706020507"/>
    <w:charset w:val="00"/>
    <w:family w:val="roman"/>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390C"/>
    <w:multiLevelType w:val="hybridMultilevel"/>
    <w:lvl w:ilvl="0">
      <w:lvlJc w:val="left"/>
      <w:lvlText w:val="月"/>
      <w:numFmt w:val="bullet"/>
      <w:start w:val="1"/>
    </w:lvl>
    <w:lvl w:ilvl="1">
      <w:lvlJc w:val="left"/>
      <w:lvlText w:val="日"/>
      <w:numFmt w:val="bullet"/>
      <w:start w:val="1"/>
    </w:lvl>
    <w:lvl w:ilvl="2">
      <w:lvlJc w:val="left"/>
      <w:lvlText w:val="表"/>
      <w:numFmt w:val="bullet"/>
      <w:start w:val="1"/>
    </w:lvl>
  </w:abstractNum>
  <w:abstractNum w:abstractNumId="1">
    <w:nsid w:val="F3E"/>
    <w:multiLevelType w:val="hybridMultilevel"/>
    <w:lvl w:ilvl="0">
      <w:lvlJc w:val="left"/>
      <w:lvlText w:val="表"/>
      <w:numFmt w:val="bullet"/>
      <w:start w:val="1"/>
    </w:lvl>
  </w:abstractNum>
  <w:abstractNum w:abstractNumId="2">
    <w:nsid w:val="99"/>
    <w:multiLevelType w:val="hybridMultilevel"/>
    <w:lvl w:ilvl="0">
      <w:lvlJc w:val="left"/>
      <w:lvlText w:val="白"/>
      <w:numFmt w:val="bullet"/>
      <w:start w:val="1"/>
    </w:lvl>
  </w:abstractNum>
  <w:abstractNum w:abstractNumId="3">
    <w:nsid w:val="124"/>
    <w:multiLevelType w:val="hybridMultilevel"/>
    <w:lvl w:ilvl="0">
      <w:lvlJc w:val="left"/>
      <w:lvlText w:val="血"/>
      <w:numFmt w:val="bullet"/>
      <w:start w:val="1"/>
    </w:lvl>
  </w:abstractNum>
  <w:abstractNum w:abstractNumId="4">
    <w:nsid w:val="305E"/>
    <w:multiLevelType w:val="hybridMultilevel"/>
    <w:lvl w:ilvl="0">
      <w:lvlJc w:val="left"/>
      <w:lvlText w:val="%1."/>
      <w:numFmt w:val="upperLetter"/>
      <w:start w:val="1"/>
    </w:lvl>
  </w:abstractNum>
  <w:abstractNum w:abstractNumId="5">
    <w:nsid w:val="440D"/>
    <w:multiLevelType w:val="hybridMultilevel"/>
    <w:lvl w:ilvl="0">
      <w:lvlJc w:val="left"/>
      <w:lvlText w:val="从"/>
      <w:numFmt w:val="bullet"/>
      <w:start w:val="1"/>
    </w:lvl>
  </w:abstractNum>
  <w:abstractNum w:abstractNumId="6">
    <w:nsid w:val="491C"/>
    <w:multiLevelType w:val="hybridMultilevel"/>
    <w:lvl w:ilvl="0">
      <w:lvlJc w:val="left"/>
      <w:lvlText w:val="在"/>
      <w:numFmt w:val="bullet"/>
      <w:start w:val="1"/>
    </w:lvl>
  </w:abstractNum>
  <w:abstractNum w:abstractNumId="7">
    <w:nsid w:val="4D06"/>
    <w:multiLevelType w:val="hybridMultilevel"/>
    <w:lvl w:ilvl="0">
      <w:lvlJc w:val="left"/>
      <w:lvlText w:val="%1"/>
      <w:numFmt w:val="decimal"/>
      <w:start w:val="1"/>
    </w:lvl>
    <w:lvl w:ilvl="1">
      <w:lvlJc w:val="left"/>
      <w:lvlText w:val="%2."/>
      <w:numFmt w:val="decimal"/>
      <w:start w:val="1"/>
    </w:lvl>
  </w:abstractNum>
  <w:abstractNum w:abstractNumId="8">
    <w:nsid w:val="4DB7"/>
    <w:multiLevelType w:val="hybridMultilevel"/>
    <w:lvl w:ilvl="0">
      <w:lvlJc w:val="left"/>
      <w:lvlText w:val="%1."/>
      <w:numFmt w:val="decimal"/>
      <w:start w:val="3"/>
    </w:lvl>
    <w:lvl w:ilvl="1">
      <w:lvlJc w:val="left"/>
      <w:lvlText w:val="%2"/>
      <w:numFmt w:val="decimal"/>
      <w:start w:val="1"/>
    </w:lvl>
  </w:abstractNum>
  <w:abstractNum w:abstractNumId="9">
    <w:nsid w:val="1547"/>
    <w:multiLevelType w:val="hybridMultilevel"/>
    <w:lvl w:ilvl="0">
      <w:lvlJc w:val="left"/>
      <w:lvlText w:val="1"/>
      <w:numFmt w:val="bullet"/>
      <w:start w:val="1"/>
    </w:lvl>
    <w:lvl w:ilvl="1">
      <w:lvlJc w:val="left"/>
      <w:lvlText w:val="%2."/>
      <w:numFmt w:val="decimal"/>
      <w:start w:val="4"/>
    </w:lvl>
    <w:lvl w:ilvl="2">
      <w:lvlJc w:val="left"/>
      <w:lvlText w:val="%3"/>
      <w:numFmt w:val="decimal"/>
      <w:start w:val="1"/>
    </w:lvl>
    <w:lvl w:ilvl="3">
      <w:lvlJc w:val="left"/>
      <w:lvlText w:val="%4"/>
      <w:numFmt w:val="decimal"/>
      <w:start w:val="1"/>
    </w:lvl>
    <w:lvl w:ilvl="4">
      <w:lvlJc w:val="left"/>
      <w:lvlText w:val="%5"/>
      <w:numFmt w:val="decimal"/>
      <w:start w:val="1"/>
    </w:lvl>
  </w:abstractNum>
  <w:abstractNum w:abstractNumId="10">
    <w:nsid w:val="54DE"/>
    <w:multiLevelType w:val="hybridMultilevel"/>
    <w:lvl w:ilvl="0">
      <w:lvlJc w:val="left"/>
      <w:lvlText w:val="1"/>
      <w:numFmt w:val="bullet"/>
      <w:start w:val="1"/>
    </w:lvl>
    <w:lvl w:ilvl="1">
      <w:lvlJc w:val="left"/>
      <w:lvlText w:val="%2."/>
      <w:numFmt w:val="decimal"/>
      <w:start w:val="1"/>
    </w:lvl>
    <w:lvl w:ilvl="2">
      <w:lvlJc w:val="left"/>
      <w:lvlText w:val="%3"/>
      <w:numFmt w:val="decimal"/>
      <w:start w:val="1"/>
    </w:lvl>
    <w:lvl w:ilvl="3">
      <w:lvlJc w:val="left"/>
      <w:lvlText w:val="%4."/>
      <w:numFmt w:val="decimal"/>
      <w:start w:val="5"/>
    </w:lvl>
    <w:lvl w:ilvl="4">
      <w:lvlJc w:val="left"/>
      <w:lvlText w:val="%5."/>
      <w:numFmt w:val="decimal"/>
      <w:start w:val="3"/>
    </w:lvl>
  </w:abstractNum>
  <w:abstractNum w:abstractNumId="11">
    <w:nsid w:val="39B3"/>
    <w:multiLevelType w:val="hybridMultilevel"/>
    <w:lvl w:ilvl="0">
      <w:lvlJc w:val="left"/>
      <w:lvlText w:val="1"/>
      <w:numFmt w:val="bullet"/>
      <w:start w:val="1"/>
    </w:lvl>
    <w:lvl w:ilvl="1">
      <w:lvlJc w:val="left"/>
      <w:lvlText w:val="%2"/>
      <w:numFmt w:val="decimal"/>
      <w:start w:val="1"/>
    </w:lvl>
    <w:lvl w:ilvl="2">
      <w:lvlJc w:val="left"/>
      <w:lvlText w:val="%3"/>
      <w:numFmt w:val="decimal"/>
      <w:start w:val="1"/>
    </w:lvl>
    <w:lvl w:ilvl="3">
      <w:lvlJc w:val="left"/>
      <w:lvlText w:val="%4."/>
      <w:numFmt w:val="decimal"/>
      <w:start w:val="1"/>
    </w:lvl>
    <w:lvl w:ilvl="4">
      <w:lvlJc w:val="left"/>
      <w:lvlText w:val="%5"/>
      <w:numFmt w:val="decimal"/>
      <w:start w:val="1"/>
    </w:lvl>
  </w:abstractNum>
  <w:abstractNum w:abstractNumId="12">
    <w:nsid w:val="2D12"/>
    <w:multiLevelType w:val="hybridMultilevel"/>
    <w:lvl w:ilvl="0">
      <w:lvlJc w:val="left"/>
      <w:lvlText w:val="1"/>
      <w:numFmt w:val="bullet"/>
      <w:start w:val="1"/>
    </w:lvl>
    <w:lvl w:ilvl="1">
      <w:lvlJc w:val="left"/>
      <w:lvlText w:val="%2"/>
      <w:numFmt w:val="decimal"/>
      <w:start w:val="1"/>
    </w:lvl>
    <w:lvl w:ilvl="2">
      <w:lvlJc w:val="left"/>
      <w:lvlText w:val="%3"/>
      <w:numFmt w:val="decimal"/>
      <w:start w:val="1"/>
    </w:lvl>
    <w:lvl w:ilvl="3">
      <w:lvlJc w:val="left"/>
      <w:lvlText w:val="%4."/>
      <w:numFmt w:val="decimal"/>
      <w:start w:val="1"/>
    </w:lvl>
    <w:lvl w:ilvl="4">
      <w:lvlJc w:val="left"/>
      <w:lvlText w:val="%5"/>
      <w:numFmt w:val="decimal"/>
      <w:start w:val="1"/>
    </w:lvl>
  </w:abstractNum>
  <w:abstractNum w:abstractNumId="13">
    <w:nsid w:val="74D"/>
    <w:multiLevelType w:val="hybridMultilevel"/>
    <w:lvl w:ilvl="0">
      <w:lvlJc w:val="left"/>
      <w:lvlText w:val="%1."/>
      <w:numFmt w:val="decimal"/>
      <w:start w:val="3"/>
    </w:lvl>
    <w:lvl w:ilvl="1">
      <w:lvlJc w:val="left"/>
      <w:lvlText w:val="%2"/>
      <w:numFmt w:val="decimal"/>
      <w:start w:val="1"/>
    </w:lvl>
  </w:abstractNum>
  <w:abstractNum w:abstractNumId="14">
    <w:nsid w:val="4DC8"/>
    <w:multiLevelType w:val="hybridMultilevel"/>
    <w:lvl w:ilvl="0">
      <w:lvlJc w:val="left"/>
      <w:lvlText w:val="%1."/>
      <w:numFmt w:val="decimal"/>
      <w:start w:val="1"/>
    </w:lvl>
    <w:lvl w:ilvl="1">
      <w:lvlJc w:val="left"/>
      <w:lvlText w:val="%2"/>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2018-01-10T11:04:42Z</dcterms:created>
  <dcterms:modified xsi:type="dcterms:W3CDTF">2018-01-10T11:04:42Z</dcterms:modified>
</cp:coreProperties>
</file>